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Style w:val="1061"/>
        <w:pBdr/>
        <w:spacing/>
        <w:ind/>
        <w:rPr>
          <w:color w:val="000000"/>
          <w:sz w:val="26"/>
          <w:szCs w:val="26"/>
        </w:rPr>
      </w:pPr>
      <w:r/>
      <w:bookmarkStart w:id="0" w:name="_Toc31099932"/>
      <w:r>
        <w:rPr>
          <w:color w:val="000000"/>
          <w:sz w:val="26"/>
          <w:szCs w:val="26"/>
        </w:rPr>
        <w:t xml:space="preserve">TÍTULO DO TRABALHO DE FORMA CLARA E CONCISA COM NO MÁXIMO TRÊS LINHAS</w:t>
      </w:r>
      <w:bookmarkEnd w:id="0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Bdr/>
        <w:spacing/>
        <w:ind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</w:r>
    </w:p>
    <w:p>
      <w:pPr>
        <w:pBdr/>
        <w:spacing/>
        <w:ind w:hanging="198" w:left="198"/>
        <w:rPr>
          <w:rFonts w:ascii="Arial" w:hAnsi="Arial" w:cs="Arial"/>
          <w:sz w:val="22"/>
          <w:szCs w:val="22"/>
        </w:rPr>
      </w:pPr>
      <w:r/>
      <w:bookmarkStart w:id="1" w:name="_Toc31099933"/>
      <w:r>
        <w:rPr>
          <w:rFonts w:ascii="Arial" w:hAnsi="Arial" w:cs="Arial"/>
          <w:sz w:val="22"/>
          <w:szCs w:val="22"/>
          <w:vertAlign w:val="superscript"/>
        </w:rPr>
        <w:footnoteReference w:id="2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Nome </w:t>
      </w:r>
      <w:r>
        <w:rPr>
          <w:rFonts w:ascii="Arial" w:hAnsi="Arial" w:cs="Arial"/>
          <w:sz w:val="22"/>
          <w:szCs w:val="22"/>
        </w:rPr>
        <w:t xml:space="preserve">do(</w:t>
      </w:r>
      <w:r>
        <w:rPr>
          <w:rFonts w:ascii="Arial" w:hAnsi="Arial" w:cs="Arial"/>
          <w:sz w:val="22"/>
          <w:szCs w:val="22"/>
        </w:rPr>
        <w:t xml:space="preserve">a) apresentador(a) do trabalho</w:t>
      </w:r>
      <w:bookmarkEnd w:id="1"/>
      <w:r>
        <w:rPr>
          <w:rFonts w:ascii="Arial" w:hAnsi="Arial" w:cs="Arial"/>
          <w:sz w:val="22"/>
          <w:szCs w:val="22"/>
        </w:rPr>
        <w:t xml:space="preserve"> - (</w:t>
      </w:r>
      <w:r>
        <w:rPr>
          <w:rFonts w:ascii="Arial" w:hAnsi="Arial" w:cs="Arial"/>
          <w:bCs/>
          <w:sz w:val="22"/>
          <w:szCs w:val="22"/>
        </w:rPr>
        <w:t xml:space="preserve">Ano)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 w:hanging="198" w:left="198"/>
        <w:rPr>
          <w:rFonts w:ascii="Arial" w:hAnsi="Arial" w:cs="Arial"/>
          <w:sz w:val="22"/>
          <w:szCs w:val="22"/>
          <w:vertAlign w:val="superscript"/>
        </w:rPr>
      </w:pPr>
      <w:r/>
      <w:bookmarkStart w:id="2" w:name="_Toc31099934"/>
      <w:r>
        <w:rPr>
          <w:rFonts w:ascii="Arial" w:hAnsi="Arial" w:cs="Arial"/>
          <w:sz w:val="22"/>
          <w:szCs w:val="22"/>
          <w:vertAlign w:val="superscript"/>
        </w:rPr>
        <w:footnoteReference w:id="3"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Nome </w:t>
      </w:r>
      <w:r>
        <w:rPr>
          <w:rFonts w:ascii="Arial" w:hAnsi="Arial" w:cs="Arial"/>
          <w:sz w:val="22"/>
          <w:szCs w:val="22"/>
        </w:rPr>
        <w:t xml:space="preserve">do(</w:t>
      </w:r>
      <w:r>
        <w:rPr>
          <w:rFonts w:ascii="Arial" w:hAnsi="Arial" w:cs="Arial"/>
          <w:sz w:val="22"/>
          <w:szCs w:val="22"/>
        </w:rPr>
        <w:t xml:space="preserve">a) Professor(a) Orientador(a)</w:t>
      </w:r>
      <w:bookmarkEnd w:id="2"/>
      <w:r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 xml:space="preserve">Co-orientador</w:t>
      </w:r>
      <w:r>
        <w:rPr>
          <w:rFonts w:ascii="Arial" w:hAnsi="Arial" w:cs="Arial"/>
          <w:sz w:val="22"/>
          <w:szCs w:val="22"/>
        </w:rPr>
        <w:t xml:space="preserve">(a) </w:t>
      </w:r>
      <w:r>
        <w:rPr>
          <w:rFonts w:ascii="Arial" w:hAnsi="Arial" w:cs="Arial"/>
          <w:sz w:val="22"/>
          <w:szCs w:val="22"/>
        </w:rPr>
        <w:t xml:space="preserve">(quando</w:t>
      </w:r>
      <w:r>
        <w:rPr>
          <w:rFonts w:ascii="Arial" w:hAnsi="Arial" w:cs="Arial"/>
          <w:sz w:val="22"/>
          <w:szCs w:val="22"/>
        </w:rPr>
        <w:t xml:space="preserve"> houver)</w:t>
      </w:r>
      <w:r>
        <w:rPr>
          <w:rFonts w:ascii="Arial" w:hAnsi="Arial" w:cs="Arial"/>
          <w:sz w:val="22"/>
          <w:szCs w:val="22"/>
          <w:vertAlign w:val="superscript"/>
        </w:rPr>
      </w:r>
      <w:r>
        <w:rPr>
          <w:rFonts w:ascii="Arial" w:hAnsi="Arial" w:cs="Arial"/>
          <w:sz w:val="22"/>
          <w:szCs w:val="22"/>
          <w:vertAlign w:val="superscript"/>
        </w:rPr>
      </w:r>
    </w:p>
    <w:p>
      <w:pPr>
        <w:pBdr/>
        <w:spacing/>
        <w:ind w:hanging="198" w:left="198"/>
        <w:rPr>
          <w:rFonts w:ascii="Arial" w:hAnsi="Arial" w:cs="Arial"/>
          <w:bCs/>
          <w:sz w:val="22"/>
          <w:szCs w:val="22"/>
        </w:rPr>
      </w:pPr>
      <w:r>
        <w:rPr>
          <w:rStyle w:val="1080"/>
          <w:rFonts w:ascii="Arial" w:hAnsi="Arial" w:cs="Arial"/>
          <w:bCs/>
          <w:sz w:val="22"/>
          <w:szCs w:val="22"/>
        </w:rPr>
        <w:footnoteReference w:id="4"/>
      </w:r>
      <w:r>
        <w:rPr>
          <w:rFonts w:ascii="Arial" w:hAnsi="Arial" w:cs="Arial"/>
          <w:bCs/>
          <w:sz w:val="22"/>
          <w:szCs w:val="22"/>
        </w:rPr>
        <w:tab/>
        <w:t xml:space="preserve">Nome do participante 1</w:t>
      </w:r>
      <w:r>
        <w:rPr>
          <w:rFonts w:ascii="Arial" w:hAnsi="Arial" w:cs="Arial"/>
          <w:bCs/>
          <w:sz w:val="22"/>
          <w:szCs w:val="22"/>
        </w:rPr>
        <w:t xml:space="preserve"> - (Ano)</w:t>
      </w:r>
      <w:r>
        <w:rPr>
          <w:rFonts w:ascii="Arial" w:hAnsi="Arial" w:cs="Arial"/>
          <w:bCs/>
          <w:sz w:val="22"/>
          <w:szCs w:val="22"/>
        </w:rPr>
        <w:t xml:space="preserve">; Nome do Participante 2</w:t>
      </w:r>
      <w:r>
        <w:rPr>
          <w:rFonts w:ascii="Arial" w:hAnsi="Arial" w:cs="Arial"/>
          <w:bCs/>
          <w:sz w:val="22"/>
          <w:szCs w:val="22"/>
        </w:rPr>
        <w:t xml:space="preserve"> - (Ano)</w:t>
      </w:r>
      <w:r>
        <w:rPr>
          <w:rFonts w:ascii="Arial" w:hAnsi="Arial" w:cs="Arial"/>
          <w:bCs/>
          <w:sz w:val="22"/>
          <w:szCs w:val="22"/>
        </w:rPr>
        <w:t xml:space="preserve">;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...</w:t>
      </w:r>
      <w:r>
        <w:rPr>
          <w:rFonts w:ascii="Arial" w:hAnsi="Arial" w:cs="Arial"/>
          <w:bCs/>
          <w:sz w:val="22"/>
          <w:szCs w:val="22"/>
        </w:rPr>
        <w:t xml:space="preserve"> Nome do Participante 5</w:t>
      </w:r>
      <w:r>
        <w:rPr>
          <w:rFonts w:ascii="Arial" w:hAnsi="Arial" w:cs="Arial"/>
          <w:bCs/>
          <w:sz w:val="22"/>
          <w:szCs w:val="22"/>
        </w:rPr>
        <w:t xml:space="preserve"> - (Ano)</w:t>
      </w:r>
      <w:r>
        <w:rPr>
          <w:rFonts w:ascii="Arial" w:hAnsi="Arial" w:cs="Arial"/>
          <w:bCs/>
          <w:sz w:val="22"/>
          <w:szCs w:val="22"/>
        </w:rPr>
        <w:t xml:space="preserve">.</w: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</w:r>
    </w:p>
    <w:p>
      <w:pPr>
        <w:pBdr/>
        <w:spacing/>
        <w:ind w:hanging="142"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Nome da Escola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Município</w:t>
      </w:r>
      <w:r>
        <w:rPr>
          <w:rFonts w:ascii="Arial" w:hAnsi="Arial" w:cs="Arial"/>
          <w:sz w:val="22"/>
          <w:szCs w:val="22"/>
        </w:rPr>
        <w:t xml:space="preserve"> - RS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276" w:lineRule="auto"/>
        <w:ind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Bdr/>
        <w:spacing/>
        <w:ind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Texto em </w:t>
      </w:r>
      <w:r>
        <w:rPr>
          <w:rFonts w:ascii="Arial" w:hAnsi="Arial" w:cs="Arial"/>
          <w:b/>
          <w:bCs/>
          <w:sz w:val="22"/>
          <w:szCs w:val="22"/>
        </w:rPr>
        <w:t xml:space="preserve">fonte Arial, tamanho </w:t>
      </w:r>
      <w:r>
        <w:rPr>
          <w:rFonts w:ascii="Arial" w:hAnsi="Arial" w:cs="Arial"/>
          <w:b/>
          <w:bCs/>
          <w:sz w:val="22"/>
          <w:szCs w:val="22"/>
        </w:rPr>
        <w:t xml:space="preserve">1</w:t>
      </w:r>
      <w:r>
        <w:rPr>
          <w:rFonts w:ascii="Arial" w:hAnsi="Arial" w:cs="Arial"/>
          <w:b/>
          <w:bCs/>
          <w:sz w:val="22"/>
          <w:szCs w:val="22"/>
        </w:rPr>
        <w:t xml:space="preserve">2</w:t>
      </w:r>
      <w:r>
        <w:rPr>
          <w:rFonts w:ascii="Arial" w:hAnsi="Arial" w:cs="Arial"/>
          <w:b/>
          <w:bCs/>
          <w:sz w:val="22"/>
          <w:szCs w:val="22"/>
        </w:rPr>
        <w:t xml:space="preserve"> com espaço de entrelinhas simples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Utilizando parágrafo único.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sem exceder a uma página.</w:t>
      </w:r>
      <w:r>
        <w:rPr>
          <w:rFonts w:ascii="Arial" w:hAnsi="Arial" w:cs="Arial"/>
          <w:sz w:val="22"/>
          <w:szCs w:val="22"/>
        </w:rPr>
        <w:t xml:space="preserve">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 </w:t>
      </w:r>
      <w:r>
        <w:rPr>
          <w:rFonts w:ascii="Arial" w:hAnsi="Arial" w:cs="Arial"/>
          <w:sz w:val="22"/>
          <w:szCs w:val="22"/>
        </w:rPr>
        <w:t xml:space="preserve">Repetindo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...</w:t>
      </w:r>
      <w:r>
        <w:rPr>
          <w:rFonts w:ascii="Arial" w:hAnsi="Arial" w:cs="Arial"/>
          <w:sz w:val="22"/>
          <w:szCs w:val="22"/>
        </w:rPr>
        <w:t xml:space="preserve">. Texto em fonte Arial, tamanho 12 com espaço de entrelinhas simples. Utilizando parágrafo único.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</w:t>
      </w:r>
      <w:r>
        <w:rPr>
          <w:rFonts w:ascii="Arial" w:hAnsi="Arial" w:cs="Arial"/>
          <w:sz w:val="22"/>
          <w:szCs w:val="22"/>
        </w:rPr>
        <w:t xml:space="preserve">o Formulário de inscrição do Trabalho, disponível na Página da JAI Jovem Texto em fonte Arial, tamanho 12 com espaço de entrelinhas simples. Utilizando parágrafo único.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</w:t>
      </w:r>
      <w:r>
        <w:rPr>
          <w:rFonts w:ascii="Arial" w:hAnsi="Arial" w:cs="Arial"/>
          <w:sz w:val="22"/>
          <w:szCs w:val="22"/>
        </w:rPr>
        <w:t xml:space="preserve"> Formulário de inscrição do Trabalho, disponível na Página da JAI Jovem. Texto em fonte Arial, tamanho 12 com espaço de entrelinhas simples. Utilizando parágrafo único.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</w:t>
      </w:r>
      <w:r>
        <w:rPr>
          <w:rFonts w:ascii="Arial" w:hAnsi="Arial" w:cs="Arial"/>
          <w:sz w:val="22"/>
          <w:szCs w:val="22"/>
        </w:rPr>
        <w:t xml:space="preserve"> Formulário de inscrição do Trabalho, disponível na Página da JAI Jovem. Texto em fonte Arial, tamanho 12 com espaço de entrelinhas simples. Utilizando parágrafo único,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</w:t>
      </w:r>
      <w:r>
        <w:rPr>
          <w:rFonts w:ascii="Arial" w:hAnsi="Arial" w:cs="Arial"/>
          <w:sz w:val="22"/>
          <w:szCs w:val="22"/>
        </w:rPr>
        <w:t xml:space="preserve"> Formulário de inscrição do Trabalho, disponível na Página da JAI Jovem. Texto em fonte Arial, tamanho 12 com espaço de entrelinhas simples. Utilizando parágrafo único,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 Texto em fonte Arial, tamanho 12 com espaço de entrelinhas simples. Utilizando parágrafo único, sem exceder </w:t>
      </w:r>
      <w:bookmarkStart w:id="3" w:name="_GoBack"/>
      <w:r/>
      <w:bookmarkEnd w:id="3"/>
      <w:r>
        <w:rPr>
          <w:rFonts w:ascii="Arial" w:hAnsi="Arial" w:cs="Arial"/>
          <w:sz w:val="22"/>
          <w:szCs w:val="22"/>
        </w:rPr>
        <w:t xml:space="preserve">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</w:t>
      </w:r>
      <w:r>
        <w:rPr>
          <w:rFonts w:ascii="Arial" w:hAnsi="Arial" w:cs="Arial"/>
          <w:sz w:val="22"/>
          <w:szCs w:val="22"/>
        </w:rPr>
        <w:t xml:space="preserve">,</w:t>
      </w:r>
      <w:r>
        <w:rPr>
          <w:rFonts w:ascii="Arial" w:hAnsi="Arial" w:cs="Arial"/>
          <w:sz w:val="22"/>
          <w:szCs w:val="22"/>
        </w:rPr>
        <w:t xml:space="preserve">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</w:t>
      </w:r>
      <w:r>
        <w:t xml:space="preserve"> </w:t>
      </w:r>
      <w:r>
        <w:rPr>
          <w:rFonts w:ascii="Arial" w:hAnsi="Arial" w:cs="Arial"/>
          <w:sz w:val="22"/>
          <w:szCs w:val="22"/>
        </w:rPr>
        <w:t xml:space="preserve">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 Máximo de linhas, sem exceder a uma página. 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</w:t>
      </w:r>
      <w:r>
        <w:t xml:space="preserve"> </w:t>
      </w:r>
      <w:r>
        <w:rPr>
          <w:rFonts w:ascii="Arial" w:hAnsi="Arial" w:cs="Arial"/>
          <w:sz w:val="22"/>
          <w:szCs w:val="22"/>
        </w:rPr>
        <w:t xml:space="preserve">Este resumo deverá ser salvo em formato </w:t>
      </w:r>
      <w:r>
        <w:rPr>
          <w:rFonts w:ascii="Arial" w:hAnsi="Arial" w:cs="Arial"/>
          <w:sz w:val="22"/>
          <w:szCs w:val="22"/>
        </w:rPr>
        <w:t xml:space="preserve">doc</w:t>
      </w:r>
      <w:r>
        <w:rPr>
          <w:rFonts w:ascii="Arial" w:hAnsi="Arial" w:cs="Arial"/>
          <w:sz w:val="22"/>
          <w:szCs w:val="22"/>
        </w:rPr>
        <w:t xml:space="preserve"> (Word) e anexado no Formulário de inscrição do Trabalho, disponível na Página da JAI Jovem. Máximo de  linhas,                 </w:t>
      </w:r>
      <w:r>
        <w:rPr>
          <w:rFonts w:ascii="Arial" w:hAnsi="Arial" w:cs="Arial"/>
          <w:b/>
          <w:bCs/>
          <w:sz w:val="22"/>
          <w:szCs w:val="22"/>
        </w:rPr>
        <w:t xml:space="preserve">sem exceder a uma página. </w: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</w:r>
    </w:p>
    <w:sectPr>
      <w:headerReference w:type="default" r:id="rId9"/>
      <w:headerReference w:type="even" r:id="rId10"/>
      <w:headerReference w:type="first" r:id="rId11"/>
      <w:footnotePr>
        <w:numRestart w:val="eachPage"/>
      </w:footnotePr>
      <w:endnotePr/>
      <w:type w:val="oddPage"/>
      <w:pgSz w:h="16838" w:orient="portrait" w:w="11906"/>
      <w:pgMar w:top="1985" w:right="1134" w:bottom="1134" w:left="1418" w:header="567" w:footer="45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Tahoma">
    <w:panose1 w:val="020B0604030504040204"/>
  </w:font>
  <w:font w:name="Calibri">
    <w:panose1 w:val="020F050202020403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id="2">
    <w:p>
      <w:pPr>
        <w:pStyle w:val="1078"/>
        <w:pBdr/>
        <w:spacing/>
        <w:ind w:hanging="142" w:left="142"/>
        <w:rPr/>
      </w:pPr>
      <w:r>
        <w:rPr>
          <w:rStyle w:val="1080"/>
          <w:rFonts w:ascii="Arial" w:hAnsi="Arial" w:cs="Arial"/>
        </w:rPr>
        <w:footnoteRef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Alun</w:t>
      </w:r>
      <w:r>
        <w:rPr>
          <w:rFonts w:ascii="Arial" w:hAnsi="Arial" w:cs="Arial"/>
        </w:rPr>
        <w:t xml:space="preserve">o(</w:t>
      </w:r>
      <w:r>
        <w:rPr>
          <w:rFonts w:ascii="Arial" w:hAnsi="Arial" w:cs="Arial"/>
        </w:rPr>
        <w:t xml:space="preserve">a)</w:t>
      </w:r>
      <w:r>
        <w:rPr>
          <w:rFonts w:ascii="Arial" w:hAnsi="Arial" w:cs="Arial"/>
        </w:rPr>
        <w:t xml:space="preserve"> apresentador</w:t>
      </w:r>
      <w:r>
        <w:rPr>
          <w:rFonts w:ascii="Arial" w:hAnsi="Arial" w:cs="Arial"/>
        </w:rPr>
        <w:t xml:space="preserve">(a)</w:t>
      </w:r>
      <w:r>
        <w:rPr>
          <w:rFonts w:ascii="Arial" w:hAnsi="Arial" w:cs="Arial"/>
          <w:bCs/>
        </w:rPr>
      </w:r>
      <w:r/>
    </w:p>
  </w:footnote>
  <w:footnote w:id="3">
    <w:p>
      <w:pPr>
        <w:pStyle w:val="1078"/>
        <w:pBdr/>
        <w:spacing/>
        <w:ind w:hanging="142" w:left="142"/>
        <w:rPr/>
      </w:pPr>
      <w:r>
        <w:rPr>
          <w:rStyle w:val="1080"/>
          <w:rFonts w:ascii="Arial" w:hAnsi="Arial" w:cs="Arial"/>
        </w:rPr>
        <w:footnoteRef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Professor</w:t>
      </w:r>
      <w:r>
        <w:rPr>
          <w:rFonts w:ascii="Arial" w:hAnsi="Arial" w:cs="Arial"/>
        </w:rPr>
        <w:t xml:space="preserve">(</w:t>
      </w:r>
      <w:r>
        <w:rPr>
          <w:rFonts w:ascii="Arial" w:hAnsi="Arial" w:cs="Arial"/>
        </w:rPr>
        <w:t xml:space="preserve">a)</w:t>
      </w:r>
      <w:r>
        <w:rPr>
          <w:rFonts w:ascii="Arial" w:hAnsi="Arial" w:cs="Arial"/>
        </w:rPr>
        <w:t xml:space="preserve"> orientador</w:t>
      </w:r>
      <w:r>
        <w:rPr>
          <w:rFonts w:ascii="Arial" w:hAnsi="Arial" w:cs="Arial"/>
        </w:rPr>
        <w:t xml:space="preserve">(a)</w:t>
      </w:r>
      <w:r/>
    </w:p>
  </w:footnote>
  <w:footnote w:id="4">
    <w:p>
      <w:pPr>
        <w:pStyle w:val="1078"/>
        <w:pBdr/>
        <w:spacing/>
        <w:ind w:hanging="142" w:left="142"/>
        <w:rPr/>
      </w:pPr>
      <w:r>
        <w:rPr>
          <w:rStyle w:val="1080"/>
          <w:rFonts w:ascii="Arial" w:hAnsi="Arial" w:cs="Arial"/>
        </w:rPr>
        <w:footnoteRef/>
      </w:r>
      <w:r>
        <w:rPr>
          <w:rFonts w:ascii="Arial" w:hAnsi="Arial" w:cs="Arial"/>
        </w:rPr>
        <w:tab/>
        <w:t xml:space="preserve">Alun</w:t>
      </w:r>
      <w:r>
        <w:rPr>
          <w:rFonts w:ascii="Arial" w:hAnsi="Arial" w:cs="Arial"/>
        </w:rPr>
        <w:t xml:space="preserve">os(a</w:t>
      </w:r>
      <w:r>
        <w:rPr>
          <w:rFonts w:ascii="Arial" w:hAnsi="Arial" w:cs="Arial"/>
        </w:rPr>
        <w:t xml:space="preserve">s</w:t>
      </w:r>
      <w:r>
        <w:rPr>
          <w:rFonts w:ascii="Arial" w:hAnsi="Arial" w:cs="Arial"/>
        </w:rPr>
        <w:t xml:space="preserve">)</w:t>
      </w:r>
      <w:r>
        <w:rPr>
          <w:rFonts w:ascii="Arial" w:hAnsi="Arial" w:cs="Arial"/>
        </w:rPr>
        <w:t xml:space="preserve"> participantes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jc w:val="center"/>
      <w:rPr>
        <w:rFonts w:ascii="Arial" w:hAnsi="Arial" w:cs="Arial"/>
        <w:b/>
        <w:bCs/>
        <w:sz w:val="28"/>
        <w:szCs w:val="28"/>
        <w:lang w:eastAsia="zh-CN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990600" cy="971550"/>
              <wp:effectExtent l="0" t="0" r="0" b="0"/>
              <wp:docPr id="1" name="Imagem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0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90600" cy="9715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78.00pt;height:76.5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t xml:space="preserve">                                         </w:t>
    </w:r>
    <w:r>
      <w:t xml:space="preserve">    </w:t>
    </w:r>
    <w:r>
      <w:t xml:space="preserve">      </w:t>
    </w:r>
    <w:r>
      <w:rPr>
        <w:rFonts w:ascii="Arial" w:hAnsi="Arial" w:cs="Arial"/>
        <w:b/>
        <w:bCs/>
        <w:sz w:val="28"/>
        <w:szCs w:val="28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673530" cy="900000"/>
              <wp:effectExtent l="0" t="0" r="0" b="0"/>
              <wp:docPr id="2" name="Imagem 1" descr="C:\Users\user\Documents\JAI_2023\JAI principal@2x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user\Documents\JAI_2023\JAI principal@2x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2673530" cy="9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10.51pt;height:70.87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sz w:val="28"/>
        <w:szCs w:val="28"/>
        <w:lang w:eastAsia="zh-CN"/>
      </w:rPr>
    </w:r>
    <w:r>
      <w:rPr>
        <w:rFonts w:ascii="Arial" w:hAnsi="Arial" w:cs="Arial"/>
        <w:b/>
        <w:bCs/>
        <w:sz w:val="28"/>
        <w:szCs w:val="28"/>
        <w:lang w:eastAsia="zh-CN"/>
      </w:rPr>
    </w:r>
  </w:p>
  <w:p>
    <w:pPr>
      <w:pBdr/>
      <w:spacing/>
      <w:ind/>
      <w:jc w:val="center"/>
      <w:rPr>
        <w:rFonts w:ascii="Arial" w:hAnsi="Arial" w:cs="Arial"/>
        <w:b/>
        <w:bCs/>
        <w:sz w:val="28"/>
        <w:szCs w:val="28"/>
        <w:lang w:eastAsia="zh-CN"/>
      </w:rPr>
    </w:pPr>
    <w:r>
      <w:rPr>
        <w:rFonts w:ascii="Arial" w:hAnsi="Arial" w:cs="Arial"/>
        <w:b/>
        <w:bCs/>
        <w:sz w:val="28"/>
        <w:szCs w:val="28"/>
        <w:lang w:eastAsia="zh-CN"/>
      </w:rPr>
    </w:r>
    <w:r>
      <w:rPr>
        <w:rFonts w:ascii="Arial" w:hAnsi="Arial" w:cs="Arial"/>
        <w:b/>
        <w:bCs/>
        <w:sz w:val="28"/>
        <w:szCs w:val="28"/>
        <w:lang w:eastAsia="zh-CN"/>
      </w:rPr>
    </w:r>
    <w:r>
      <w:rPr>
        <w:rFonts w:ascii="Arial" w:hAnsi="Arial" w:cs="Arial"/>
        <w:b/>
        <w:bCs/>
        <w:sz w:val="28"/>
        <w:szCs w:val="28"/>
        <w:lang w:eastAsia="zh-CN"/>
      </w:rPr>
    </w:r>
  </w:p>
  <w:p>
    <w:pPr>
      <w:pBdr/>
      <w:spacing/>
      <w:ind/>
      <w:jc w:val="center"/>
      <w:rPr>
        <w:rFonts w:ascii="Arial" w:hAnsi="Arial" w:cs="Arial"/>
        <w:b/>
        <w:bCs/>
        <w:sz w:val="28"/>
        <w:szCs w:val="28"/>
        <w:lang w:eastAsia="zh-CN"/>
      </w:rPr>
    </w:pPr>
    <w:r>
      <w:rPr>
        <w:rFonts w:ascii="Arial" w:hAnsi="Arial" w:cs="Arial"/>
        <w:b/>
        <w:bCs/>
        <w:sz w:val="28"/>
        <w:szCs w:val="28"/>
        <w:lang w:eastAsia="zh-CN"/>
      </w:rPr>
      <w:t xml:space="preserve">41</w:t>
    </w:r>
    <w:r>
      <w:rPr>
        <w:rFonts w:ascii="Arial" w:hAnsi="Arial" w:cs="Arial"/>
        <w:b/>
        <w:bCs/>
        <w:sz w:val="28"/>
        <w:szCs w:val="28"/>
        <w:lang w:eastAsia="zh-CN"/>
      </w:rPr>
      <w:t xml:space="preserve">ª Jornada Acadêmica Integrada</w:t>
    </w:r>
    <w:r>
      <w:rPr>
        <w:rFonts w:ascii="Arial" w:hAnsi="Arial" w:cs="Arial"/>
        <w:b/>
        <w:bCs/>
        <w:sz w:val="28"/>
        <w:szCs w:val="28"/>
        <w:lang w:eastAsia="zh-CN"/>
      </w:rPr>
      <w:t xml:space="preserve"> – </w:t>
    </w:r>
    <w:r>
      <w:rPr>
        <w:rFonts w:ascii="Arial" w:hAnsi="Arial" w:cs="Arial"/>
        <w:b/>
        <w:bCs/>
        <w:sz w:val="28"/>
        <w:szCs w:val="28"/>
        <w:lang w:eastAsia="zh-CN"/>
      </w:rPr>
      <w:t xml:space="preserve">8</w:t>
    </w:r>
    <w:r>
      <w:rPr>
        <w:rFonts w:ascii="Arial" w:hAnsi="Arial" w:cs="Arial"/>
        <w:b/>
        <w:bCs/>
        <w:sz w:val="28"/>
        <w:szCs w:val="28"/>
        <w:lang w:eastAsia="zh-CN"/>
      </w:rPr>
      <w:t xml:space="preserve">ª JAI Jovem </w:t>
    </w:r>
    <w:r>
      <w:rPr>
        <w:rFonts w:ascii="Arial" w:hAnsi="Arial" w:cs="Arial"/>
        <w:b/>
        <w:bCs/>
        <w:sz w:val="28"/>
        <w:szCs w:val="28"/>
        <w:lang w:eastAsia="zh-CN"/>
      </w:rPr>
      <w:t xml:space="preserve">-</w:t>
    </w:r>
    <w:r>
      <w:rPr>
        <w:rFonts w:ascii="Arial" w:hAnsi="Arial" w:cs="Arial"/>
        <w:b/>
        <w:bCs/>
        <w:sz w:val="28"/>
        <w:szCs w:val="28"/>
        <w:lang w:eastAsia="zh-CN"/>
      </w:rPr>
      <w:t xml:space="preserve"> 202</w:t>
    </w:r>
    <w:r>
      <w:rPr>
        <w:rFonts w:ascii="Arial" w:hAnsi="Arial" w:cs="Arial"/>
        <w:b/>
        <w:bCs/>
        <w:sz w:val="28"/>
        <w:szCs w:val="28"/>
        <w:lang w:eastAsia="zh-CN"/>
      </w:rPr>
      <w:t xml:space="preserve">6</w:t>
    </w:r>
    <w:r>
      <w:rPr>
        <w:rFonts w:ascii="Arial" w:hAnsi="Arial" w:cs="Arial"/>
        <w:b/>
        <w:bCs/>
        <w:sz w:val="28"/>
        <w:szCs w:val="28"/>
        <w:lang w:eastAsia="zh-CN"/>
      </w:rPr>
    </w:r>
    <w:r>
      <w:rPr>
        <w:rFonts w:ascii="Arial" w:hAnsi="Arial" w:cs="Arial"/>
        <w:b/>
        <w:bCs/>
        <w:sz w:val="28"/>
        <w:szCs w:val="28"/>
        <w:lang w:eastAsia="zh-CN"/>
      </w:rPr>
    </w:r>
  </w:p>
  <w:p>
    <w:pPr>
      <w:pStyle w:val="1066"/>
      <w:pBdr/>
      <w:spacing/>
      <w:ind/>
      <w:rPr>
        <w:rFonts w:ascii="Arial" w:hAnsi="Arial" w:cs="Arial"/>
      </w:rPr>
    </w:pPr>
    <w:r>
      <w:rPr>
        <w:rFonts w:ascii="Arial" w:hAnsi="Arial" w:cs="Arial"/>
      </w:rPr>
    </w:r>
    <w:r>
      <w:rPr>
        <w:rFonts w:ascii="Arial" w:hAnsi="Arial" w:cs="Arial"/>
      </w:rPr>
    </w:r>
    <w:r>
      <w:rPr>
        <w:rFonts w:ascii="Arial" w:hAnsi="Arial" w:cs="Arial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8"/>
      <w:pBdr/>
      <w:spacing w:after="0" w:afterAutospacing="0" w:before="0" w:beforeAutospacing="0"/>
      <w:ind w:left="1701"/>
      <w:jc w:val="both"/>
      <w:rPr>
        <w:rFonts w:ascii="Arial" w:hAnsi="Arial" w:cs="Arial"/>
        <w:b/>
        <w:sz w:val="20"/>
        <w:szCs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<wp:simplePos x="0" y="0"/>
              <wp:positionH relativeFrom="column">
                <wp:posOffset>48260</wp:posOffset>
              </wp:positionH>
              <wp:positionV relativeFrom="paragraph">
                <wp:posOffset>-24130</wp:posOffset>
              </wp:positionV>
              <wp:extent cx="909955" cy="594995"/>
              <wp:effectExtent l="0" t="0" r="4445" b="0"/>
              <wp:wrapSquare wrapText="bothSides"/>
              <wp:docPr id="3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5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09954" cy="5949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57216;o:allowoverlap:true;o:allowincell:true;mso-position-horizontal-relative:text;margin-left:3.80pt;mso-position-horizontal:absolute;mso-position-vertical-relative:text;margin-top:-1.90pt;mso-position-vertical:absolute;width:71.65pt;height:46.85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sz w:val="20"/>
        <w:szCs w:val="20"/>
      </w:rPr>
      <w:t xml:space="preserve">UNIVERSIDADE FEDERAL DE SANTA MARIA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Bdr/>
      <w:spacing/>
      <w:ind w:left="1701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PRÓ-REITORIA DE PÓS-GRADUAÇÃO E PESQUISA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Bdr/>
      <w:spacing/>
      <w:ind w:left="1701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COORDENADORIA DE INICIAÇÃO CIENTÍFICA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Style w:val="106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8"/>
      <w:pBdr/>
      <w:spacing w:after="0" w:afterAutospacing="0" w:before="0" w:beforeAutospacing="0"/>
      <w:ind w:left="1701"/>
      <w:jc w:val="both"/>
      <w:rPr>
        <w:rFonts w:ascii="Arial" w:hAnsi="Arial" w:cs="Arial"/>
        <w:b/>
        <w:sz w:val="20"/>
        <w:szCs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<wp:simplePos x="0" y="0"/>
              <wp:positionH relativeFrom="column">
                <wp:posOffset>48260</wp:posOffset>
              </wp:positionH>
              <wp:positionV relativeFrom="paragraph">
                <wp:posOffset>-24130</wp:posOffset>
              </wp:positionV>
              <wp:extent cx="909955" cy="594995"/>
              <wp:effectExtent l="0" t="0" r="4445" b="0"/>
              <wp:wrapSquare wrapText="bothSides"/>
              <wp:docPr id="4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09954" cy="5949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251656192;o:allowoverlap:true;o:allowincell:true;mso-position-horizontal-relative:text;margin-left:3.80pt;mso-position-horizontal:absolute;mso-position-vertical-relative:text;margin-top:-1.90pt;mso-position-vertical:absolute;width:71.65pt;height:46.85pt;mso-wrap-distance-left:9.00pt;mso-wrap-distance-top:0.00pt;mso-wrap-distance-right:9.00pt;mso-wrap-distance-bottom:0.00pt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sz w:val="20"/>
        <w:szCs w:val="20"/>
      </w:rPr>
      <w:t xml:space="preserve">UNIVERSIDADE FEDERAL DE SANTA MARIA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Bdr/>
      <w:spacing/>
      <w:ind w:left="1701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PRÓ-REITORIA DE PÓS-GRADUAÇÃO E PESQUISA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Bdr/>
      <w:spacing/>
      <w:ind w:left="1701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COORDENADORIA DE INICIAÇÃO CIENTÍFICA</w:t>
    </w:r>
    <w:r>
      <w:rPr>
        <w:rFonts w:ascii="Arial" w:hAnsi="Arial" w:cs="Arial"/>
        <w:b/>
        <w:sz w:val="20"/>
        <w:szCs w:val="20"/>
      </w:rPr>
    </w:r>
    <w:r>
      <w:rPr>
        <w:rFonts w:ascii="Arial" w:hAnsi="Arial" w:cs="Arial"/>
        <w:b/>
        <w:sz w:val="20"/>
        <w:szCs w:val="20"/>
      </w:rPr>
    </w:r>
  </w:p>
  <w:p>
    <w:pPr>
      <w:pStyle w:val="106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C11CB"/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61705670"/>
    <w:lvl w:ilvl="0">
      <w:isLgl w:val="false"/>
      <w:lvlJc w:val="left"/>
      <w:lvlText w:val="-"/>
      <w:numFmt w:val="bullet"/>
      <w:pPr>
        <w:pBdr/>
        <w:spacing/>
        <w:ind w:hanging="122" w:left="229"/>
      </w:pPr>
      <w:rPr>
        <w:rFonts w:hint="default" w:ascii="Arial" w:hAnsi="Arial" w:eastAsia="Times New Roman"/>
        <w:sz w:val="20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22" w:left="1127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22" w:left="2034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22" w:left="2941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22" w:left="384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22" w:left="4755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22" w:left="5662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22" w:left="6569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22" w:left="7476"/>
      </w:pPr>
      <w:rPr>
        <w:rFonts w:hint="default"/>
      </w:rPr>
      <w:start w:val="0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hyphenationZone w:val="425"/>
  <w:evenAndOddHeaders w:val="true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pt-BR" w:eastAsia="pt-B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93">
    <w:name w:val="Table Grid Light"/>
    <w:basedOn w:val="10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Plain Table 1"/>
    <w:basedOn w:val="10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Plain Table 2"/>
    <w:basedOn w:val="10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Plain Table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Plain Table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Plain Table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1 Light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1 Light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1 Light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1 Light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1 Light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1 Light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2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2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2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2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3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3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3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3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3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4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4 - Accent 1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4 - Accent 2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4 - Accent 3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4 - Accent 4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 - Accent 5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6"/>
    <w:basedOn w:val="10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5 Dark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5 Dark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5 Dark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5 Dark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5 Dark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6 Colorful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6 Colorful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6 Colorful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6 Colorful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6 Colorful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6 Colorful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7 Colorful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7 Colorful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7 Colorful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7 Colorful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7 Colorful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1 Light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1 Light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1 Light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1 Light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1 Light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1 Light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2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2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2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2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2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3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3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3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3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3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4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4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4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4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5 Dark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5 Dark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5 Dark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5 Dark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5 Dark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5 Dark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6 Colorful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6 Colorful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6 Colorful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6 Colorful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6 Colorful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6 Colorful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7 Colorful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7 Colorful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7 Colorful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7 Colorful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7 Colorful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7 Colorful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ned - Accent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ned - Accent 1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ned - Accent 2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ned - Accent 3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ned - Accent 4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ned - Accent 5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ned - Accent 6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Bordered &amp; Lined - Accent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Bordered &amp; Lined - Accent 1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Bordered &amp; Lined - Accent 2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Bordered &amp; Lined - Accent 3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Bordered &amp; Lined - Accent 4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Bordered &amp; Lined - Accent 5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Bordered &amp; Lined - Accent 6"/>
    <w:basedOn w:val="10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Bordered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Bordered - Accent 1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Bordered - Accent 2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Bordered - Accent 3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Bordered - Accent 4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Bordered - Accent 5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Bordered - Accent 6"/>
    <w:basedOn w:val="10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18">
    <w:name w:val="Heading 2"/>
    <w:basedOn w:val="1060"/>
    <w:next w:val="1060"/>
    <w:link w:val="102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019">
    <w:name w:val="Heading 3"/>
    <w:basedOn w:val="1060"/>
    <w:next w:val="1060"/>
    <w:link w:val="102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020">
    <w:name w:val="Heading 4"/>
    <w:basedOn w:val="1060"/>
    <w:next w:val="1060"/>
    <w:link w:val="102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021">
    <w:name w:val="Heading 5"/>
    <w:basedOn w:val="1060"/>
    <w:next w:val="1060"/>
    <w:link w:val="103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22">
    <w:name w:val="Heading 6"/>
    <w:basedOn w:val="1060"/>
    <w:next w:val="1060"/>
    <w:link w:val="103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23">
    <w:name w:val="Heading 7"/>
    <w:basedOn w:val="1060"/>
    <w:next w:val="1060"/>
    <w:link w:val="103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24">
    <w:name w:val="Heading 8"/>
    <w:basedOn w:val="1060"/>
    <w:next w:val="1060"/>
    <w:link w:val="103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25">
    <w:name w:val="Heading 9"/>
    <w:basedOn w:val="1060"/>
    <w:next w:val="1060"/>
    <w:link w:val="103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26">
    <w:name w:val="Heading 1 Char"/>
    <w:basedOn w:val="1062"/>
    <w:link w:val="10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27">
    <w:name w:val="Heading 2 Char"/>
    <w:basedOn w:val="1062"/>
    <w:link w:val="10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28">
    <w:name w:val="Heading 3 Char"/>
    <w:basedOn w:val="1062"/>
    <w:link w:val="10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29">
    <w:name w:val="Heading 4 Char"/>
    <w:basedOn w:val="1062"/>
    <w:link w:val="102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30">
    <w:name w:val="Heading 5 Char"/>
    <w:basedOn w:val="1062"/>
    <w:link w:val="10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31">
    <w:name w:val="Heading 6 Char"/>
    <w:basedOn w:val="1062"/>
    <w:link w:val="10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32">
    <w:name w:val="Heading 7 Char"/>
    <w:basedOn w:val="1062"/>
    <w:link w:val="10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33">
    <w:name w:val="Heading 8 Char"/>
    <w:basedOn w:val="1062"/>
    <w:link w:val="10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34">
    <w:name w:val="Heading 9 Char"/>
    <w:basedOn w:val="1062"/>
    <w:link w:val="10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35">
    <w:name w:val="Title Char"/>
    <w:basedOn w:val="1062"/>
    <w:link w:val="10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36">
    <w:name w:val="Subtitle Char"/>
    <w:basedOn w:val="1062"/>
    <w:link w:val="108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37">
    <w:name w:val="Quote"/>
    <w:basedOn w:val="1060"/>
    <w:next w:val="1060"/>
    <w:link w:val="103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38">
    <w:name w:val="Quote Char"/>
    <w:basedOn w:val="1062"/>
    <w:link w:val="103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039">
    <w:name w:val="List Paragraph"/>
    <w:basedOn w:val="1060"/>
    <w:uiPriority w:val="34"/>
    <w:qFormat/>
    <w:pPr>
      <w:pBdr/>
      <w:spacing/>
      <w:ind w:left="720"/>
      <w:contextualSpacing w:val="true"/>
    </w:pPr>
  </w:style>
  <w:style w:type="character" w:styleId="1040">
    <w:name w:val="Intense Emphasis"/>
    <w:basedOn w:val="106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41">
    <w:name w:val="Intense Quote"/>
    <w:basedOn w:val="1060"/>
    <w:next w:val="1060"/>
    <w:link w:val="104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42">
    <w:name w:val="Intense Quote Char"/>
    <w:basedOn w:val="1062"/>
    <w:link w:val="10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43">
    <w:name w:val="Intense Reference"/>
    <w:basedOn w:val="106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044">
    <w:name w:val="Subtle Emphasis"/>
    <w:basedOn w:val="106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45">
    <w:name w:val="Emphasis"/>
    <w:basedOn w:val="1062"/>
    <w:uiPriority w:val="20"/>
    <w:qFormat/>
    <w:pPr>
      <w:pBdr/>
      <w:spacing/>
      <w:ind/>
    </w:pPr>
    <w:rPr>
      <w:i/>
      <w:iCs/>
    </w:rPr>
  </w:style>
  <w:style w:type="character" w:styleId="1046">
    <w:name w:val="Strong"/>
    <w:basedOn w:val="1062"/>
    <w:uiPriority w:val="22"/>
    <w:qFormat/>
    <w:pPr>
      <w:pBdr/>
      <w:spacing/>
      <w:ind/>
    </w:pPr>
    <w:rPr>
      <w:b/>
      <w:bCs/>
    </w:rPr>
  </w:style>
  <w:style w:type="character" w:styleId="1047">
    <w:name w:val="Subtle Reference"/>
    <w:basedOn w:val="106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48">
    <w:name w:val="Book Title"/>
    <w:basedOn w:val="106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49">
    <w:name w:val="Header Char"/>
    <w:basedOn w:val="1062"/>
    <w:link w:val="1066"/>
    <w:uiPriority w:val="99"/>
    <w:pPr>
      <w:pBdr/>
      <w:spacing/>
      <w:ind/>
    </w:pPr>
  </w:style>
  <w:style w:type="character" w:styleId="1050">
    <w:name w:val="Footer Char"/>
    <w:basedOn w:val="1062"/>
    <w:link w:val="1075"/>
    <w:uiPriority w:val="99"/>
    <w:pPr>
      <w:pBdr/>
      <w:spacing/>
      <w:ind/>
    </w:pPr>
  </w:style>
  <w:style w:type="paragraph" w:styleId="1051">
    <w:name w:val="Caption"/>
    <w:basedOn w:val="1060"/>
    <w:next w:val="10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052">
    <w:name w:val="Footnote Text Char"/>
    <w:basedOn w:val="1062"/>
    <w:link w:val="1078"/>
    <w:uiPriority w:val="99"/>
    <w:semiHidden/>
    <w:pPr>
      <w:pBdr/>
      <w:spacing/>
      <w:ind/>
    </w:pPr>
    <w:rPr>
      <w:sz w:val="20"/>
      <w:szCs w:val="20"/>
    </w:rPr>
  </w:style>
  <w:style w:type="paragraph" w:styleId="1053">
    <w:name w:val="endnote text"/>
    <w:basedOn w:val="1060"/>
    <w:link w:val="105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54">
    <w:name w:val="Endnote Text Char"/>
    <w:basedOn w:val="1062"/>
    <w:link w:val="1053"/>
    <w:uiPriority w:val="99"/>
    <w:semiHidden/>
    <w:pPr>
      <w:pBdr/>
      <w:spacing/>
      <w:ind/>
    </w:pPr>
    <w:rPr>
      <w:sz w:val="20"/>
      <w:szCs w:val="20"/>
    </w:rPr>
  </w:style>
  <w:style w:type="character" w:styleId="1055">
    <w:name w:val="endnote reference"/>
    <w:basedOn w:val="1062"/>
    <w:uiPriority w:val="99"/>
    <w:semiHidden/>
    <w:unhideWhenUsed/>
    <w:pPr>
      <w:pBdr/>
      <w:spacing/>
      <w:ind/>
    </w:pPr>
    <w:rPr>
      <w:vertAlign w:val="superscript"/>
    </w:rPr>
  </w:style>
  <w:style w:type="character" w:styleId="1056">
    <w:name w:val="FollowedHyperlink"/>
    <w:basedOn w:val="106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1057">
    <w:name w:val="Placeholder Text"/>
    <w:basedOn w:val="1062"/>
    <w:uiPriority w:val="99"/>
    <w:semiHidden/>
    <w:pPr>
      <w:pBdr/>
      <w:spacing/>
      <w:ind/>
    </w:pPr>
    <w:rPr>
      <w:color w:val="666666"/>
    </w:rPr>
  </w:style>
  <w:style w:type="paragraph" w:styleId="1058">
    <w:name w:val="TOC Heading"/>
    <w:uiPriority w:val="39"/>
    <w:unhideWhenUsed/>
    <w:pPr>
      <w:pBdr/>
      <w:spacing/>
      <w:ind/>
    </w:pPr>
  </w:style>
  <w:style w:type="paragraph" w:styleId="1059">
    <w:name w:val="table of figures"/>
    <w:basedOn w:val="1060"/>
    <w:next w:val="1060"/>
    <w:uiPriority w:val="99"/>
    <w:unhideWhenUsed/>
    <w:pPr>
      <w:pBdr/>
      <w:spacing w:after="0" w:afterAutospacing="0"/>
      <w:ind/>
    </w:pPr>
  </w:style>
  <w:style w:type="paragraph" w:styleId="1060" w:default="1">
    <w:name w:val="Normal"/>
    <w:qFormat/>
    <w:pPr>
      <w:pBdr/>
      <w:spacing/>
      <w:ind/>
    </w:pPr>
    <w:rPr>
      <w:sz w:val="24"/>
      <w:szCs w:val="24"/>
    </w:rPr>
  </w:style>
  <w:style w:type="paragraph" w:styleId="1061">
    <w:name w:val="Heading 1"/>
    <w:basedOn w:val="1060"/>
    <w:next w:val="1060"/>
    <w:link w:val="1065"/>
    <w:uiPriority w:val="99"/>
    <w:qFormat/>
    <w:pPr>
      <w:pBdr/>
      <w:spacing/>
      <w:ind/>
      <w:jc w:val="center"/>
      <w:outlineLvl w:val="0"/>
    </w:pPr>
    <w:rPr>
      <w:rFonts w:ascii="Arial" w:hAnsi="Arial"/>
      <w:b/>
      <w:caps/>
      <w:color w:val="a50021"/>
      <w:sz w:val="28"/>
    </w:rPr>
  </w:style>
  <w:style w:type="character" w:styleId="1062" w:default="1">
    <w:name w:val="Default Paragraph Font"/>
    <w:uiPriority w:val="1"/>
    <w:semiHidden/>
    <w:unhideWhenUsed/>
    <w:pPr>
      <w:pBdr/>
      <w:spacing/>
      <w:ind/>
    </w:pPr>
  </w:style>
  <w:style w:type="table" w:styleId="106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64" w:default="1">
    <w:name w:val="No List"/>
    <w:uiPriority w:val="99"/>
    <w:semiHidden/>
    <w:unhideWhenUsed/>
    <w:pPr>
      <w:pBdr/>
      <w:spacing/>
      <w:ind/>
    </w:pPr>
  </w:style>
  <w:style w:type="character" w:styleId="1065" w:customStyle="1">
    <w:name w:val="Título 1 Char"/>
    <w:basedOn w:val="1062"/>
    <w:link w:val="1061"/>
    <w:uiPriority w:val="99"/>
    <w:pPr>
      <w:pBdr/>
      <w:spacing/>
      <w:ind/>
    </w:pPr>
    <w:rPr>
      <w:rFonts w:ascii="Arial" w:hAnsi="Arial"/>
      <w:b/>
      <w:caps/>
      <w:color w:val="a50021"/>
      <w:sz w:val="24"/>
    </w:rPr>
  </w:style>
  <w:style w:type="paragraph" w:styleId="1066">
    <w:name w:val="Header"/>
    <w:basedOn w:val="1060"/>
    <w:link w:val="1067"/>
    <w:uiPriority w:val="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67" w:customStyle="1">
    <w:name w:val="Cabeçalho Char"/>
    <w:basedOn w:val="1062"/>
    <w:link w:val="1066"/>
    <w:uiPriority w:val="99"/>
    <w:pPr>
      <w:pBdr/>
      <w:spacing/>
      <w:ind/>
    </w:pPr>
    <w:rPr>
      <w:sz w:val="24"/>
      <w:lang w:val="pt-BR" w:eastAsia="pt-BR"/>
    </w:rPr>
  </w:style>
  <w:style w:type="paragraph" w:styleId="1068">
    <w:name w:val="Normal (Web)"/>
    <w:basedOn w:val="1060"/>
    <w:uiPriority w:val="99"/>
    <w:pPr>
      <w:pBdr/>
      <w:spacing w:after="100" w:afterAutospacing="1" w:before="100" w:beforeAutospacing="1"/>
      <w:ind/>
    </w:pPr>
  </w:style>
  <w:style w:type="paragraph" w:styleId="1069">
    <w:name w:val="toc 1"/>
    <w:basedOn w:val="1060"/>
    <w:next w:val="1060"/>
    <w:uiPriority w:val="99"/>
    <w:pPr>
      <w:pBdr/>
      <w:tabs>
        <w:tab w:val="right" w:leader="dot" w:pos="9061"/>
      </w:tabs>
      <w:spacing w:before="240"/>
      <w:ind w:right="340"/>
      <w:jc w:val="both"/>
    </w:pPr>
    <w:rPr>
      <w:rFonts w:ascii="Arial" w:hAnsi="Arial" w:cs="Arial"/>
      <w:b/>
      <w:iCs/>
      <w:caps/>
    </w:rPr>
  </w:style>
  <w:style w:type="paragraph" w:styleId="1070">
    <w:name w:val="toc 2"/>
    <w:basedOn w:val="1060"/>
    <w:next w:val="1060"/>
    <w:uiPriority w:val="99"/>
    <w:pPr>
      <w:pBdr/>
      <w:tabs>
        <w:tab w:val="right" w:leader="dot" w:pos="9061"/>
      </w:tabs>
      <w:spacing/>
      <w:ind w:right="340" w:left="238"/>
      <w:jc w:val="both"/>
    </w:pPr>
    <w:rPr>
      <w:rFonts w:ascii="Arial" w:hAnsi="Arial" w:cs="Arial"/>
    </w:rPr>
  </w:style>
  <w:style w:type="paragraph" w:styleId="1071">
    <w:name w:val="toc 3"/>
    <w:basedOn w:val="1060"/>
    <w:next w:val="1060"/>
    <w:uiPriority w:val="99"/>
    <w:pPr>
      <w:pBdr/>
      <w:tabs>
        <w:tab w:val="right" w:leader="dot" w:pos="9061"/>
      </w:tabs>
      <w:spacing/>
      <w:ind w:right="340" w:left="482"/>
      <w:jc w:val="both"/>
    </w:pPr>
    <w:rPr>
      <w:rFonts w:ascii="Arial" w:hAnsi="Arial" w:cs="Arial"/>
    </w:rPr>
  </w:style>
  <w:style w:type="character" w:styleId="1072">
    <w:name w:val="Hyperlink"/>
    <w:basedOn w:val="1062"/>
    <w:uiPriority w:val="99"/>
    <w:pPr>
      <w:pBdr/>
      <w:spacing/>
      <w:ind/>
    </w:pPr>
    <w:rPr>
      <w:rFonts w:cs="Times New Roman"/>
      <w:color w:val="0000ff"/>
      <w:u w:val="single"/>
    </w:rPr>
  </w:style>
  <w:style w:type="paragraph" w:styleId="1073" w:customStyle="1">
    <w:name w:val="Standard"/>
    <w:link w:val="1096"/>
    <w:uiPriority w:val="99"/>
    <w:pPr>
      <w:pBdr/>
      <w:spacing/>
      <w:ind/>
    </w:pPr>
    <w:rPr>
      <w:sz w:val="24"/>
      <w:szCs w:val="24"/>
    </w:rPr>
  </w:style>
  <w:style w:type="paragraph" w:styleId="1074">
    <w:name w:val="toc 4"/>
    <w:basedOn w:val="1060"/>
    <w:next w:val="1060"/>
    <w:uiPriority w:val="99"/>
    <w:pPr>
      <w:pBdr/>
      <w:tabs>
        <w:tab w:val="right" w:leader="dot" w:pos="9061"/>
      </w:tabs>
      <w:spacing w:before="240"/>
      <w:ind w:right="340"/>
      <w:jc w:val="both"/>
      <w:outlineLvl w:val="3"/>
    </w:pPr>
    <w:rPr>
      <w:rFonts w:ascii="Cambria" w:hAnsi="Cambria"/>
      <w:b/>
      <w:iCs/>
      <w:sz w:val="36"/>
      <w:szCs w:val="36"/>
    </w:rPr>
  </w:style>
  <w:style w:type="paragraph" w:styleId="1075">
    <w:name w:val="Footer"/>
    <w:basedOn w:val="1060"/>
    <w:link w:val="1076"/>
    <w:uiPriority w:val="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1076" w:customStyle="1">
    <w:name w:val="Rodapé Char"/>
    <w:basedOn w:val="1062"/>
    <w:link w:val="1075"/>
    <w:uiPriority w:val="99"/>
    <w:pPr>
      <w:pBdr/>
      <w:spacing/>
      <w:ind/>
    </w:pPr>
    <w:rPr>
      <w:sz w:val="24"/>
    </w:rPr>
  </w:style>
  <w:style w:type="paragraph" w:styleId="1077" w:customStyle="1">
    <w:name w:val="Default"/>
    <w:uiPriority w:val="99"/>
    <w:pPr>
      <w:pBdr/>
      <w:spacing/>
      <w:ind/>
    </w:pPr>
    <w:rPr>
      <w:rFonts w:ascii="Arial" w:hAnsi="Arial" w:cs="Arial"/>
      <w:color w:val="000000"/>
      <w:sz w:val="24"/>
      <w:szCs w:val="24"/>
    </w:rPr>
  </w:style>
  <w:style w:type="paragraph" w:styleId="1078">
    <w:name w:val="footnote text"/>
    <w:basedOn w:val="1060"/>
    <w:link w:val="1079"/>
    <w:uiPriority w:val="99"/>
    <w:pPr>
      <w:pBdr/>
      <w:spacing/>
      <w:ind/>
    </w:pPr>
    <w:rPr>
      <w:sz w:val="20"/>
      <w:szCs w:val="20"/>
    </w:rPr>
  </w:style>
  <w:style w:type="character" w:styleId="1079" w:customStyle="1">
    <w:name w:val="Texto de nota de rodapé Char"/>
    <w:basedOn w:val="1062"/>
    <w:link w:val="1078"/>
    <w:uiPriority w:val="99"/>
    <w:pPr>
      <w:pBdr/>
      <w:spacing/>
      <w:ind/>
    </w:pPr>
    <w:rPr>
      <w:rFonts w:cs="Times New Roman"/>
    </w:rPr>
  </w:style>
  <w:style w:type="character" w:styleId="1080">
    <w:name w:val="footnote reference"/>
    <w:basedOn w:val="1062"/>
    <w:uiPriority w:val="99"/>
    <w:pPr>
      <w:pBdr/>
      <w:spacing/>
      <w:ind/>
    </w:pPr>
    <w:rPr>
      <w:rFonts w:cs="Times New Roman"/>
      <w:vertAlign w:val="superscript"/>
    </w:rPr>
  </w:style>
  <w:style w:type="paragraph" w:styleId="1081">
    <w:name w:val="No Spacing"/>
    <w:link w:val="1082"/>
    <w:uiPriority w:val="99"/>
    <w:qFormat/>
    <w:pPr>
      <w:pBdr/>
      <w:spacing/>
      <w:ind/>
      <w:jc w:val="right"/>
    </w:pPr>
    <w:rPr>
      <w:rFonts w:ascii="Calibri" w:hAnsi="Calibri"/>
      <w:caps/>
      <w:color w:val="cc9900"/>
      <w:sz w:val="20"/>
    </w:rPr>
  </w:style>
  <w:style w:type="character" w:styleId="1082" w:customStyle="1">
    <w:name w:val="Sem Espaçamento Char"/>
    <w:link w:val="1081"/>
    <w:uiPriority w:val="99"/>
    <w:pPr>
      <w:pBdr/>
      <w:spacing/>
      <w:ind/>
    </w:pPr>
    <w:rPr>
      <w:rFonts w:ascii="Calibri" w:hAnsi="Calibri"/>
      <w:caps/>
      <w:color w:val="cc9900"/>
      <w:sz w:val="22"/>
    </w:rPr>
  </w:style>
  <w:style w:type="paragraph" w:styleId="1083">
    <w:name w:val="Balloon Text"/>
    <w:basedOn w:val="1060"/>
    <w:link w:val="1084"/>
    <w:uiPriority w:val="99"/>
    <w:pPr>
      <w:pBdr/>
      <w:spacing/>
      <w:ind/>
    </w:pPr>
    <w:rPr>
      <w:rFonts w:ascii="Tahoma" w:hAnsi="Tahoma"/>
      <w:sz w:val="16"/>
      <w:szCs w:val="16"/>
    </w:rPr>
  </w:style>
  <w:style w:type="character" w:styleId="1084" w:customStyle="1">
    <w:name w:val="Texto de balão Char"/>
    <w:basedOn w:val="1062"/>
    <w:link w:val="1083"/>
    <w:uiPriority w:val="99"/>
    <w:pPr>
      <w:pBdr/>
      <w:spacing/>
      <w:ind/>
    </w:pPr>
    <w:rPr>
      <w:rFonts w:ascii="Tahoma" w:hAnsi="Tahoma"/>
      <w:sz w:val="16"/>
    </w:rPr>
  </w:style>
  <w:style w:type="paragraph" w:styleId="1085">
    <w:name w:val="Title"/>
    <w:basedOn w:val="1060"/>
    <w:next w:val="1060"/>
    <w:link w:val="1086"/>
    <w:uiPriority w:val="99"/>
    <w:qFormat/>
    <w:pPr>
      <w:pBdr>
        <w:bottom w:val="single" w:color="4f81bd" w:sz="8" w:space="4"/>
      </w:pBdr>
      <w:spacing w:after="300"/>
      <w:ind/>
      <w:contextualSpacing w:val="true"/>
    </w:pPr>
    <w:rPr>
      <w:rFonts w:ascii="Cambria" w:hAnsi="Cambria"/>
      <w:color w:val="17365d"/>
      <w:spacing w:val="5"/>
      <w:sz w:val="52"/>
      <w:szCs w:val="52"/>
    </w:rPr>
  </w:style>
  <w:style w:type="character" w:styleId="1086" w:customStyle="1">
    <w:name w:val="Título Char"/>
    <w:basedOn w:val="1062"/>
    <w:link w:val="1085"/>
    <w:uiPriority w:val="99"/>
    <w:pPr>
      <w:pBdr/>
      <w:spacing/>
      <w:ind/>
    </w:pPr>
    <w:rPr>
      <w:rFonts w:ascii="Cambria" w:hAnsi="Cambria"/>
      <w:color w:val="17365d"/>
      <w:spacing w:val="5"/>
      <w:sz w:val="52"/>
    </w:rPr>
  </w:style>
  <w:style w:type="paragraph" w:styleId="1087">
    <w:name w:val="Subtitle"/>
    <w:basedOn w:val="1060"/>
    <w:next w:val="1060"/>
    <w:link w:val="1088"/>
    <w:uiPriority w:val="99"/>
    <w:qFormat/>
    <w:pPr>
      <w:numPr>
        <w:ilvl w:val="1"/>
      </w:numPr>
      <w:pBdr/>
      <w:spacing w:after="200" w:line="276" w:lineRule="auto"/>
      <w:ind/>
    </w:pPr>
    <w:rPr>
      <w:rFonts w:ascii="Cambria" w:hAnsi="Cambria"/>
      <w:i/>
      <w:iCs/>
      <w:color w:val="4f81bd"/>
      <w:spacing w:val="15"/>
    </w:rPr>
  </w:style>
  <w:style w:type="character" w:styleId="1088" w:customStyle="1">
    <w:name w:val="Subtítulo Char"/>
    <w:basedOn w:val="1062"/>
    <w:link w:val="1087"/>
    <w:uiPriority w:val="99"/>
    <w:pPr>
      <w:pBdr/>
      <w:spacing/>
      <w:ind/>
    </w:pPr>
    <w:rPr>
      <w:rFonts w:ascii="Cambria" w:hAnsi="Cambria"/>
      <w:i/>
      <w:color w:val="4f81bd"/>
      <w:spacing w:val="15"/>
      <w:sz w:val="24"/>
    </w:rPr>
  </w:style>
  <w:style w:type="paragraph" w:styleId="1089">
    <w:name w:val="toc 5"/>
    <w:basedOn w:val="1060"/>
    <w:next w:val="1060"/>
    <w:uiPriority w:val="99"/>
    <w:pPr>
      <w:pBdr/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1090">
    <w:name w:val="toc 6"/>
    <w:basedOn w:val="1060"/>
    <w:next w:val="1060"/>
    <w:uiPriority w:val="99"/>
    <w:pPr>
      <w:pBdr/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1091">
    <w:name w:val="toc 7"/>
    <w:basedOn w:val="1060"/>
    <w:next w:val="1060"/>
    <w:uiPriority w:val="99"/>
    <w:pPr>
      <w:pBdr/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1092">
    <w:name w:val="toc 8"/>
    <w:basedOn w:val="1060"/>
    <w:next w:val="1060"/>
    <w:uiPriority w:val="99"/>
    <w:pPr>
      <w:pBdr/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1093">
    <w:name w:val="toc 9"/>
    <w:basedOn w:val="1060"/>
    <w:next w:val="1060"/>
    <w:uiPriority w:val="99"/>
    <w:pPr>
      <w:pBdr/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1094" w:customStyle="1">
    <w:name w:val="2 Aluno"/>
    <w:basedOn w:val="1073"/>
    <w:link w:val="1097"/>
    <w:uiPriority w:val="99"/>
    <w:pPr>
      <w:pBdr/>
      <w:spacing/>
      <w:ind/>
      <w:jc w:val="both"/>
      <w:outlineLvl w:val="1"/>
    </w:pPr>
    <w:rPr>
      <w:rFonts w:ascii="Arial" w:hAnsi="Arial"/>
      <w:color w:val="6666ff"/>
    </w:rPr>
  </w:style>
  <w:style w:type="paragraph" w:styleId="1095" w:customStyle="1">
    <w:name w:val="3 Professor"/>
    <w:basedOn w:val="1073"/>
    <w:link w:val="1099"/>
    <w:uiPriority w:val="99"/>
    <w:pPr>
      <w:pBdr/>
      <w:spacing/>
      <w:ind/>
      <w:jc w:val="both"/>
      <w:outlineLvl w:val="2"/>
    </w:pPr>
    <w:rPr>
      <w:rFonts w:ascii="Arial" w:hAnsi="Arial"/>
      <w:color w:val="cd5a3b"/>
    </w:rPr>
  </w:style>
  <w:style w:type="character" w:styleId="1096" w:customStyle="1">
    <w:name w:val="Standard Char"/>
    <w:link w:val="1073"/>
    <w:uiPriority w:val="99"/>
    <w:pPr>
      <w:pBdr/>
      <w:spacing/>
      <w:ind/>
    </w:pPr>
    <w:rPr>
      <w:sz w:val="24"/>
    </w:rPr>
  </w:style>
  <w:style w:type="character" w:styleId="1097" w:customStyle="1">
    <w:name w:val="2 Aluno Char"/>
    <w:link w:val="1094"/>
    <w:uiPriority w:val="99"/>
    <w:pPr>
      <w:pBdr/>
      <w:spacing/>
      <w:ind/>
    </w:pPr>
    <w:rPr>
      <w:rFonts w:ascii="Arial" w:hAnsi="Arial"/>
      <w:color w:val="6666ff"/>
      <w:sz w:val="24"/>
    </w:rPr>
  </w:style>
  <w:style w:type="paragraph" w:styleId="1098" w:customStyle="1">
    <w:name w:val="4 Escola"/>
    <w:basedOn w:val="1073"/>
    <w:link w:val="1101"/>
    <w:uiPriority w:val="99"/>
    <w:pPr>
      <w:pBdr/>
      <w:spacing/>
      <w:ind/>
      <w:jc w:val="right"/>
      <w:outlineLvl w:val="2"/>
    </w:pPr>
    <w:rPr>
      <w:rFonts w:ascii="Arial" w:hAnsi="Arial"/>
      <w:color w:val="cc9900"/>
    </w:rPr>
  </w:style>
  <w:style w:type="character" w:styleId="1099" w:customStyle="1">
    <w:name w:val="3 Professor Char"/>
    <w:link w:val="1095"/>
    <w:uiPriority w:val="99"/>
    <w:pPr>
      <w:pBdr/>
      <w:spacing/>
      <w:ind/>
    </w:pPr>
    <w:rPr>
      <w:rFonts w:ascii="Arial" w:hAnsi="Arial"/>
      <w:color w:val="cd5a3b"/>
      <w:sz w:val="24"/>
    </w:rPr>
  </w:style>
  <w:style w:type="table" w:styleId="1100">
    <w:name w:val="Table Grid"/>
    <w:basedOn w:val="1063"/>
    <w:uiPriority w:val="99"/>
    <w:pPr>
      <w:pBdr/>
      <w:spacing/>
      <w:ind/>
    </w:pPr>
    <w:rPr>
      <w:sz w:val="20"/>
      <w:szCs w:val="2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01" w:customStyle="1">
    <w:name w:val="4 Escola Char"/>
    <w:link w:val="1098"/>
    <w:uiPriority w:val="99"/>
    <w:pPr>
      <w:pBdr/>
      <w:spacing/>
      <w:ind/>
    </w:pPr>
    <w:rPr>
      <w:rFonts w:ascii="Arial" w:hAnsi="Arial"/>
      <w:color w:val="cc9900"/>
      <w:sz w:val="24"/>
    </w:rPr>
  </w:style>
  <w:style w:type="paragraph" w:styleId="1102" w:customStyle="1">
    <w:name w:val="Participantes"/>
    <w:basedOn w:val="1060"/>
    <w:link w:val="1104"/>
    <w:uiPriority w:val="99"/>
    <w:pPr>
      <w:pBdr/>
      <w:spacing/>
      <w:ind/>
      <w:jc w:val="both"/>
    </w:pPr>
    <w:rPr>
      <w:rFonts w:ascii="Arial" w:hAnsi="Arial"/>
      <w:bCs/>
      <w:u w:val="single"/>
    </w:rPr>
  </w:style>
  <w:style w:type="paragraph" w:styleId="1103" w:customStyle="1">
    <w:name w:val="RODAPÉ"/>
    <w:basedOn w:val="1078"/>
    <w:link w:val="1105"/>
    <w:uiPriority w:val="99"/>
    <w:pPr>
      <w:pBdr/>
      <w:spacing/>
      <w:ind w:hanging="142" w:left="142"/>
    </w:pPr>
    <w:rPr>
      <w:rFonts w:ascii="Arial" w:hAnsi="Arial"/>
    </w:rPr>
  </w:style>
  <w:style w:type="character" w:styleId="1104" w:customStyle="1">
    <w:name w:val="Participantes Char"/>
    <w:link w:val="1102"/>
    <w:uiPriority w:val="99"/>
    <w:pPr>
      <w:pBdr/>
      <w:spacing/>
      <w:ind/>
    </w:pPr>
    <w:rPr>
      <w:rFonts w:ascii="Arial" w:hAnsi="Arial"/>
      <w:sz w:val="24"/>
      <w:u w:val="single"/>
    </w:rPr>
  </w:style>
  <w:style w:type="character" w:styleId="1105" w:customStyle="1">
    <w:name w:val="RODAPÉ Char"/>
    <w:link w:val="1103"/>
    <w:uiPriority w:val="99"/>
    <w:pPr>
      <w:pBdr/>
      <w:spacing/>
      <w:ind/>
    </w:pPr>
    <w:rPr>
      <w:rFonts w:ascii="Arial" w:hAnsi="Arial"/>
    </w:rPr>
  </w:style>
  <w:style w:type="paragraph" w:styleId="1106" w:customStyle="1">
    <w:name w:val="Estilo5 RESUMO"/>
    <w:basedOn w:val="1060"/>
    <w:uiPriority w:val="99"/>
    <w:pPr>
      <w:pBdr/>
      <w:spacing w:line="360" w:lineRule="auto"/>
      <w:ind w:firstLine="708"/>
      <w:jc w:val="both"/>
    </w:pPr>
    <w:rPr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DE SANTA MARIA</dc:title>
  <dc:creator>II JAI-Jovem 2017</dc:creator>
  <cp:revision>6</cp:revision>
  <dcterms:created xsi:type="dcterms:W3CDTF">2025-07-08T14:58:00Z</dcterms:created>
  <dcterms:modified xsi:type="dcterms:W3CDTF">2026-09-17T13:10:11Z</dcterms:modified>
</cp:coreProperties>
</file>