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right="229.1338582677173"/>
        <w:jc w:val="center"/>
        <w:rPr>
          <w:rFonts w:ascii="Nunito" w:cs="Nunito" w:eastAsia="Nunito" w:hAnsi="Nunito"/>
          <w:b w:val="1"/>
          <w:sz w:val="32"/>
          <w:szCs w:val="32"/>
        </w:rPr>
      </w:pPr>
      <w:r w:rsidDel="00000000" w:rsidR="00000000" w:rsidRPr="00000000">
        <w:rPr>
          <w:rFonts w:ascii="Nunito" w:cs="Nunito" w:eastAsia="Nunito" w:hAnsi="Nunito"/>
          <w:b w:val="1"/>
          <w:sz w:val="32"/>
          <w:szCs w:val="32"/>
          <w:rtl w:val="0"/>
        </w:rPr>
        <w:t xml:space="preserve">TITLE (UPPERCASE LETTERS, NUNITO, 16, BOLD, CENTRALIZED)</w:t>
      </w:r>
    </w:p>
    <w:p w:rsidR="00000000" w:rsidDel="00000000" w:rsidP="00000000" w:rsidRDefault="00000000" w:rsidRPr="00000000" w14:paraId="00000002">
      <w:pPr>
        <w:ind w:right="229.1338582677173"/>
        <w:jc w:val="center"/>
        <w:rPr>
          <w:rFonts w:ascii="Nunito" w:cs="Nunito" w:eastAsia="Nunito" w:hAnsi="Nunito"/>
          <w:b w:val="1"/>
          <w:sz w:val="30"/>
          <w:szCs w:val="30"/>
        </w:rPr>
      </w:pPr>
      <w:r w:rsidDel="00000000" w:rsidR="00000000" w:rsidRPr="00000000">
        <w:rPr>
          <w:rtl w:val="0"/>
        </w:rPr>
      </w:r>
    </w:p>
    <w:p w:rsidR="00000000" w:rsidDel="00000000" w:rsidP="00000000" w:rsidRDefault="00000000" w:rsidRPr="00000000" w14:paraId="00000003">
      <w:pPr>
        <w:ind w:right="229.1338582677173"/>
        <w:jc w:val="right"/>
        <w:rPr>
          <w:rFonts w:ascii="Nunito" w:cs="Nunito" w:eastAsia="Nunito" w:hAnsi="Nunito"/>
          <w:sz w:val="28"/>
          <w:szCs w:val="28"/>
        </w:rPr>
      </w:pPr>
      <w:r w:rsidDel="00000000" w:rsidR="00000000" w:rsidRPr="00000000">
        <w:rPr>
          <w:rFonts w:ascii="Nunito" w:cs="Nunito" w:eastAsia="Nunito" w:hAnsi="Nunito"/>
          <w:sz w:val="28"/>
          <w:szCs w:val="28"/>
          <w:u w:val="single"/>
          <w:rtl w:val="0"/>
        </w:rPr>
        <w:t xml:space="preserve">Presenter’s name</w:t>
      </w:r>
      <w:r w:rsidDel="00000000" w:rsidR="00000000" w:rsidRPr="00000000">
        <w:rPr>
          <w:rFonts w:ascii="Nunito" w:cs="Nunito" w:eastAsia="Nunito" w:hAnsi="Nunito"/>
          <w:sz w:val="28"/>
          <w:szCs w:val="28"/>
          <w:rtl w:val="0"/>
        </w:rPr>
        <w:t xml:space="preserve"> (Nunito, 14, right aligned)</w:t>
      </w:r>
      <w:r w:rsidDel="00000000" w:rsidR="00000000" w:rsidRPr="00000000">
        <w:rPr>
          <w:rFonts w:ascii="Nunito" w:cs="Nunito" w:eastAsia="Nunito" w:hAnsi="Nunito"/>
          <w:sz w:val="28"/>
          <w:szCs w:val="28"/>
          <w:vertAlign w:val="superscript"/>
        </w:rPr>
        <w:footnoteReference w:customMarkFollows="0" w:id="0"/>
      </w:r>
      <w:r w:rsidDel="00000000" w:rsidR="00000000" w:rsidRPr="00000000">
        <w:rPr>
          <w:rtl w:val="0"/>
        </w:rPr>
      </w:r>
    </w:p>
    <w:p w:rsidR="00000000" w:rsidDel="00000000" w:rsidP="00000000" w:rsidRDefault="00000000" w:rsidRPr="00000000" w14:paraId="00000004">
      <w:pPr>
        <w:ind w:right="229.1338582677173"/>
        <w:jc w:val="right"/>
        <w:rPr>
          <w:rFonts w:ascii="Nunito" w:cs="Nunito" w:eastAsia="Nunito" w:hAnsi="Nunito"/>
          <w:sz w:val="28"/>
          <w:szCs w:val="28"/>
        </w:rPr>
      </w:pPr>
      <w:r w:rsidDel="00000000" w:rsidR="00000000" w:rsidRPr="00000000">
        <w:rPr>
          <w:rFonts w:ascii="Nunito" w:cs="Nunito" w:eastAsia="Nunito" w:hAnsi="Nunito"/>
          <w:sz w:val="28"/>
          <w:szCs w:val="28"/>
          <w:rtl w:val="0"/>
        </w:rPr>
        <w:t xml:space="preserve">Technical field advisor’s name</w:t>
      </w:r>
      <w:r w:rsidDel="00000000" w:rsidR="00000000" w:rsidRPr="00000000">
        <w:rPr>
          <w:rFonts w:ascii="Nunito" w:cs="Nunito" w:eastAsia="Nunito" w:hAnsi="Nunito"/>
          <w:sz w:val="28"/>
          <w:szCs w:val="28"/>
          <w:vertAlign w:val="superscript"/>
        </w:rPr>
        <w:footnoteReference w:customMarkFollows="0" w:id="1"/>
      </w:r>
      <w:r w:rsidDel="00000000" w:rsidR="00000000" w:rsidRPr="00000000">
        <w:rPr>
          <w:rtl w:val="0"/>
        </w:rPr>
      </w:r>
    </w:p>
    <w:p w:rsidR="00000000" w:rsidDel="00000000" w:rsidP="00000000" w:rsidRDefault="00000000" w:rsidRPr="00000000" w14:paraId="00000005">
      <w:pPr>
        <w:ind w:right="229.1338582677173"/>
        <w:jc w:val="right"/>
        <w:rPr>
          <w:rFonts w:ascii="Nunito" w:cs="Nunito" w:eastAsia="Nunito" w:hAnsi="Nunito"/>
          <w:sz w:val="28"/>
          <w:szCs w:val="28"/>
        </w:rPr>
      </w:pPr>
      <w:r w:rsidDel="00000000" w:rsidR="00000000" w:rsidRPr="00000000">
        <w:rPr>
          <w:rFonts w:ascii="Nunito" w:cs="Nunito" w:eastAsia="Nunito" w:hAnsi="Nunito"/>
          <w:sz w:val="28"/>
          <w:szCs w:val="28"/>
          <w:rtl w:val="0"/>
        </w:rPr>
        <w:t xml:space="preserve">English literacy advisor’s name [specific to SAE High School]</w:t>
      </w:r>
      <w:r w:rsidDel="00000000" w:rsidR="00000000" w:rsidRPr="00000000">
        <w:rPr>
          <w:rFonts w:ascii="Nunito" w:cs="Nunito" w:eastAsia="Nunito" w:hAnsi="Nunito"/>
          <w:sz w:val="28"/>
          <w:szCs w:val="28"/>
          <w:vertAlign w:val="superscript"/>
        </w:rPr>
        <w:footnoteReference w:customMarkFollows="0" w:id="2"/>
      </w:r>
      <w:r w:rsidDel="00000000" w:rsidR="00000000" w:rsidRPr="00000000">
        <w:rPr>
          <w:rtl w:val="0"/>
        </w:rPr>
      </w:r>
    </w:p>
    <w:p w:rsidR="00000000" w:rsidDel="00000000" w:rsidP="00000000" w:rsidRDefault="00000000" w:rsidRPr="00000000" w14:paraId="00000006">
      <w:pPr>
        <w:ind w:right="229.1338582677173"/>
        <w:jc w:val="right"/>
        <w:rPr>
          <w:rFonts w:ascii="Nunito" w:cs="Nunito" w:eastAsia="Nunito" w:hAnsi="Nunito"/>
          <w:sz w:val="28"/>
          <w:szCs w:val="28"/>
        </w:rPr>
      </w:pPr>
      <w:r w:rsidDel="00000000" w:rsidR="00000000" w:rsidRPr="00000000">
        <w:rPr>
          <w:rtl w:val="0"/>
        </w:rPr>
      </w:r>
    </w:p>
    <w:p w:rsidR="00000000" w:rsidDel="00000000" w:rsidP="00000000" w:rsidRDefault="00000000" w:rsidRPr="00000000" w14:paraId="00000007">
      <w:pPr>
        <w:spacing w:line="240" w:lineRule="auto"/>
        <w:ind w:right="229.1338582677173"/>
        <w:jc w:val="both"/>
        <w:rPr>
          <w:rFonts w:ascii="Nunito" w:cs="Nunito" w:eastAsia="Nunito" w:hAnsi="Nunito"/>
          <w:sz w:val="24"/>
          <w:szCs w:val="24"/>
        </w:rPr>
      </w:pPr>
      <w:r w:rsidDel="00000000" w:rsidR="00000000" w:rsidRPr="00000000">
        <w:rPr>
          <w:rFonts w:ascii="Nunito" w:cs="Nunito" w:eastAsia="Nunito" w:hAnsi="Nunito"/>
          <w:b w:val="1"/>
          <w:sz w:val="24"/>
          <w:szCs w:val="24"/>
          <w:rtl w:val="0"/>
        </w:rPr>
        <w:t xml:space="preserve">Abstract:</w:t>
      </w:r>
      <w:r w:rsidDel="00000000" w:rsidR="00000000" w:rsidRPr="00000000">
        <w:rPr>
          <w:rFonts w:ascii="Nunito" w:cs="Nunito" w:eastAsia="Nunito" w:hAnsi="Nunito"/>
          <w:sz w:val="24"/>
          <w:szCs w:val="24"/>
          <w:rtl w:val="0"/>
        </w:rPr>
        <w:t xml:space="preserve"> 150-200-word abstract written with Nunito font, size 12, justified alignment, 1,0 spacing between lines. Consider contextualizing your research, indicating the main methodological aspects (e.g., approaches, categories, and procedures), presenting (initial, expected) findings, and outlining implications for the community. Remember to adjust your register to a non-specialized academic audience.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w:t>
      </w:r>
    </w:p>
    <w:p w:rsidR="00000000" w:rsidDel="00000000" w:rsidP="00000000" w:rsidRDefault="00000000" w:rsidRPr="00000000" w14:paraId="00000008">
      <w:pPr>
        <w:ind w:right="229.1338582677173"/>
        <w:jc w:val="both"/>
        <w:rPr>
          <w:rFonts w:ascii="Nunito" w:cs="Nunito" w:eastAsia="Nunito" w:hAnsi="Nunito"/>
          <w:sz w:val="24"/>
          <w:szCs w:val="24"/>
        </w:rPr>
      </w:pPr>
      <w:r w:rsidDel="00000000" w:rsidR="00000000" w:rsidRPr="00000000">
        <w:rPr>
          <w:rtl w:val="0"/>
        </w:rPr>
      </w:r>
    </w:p>
    <w:p w:rsidR="00000000" w:rsidDel="00000000" w:rsidP="00000000" w:rsidRDefault="00000000" w:rsidRPr="00000000" w14:paraId="00000009">
      <w:pPr>
        <w:ind w:right="229.1338582677173"/>
        <w:jc w:val="both"/>
        <w:rPr>
          <w:sz w:val="24"/>
          <w:szCs w:val="24"/>
        </w:rPr>
      </w:pPr>
      <w:r w:rsidDel="00000000" w:rsidR="00000000" w:rsidRPr="00000000">
        <w:rPr>
          <w:rFonts w:ascii="Nunito" w:cs="Nunito" w:eastAsia="Nunito" w:hAnsi="Nunito"/>
          <w:sz w:val="24"/>
          <w:szCs w:val="24"/>
          <w:rtl w:val="0"/>
        </w:rPr>
        <w:t xml:space="preserve">Keywords: Keyword1. Keyword2. Keyword3. Keyword4. Keyword5. (3-5 keywords, separated by full stops)</w:t>
      </w:r>
      <w:r w:rsidDel="00000000" w:rsidR="00000000" w:rsidRPr="00000000">
        <w:rPr>
          <w:rtl w:val="0"/>
        </w:rPr>
      </w:r>
    </w:p>
    <w:sectPr>
      <w:headerReference r:id="rId8" w:type="default"/>
      <w:headerReference r:id="rId9" w:type="first"/>
      <w:footerReference r:id="rId10" w:type="default"/>
      <w:footerReference r:id="rId11" w:type="first"/>
      <w:pgSz w:h="16840" w:w="11920" w:orient="portrait"/>
      <w:pgMar w:bottom="2236.898193359375" w:top="1690.001220703125" w:left="1709.1600036621094" w:right="906.46728515625" w:header="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Nuni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F">
    <w:pPr>
      <w:rPr>
        <w:sz w:val="24"/>
        <w:szCs w:val="24"/>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0">
    <w:pPr>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00A">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Affiliation (Department, Major or Program). E-mail</w:t>
      </w:r>
    </w:p>
  </w:footnote>
  <w:footnote w:id="1">
    <w:p w:rsidR="00000000" w:rsidDel="00000000" w:rsidP="00000000" w:rsidRDefault="00000000" w:rsidRPr="00000000" w14:paraId="0000000B">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Affiliation (Department and/or Program). E-mail</w:t>
      </w:r>
    </w:p>
  </w:footnote>
  <w:footnote w:id="2">
    <w:p w:rsidR="00000000" w:rsidDel="00000000" w:rsidP="00000000" w:rsidRDefault="00000000" w:rsidRPr="00000000" w14:paraId="0000000C">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Affiliation (Department and/or Program). E-mail</w:t>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D">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E">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11" Type="http://schemas.openxmlformats.org/officeDocument/2006/relationships/footer" Target="footer2.xml"/><Relationship Id="rId10" Type="http://schemas.openxmlformats.org/officeDocument/2006/relationships/footer" Target="footer1.xml"/><Relationship Id="rId9" Type="http://schemas.openxmlformats.org/officeDocument/2006/relationships/header" Target="header2.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Nunito-regular.ttf"/><Relationship Id="rId2" Type="http://schemas.openxmlformats.org/officeDocument/2006/relationships/font" Target="fonts/Nunito-bold.ttf"/><Relationship Id="rId3" Type="http://schemas.openxmlformats.org/officeDocument/2006/relationships/font" Target="fonts/Nunito-italic.ttf"/><Relationship Id="rId4" Type="http://schemas.openxmlformats.org/officeDocument/2006/relationships/font" Target="fonts/Nuni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rpTHr1CWEGNkezgDA2q1BK4FX1Q==">CgMxLjA4AHIhMVB6aldaeTRkMEk5aDZTb2MzOXFhSk5JaDZQVmJ4MXVO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