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4F1A" w14:textId="77777777" w:rsidR="002551D5" w:rsidRDefault="009717B8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NOTIFICAÇÃO PRÉVIA</w:t>
      </w:r>
    </w:p>
    <w:p w14:paraId="52308FE1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2C0C9942" w14:textId="77777777" w:rsidR="002551D5" w:rsidRDefault="002551D5" w:rsidP="002551D5">
      <w:pPr>
        <w:pStyle w:val="Default"/>
        <w:rPr>
          <w:sz w:val="22"/>
          <w:szCs w:val="22"/>
        </w:rPr>
      </w:pPr>
    </w:p>
    <w:p w14:paraId="7A604FBE" w14:textId="77777777" w:rsidR="009717B8" w:rsidRDefault="009717B8" w:rsidP="009717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Ao Sr. </w:t>
      </w:r>
      <w:r>
        <w:rPr>
          <w:b/>
          <w:bCs/>
          <w:i/>
          <w:iCs/>
          <w:sz w:val="22"/>
          <w:szCs w:val="22"/>
        </w:rPr>
        <w:t xml:space="preserve">(nome do acusado) </w:t>
      </w:r>
    </w:p>
    <w:p w14:paraId="5BE012E6" w14:textId="77777777" w:rsidR="009717B8" w:rsidRDefault="009717B8" w:rsidP="009717B8">
      <w:pPr>
        <w:pStyle w:val="Default"/>
        <w:spacing w:after="20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(unidade onde exerce seu cargo) </w:t>
      </w:r>
    </w:p>
    <w:p w14:paraId="3E41EA88" w14:textId="77777777" w:rsidR="009717B8" w:rsidRDefault="009717B8" w:rsidP="009717B8">
      <w:pPr>
        <w:pStyle w:val="Default"/>
        <w:spacing w:after="200"/>
        <w:rPr>
          <w:sz w:val="22"/>
          <w:szCs w:val="22"/>
        </w:rPr>
      </w:pPr>
    </w:p>
    <w:p w14:paraId="01CF293E" w14:textId="77777777" w:rsidR="009717B8" w:rsidRDefault="009717B8" w:rsidP="009717B8">
      <w:pPr>
        <w:pStyle w:val="Default"/>
        <w:spacing w:after="20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 presidente da Comissão de </w:t>
      </w:r>
      <w:r w:rsidR="00E50111">
        <w:rPr>
          <w:sz w:val="22"/>
          <w:szCs w:val="22"/>
        </w:rPr>
        <w:t>Sindicância Acusatória</w:t>
      </w:r>
      <w:r>
        <w:rPr>
          <w:sz w:val="22"/>
          <w:szCs w:val="22"/>
        </w:rPr>
        <w:t xml:space="preserve">, designada pela Portaria nº ______, de 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________, publicada no (Boletim de Pessoal/DOU), de 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________, constituída para apurar irregularidades constantes do Processo nº ___________________________ e fatos conexos, vem à presença do Senhor</w:t>
      </w:r>
      <w:r>
        <w:rPr>
          <w:b/>
          <w:bCs/>
          <w:sz w:val="22"/>
          <w:szCs w:val="22"/>
        </w:rPr>
        <w:t xml:space="preserve"> NOTIFICÁ-LO </w:t>
      </w:r>
      <w:r>
        <w:rPr>
          <w:sz w:val="22"/>
          <w:szCs w:val="22"/>
        </w:rPr>
        <w:t xml:space="preserve">de que se encontra na situação de ACUSADO, com fundamento no art. 156 da Lei nº 8.112/90. </w:t>
      </w:r>
    </w:p>
    <w:p w14:paraId="036DEE18" w14:textId="77777777" w:rsidR="009717B8" w:rsidRDefault="009717B8" w:rsidP="009717B8">
      <w:pPr>
        <w:pStyle w:val="Default"/>
        <w:spacing w:after="20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Assim sendo, o Senhor poderá acompanhar o processo pessoalmente ou por procurador, podendo ter vista dos autos, arrolar testemunhas, produzir provas e contraprovas e formular quesitos, quando se tratar de prova pericial. </w:t>
      </w:r>
    </w:p>
    <w:p w14:paraId="2B53B589" w14:textId="77777777" w:rsidR="009717B8" w:rsidRDefault="009717B8" w:rsidP="009717B8">
      <w:pPr>
        <w:pStyle w:val="Default"/>
        <w:spacing w:after="20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caso de solicitação de provas testemunhais, requer-se que seja apresentado rol de testemunhas no qual </w:t>
      </w:r>
      <w:r w:rsidRPr="009717B8">
        <w:rPr>
          <w:sz w:val="22"/>
          <w:szCs w:val="22"/>
          <w:u w:val="single"/>
        </w:rPr>
        <w:t>deve ser esclarecida a pertinência de cada oitiva em breve arrazoado, sob pena de indeferimento,</w:t>
      </w:r>
      <w:r>
        <w:rPr>
          <w:sz w:val="22"/>
          <w:szCs w:val="22"/>
        </w:rPr>
        <w:t xml:space="preserve"> e que deverá conter, tanto quanto possível, o nome completo da testemunha, cargo ou emprego ocupado (se for o caso), endereços residencial e comercial</w:t>
      </w:r>
      <w:r w:rsidR="00FA4A06">
        <w:rPr>
          <w:sz w:val="22"/>
          <w:szCs w:val="22"/>
        </w:rPr>
        <w:t xml:space="preserve">, </w:t>
      </w:r>
      <w:r w:rsidR="00FA4A06" w:rsidRPr="00FA4A06">
        <w:rPr>
          <w:i/>
          <w:sz w:val="22"/>
          <w:szCs w:val="22"/>
        </w:rPr>
        <w:t>e-mail</w:t>
      </w:r>
      <w:r>
        <w:rPr>
          <w:sz w:val="22"/>
          <w:szCs w:val="22"/>
        </w:rPr>
        <w:t xml:space="preserve"> e telefones para contato. </w:t>
      </w:r>
    </w:p>
    <w:p w14:paraId="456816B0" w14:textId="30646ED2" w:rsidR="009717B8" w:rsidRDefault="009717B8" w:rsidP="009717B8">
      <w:pPr>
        <w:pStyle w:val="Default"/>
        <w:spacing w:after="20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Ressalto que, juntamente com a presente notificação, </w:t>
      </w:r>
      <w:r w:rsidR="00F70E30">
        <w:rPr>
          <w:sz w:val="22"/>
          <w:szCs w:val="22"/>
        </w:rPr>
        <w:t>será assegurado o acesso aos autos processuais.</w:t>
      </w:r>
    </w:p>
    <w:p w14:paraId="453B24EF" w14:textId="77777777" w:rsidR="00FA4A06" w:rsidRDefault="009717B8" w:rsidP="009717B8">
      <w:pPr>
        <w:pStyle w:val="Default"/>
        <w:spacing w:after="20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fim, ressalto que a comissão encontra-se funcionando de segunda a sexta-feira, das __________________ horas, no local acima mencionado, podendo também ser contatada por intermédio </w:t>
      </w:r>
      <w:r w:rsidR="00FA4A06">
        <w:rPr>
          <w:sz w:val="22"/>
          <w:szCs w:val="22"/>
        </w:rPr>
        <w:t xml:space="preserve">do endereço eletrônico </w:t>
      </w:r>
      <w:r w:rsidR="00FA4A06" w:rsidRPr="00FA4A06">
        <w:rPr>
          <w:color w:val="FF0000"/>
          <w:sz w:val="22"/>
          <w:szCs w:val="22"/>
        </w:rPr>
        <w:t xml:space="preserve">(inserir </w:t>
      </w:r>
      <w:r w:rsidR="00FA4A06" w:rsidRPr="00FA4A06">
        <w:rPr>
          <w:i/>
          <w:color w:val="FF0000"/>
          <w:sz w:val="22"/>
          <w:szCs w:val="22"/>
        </w:rPr>
        <w:t>e-mail</w:t>
      </w:r>
      <w:r w:rsidR="00FA4A06" w:rsidRPr="00FA4A06">
        <w:rPr>
          <w:color w:val="FF0000"/>
          <w:sz w:val="22"/>
          <w:szCs w:val="22"/>
        </w:rPr>
        <w:t xml:space="preserve"> institucional do presidente da comissão e/ou do membro encarregado)</w:t>
      </w:r>
      <w:r w:rsidRPr="00FA4A06">
        <w:rPr>
          <w:color w:val="FF0000"/>
          <w:sz w:val="22"/>
          <w:szCs w:val="22"/>
        </w:rPr>
        <w:t>.</w:t>
      </w:r>
      <w:r w:rsidR="00FA4A06">
        <w:rPr>
          <w:sz w:val="22"/>
          <w:szCs w:val="22"/>
        </w:rPr>
        <w:t xml:space="preserve"> </w:t>
      </w:r>
    </w:p>
    <w:p w14:paraId="0904AF75" w14:textId="77777777" w:rsidR="009717B8" w:rsidRDefault="00FA4A06" w:rsidP="009717B8">
      <w:pPr>
        <w:pStyle w:val="Default"/>
        <w:spacing w:after="20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Solicitamos, nesta senda, a vossa concordância em manter comunicação com a comissão, inclusive com envio de documentos e cópia dos autos do processo, via </w:t>
      </w:r>
      <w:r w:rsidRPr="00FA4A06">
        <w:rPr>
          <w:i/>
          <w:sz w:val="22"/>
          <w:szCs w:val="22"/>
        </w:rPr>
        <w:t>e-mail</w:t>
      </w:r>
      <w:r>
        <w:rPr>
          <w:sz w:val="22"/>
          <w:szCs w:val="22"/>
        </w:rPr>
        <w:t>, disponibilizando formalmente o endereço eletrônico do senhor e de vosso procurador à comissão.</w:t>
      </w:r>
    </w:p>
    <w:p w14:paraId="13CBCBB0" w14:textId="77777777" w:rsidR="00FA4A06" w:rsidRDefault="009717B8" w:rsidP="00FA4A06">
      <w:pPr>
        <w:pStyle w:val="Default"/>
        <w:spacing w:after="200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Atenciosamente, </w:t>
      </w:r>
    </w:p>
    <w:p w14:paraId="0C51CA8D" w14:textId="77777777" w:rsidR="009717B8" w:rsidRDefault="009717B8" w:rsidP="00FA4A06">
      <w:pPr>
        <w:pStyle w:val="Default"/>
        <w:spacing w:after="200"/>
        <w:ind w:left="708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Local, 28 de fevereiro de 2020. </w:t>
      </w:r>
    </w:p>
    <w:p w14:paraId="38D42BC2" w14:textId="77777777" w:rsidR="009717B8" w:rsidRDefault="009717B8" w:rsidP="009717B8">
      <w:pPr>
        <w:pStyle w:val="Default"/>
        <w:spacing w:after="200"/>
        <w:jc w:val="center"/>
        <w:rPr>
          <w:sz w:val="22"/>
          <w:szCs w:val="22"/>
        </w:rPr>
      </w:pPr>
    </w:p>
    <w:p w14:paraId="3E9F9595" w14:textId="77777777" w:rsidR="009717B8" w:rsidRDefault="009717B8" w:rsidP="009717B8">
      <w:pPr>
        <w:pStyle w:val="Default"/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</w:t>
      </w:r>
    </w:p>
    <w:p w14:paraId="0B3A4262" w14:textId="77777777" w:rsidR="009717B8" w:rsidRDefault="009717B8" w:rsidP="009717B8">
      <w:pPr>
        <w:pStyle w:val="Default"/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Nome e assinatura do presidente da comissão)</w:t>
      </w:r>
    </w:p>
    <w:p w14:paraId="5511677E" w14:textId="77777777" w:rsidR="009717B8" w:rsidRDefault="00FA4A06" w:rsidP="009717B8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9717B8">
        <w:rPr>
          <w:b/>
          <w:bCs/>
          <w:sz w:val="22"/>
          <w:szCs w:val="22"/>
        </w:rPr>
        <w:t>residente</w:t>
      </w:r>
    </w:p>
    <w:p w14:paraId="35C94851" w14:textId="17FC2BA8" w:rsidR="002551D5" w:rsidRPr="00A4327B" w:rsidRDefault="00A4327B" w:rsidP="00FA4A06">
      <w:pPr>
        <w:pStyle w:val="Default"/>
        <w:spacing w:after="200"/>
        <w:jc w:val="both"/>
      </w:pPr>
      <w:r>
        <w:tab/>
      </w:r>
    </w:p>
    <w:sectPr w:rsidR="002551D5" w:rsidRPr="00A4327B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35DB" w14:textId="77777777" w:rsidR="000F73DE" w:rsidRDefault="000F73DE">
      <w:r>
        <w:separator/>
      </w:r>
    </w:p>
  </w:endnote>
  <w:endnote w:type="continuationSeparator" w:id="0">
    <w:p w14:paraId="5010FD1F" w14:textId="77777777" w:rsidR="000F73DE" w:rsidRDefault="000F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CE1E4" w14:textId="77777777" w:rsidR="000F73DE" w:rsidRDefault="000F73DE">
      <w:r>
        <w:separator/>
      </w:r>
    </w:p>
  </w:footnote>
  <w:footnote w:type="continuationSeparator" w:id="0">
    <w:p w14:paraId="2E2652AD" w14:textId="77777777" w:rsidR="000F73DE" w:rsidRDefault="000F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9AE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6B3BCECB" wp14:editId="70792F4A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595DED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47754582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78F86217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E50111">
      <w:rPr>
        <w:rFonts w:ascii="Cambria" w:hAnsi="Cambria"/>
        <w:b/>
        <w:bCs/>
      </w:rPr>
      <w:t>SINDICÂNCIA ACUSATÓRIA</w:t>
    </w:r>
  </w:p>
  <w:p w14:paraId="6BD812B3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5B525117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B8"/>
    <w:rsid w:val="000004B1"/>
    <w:rsid w:val="0001656E"/>
    <w:rsid w:val="0005112F"/>
    <w:rsid w:val="000527E9"/>
    <w:rsid w:val="000F73DE"/>
    <w:rsid w:val="00161147"/>
    <w:rsid w:val="001D7690"/>
    <w:rsid w:val="001F68E3"/>
    <w:rsid w:val="002551D5"/>
    <w:rsid w:val="00260BB9"/>
    <w:rsid w:val="002E72CB"/>
    <w:rsid w:val="00333BC4"/>
    <w:rsid w:val="0034160B"/>
    <w:rsid w:val="00360704"/>
    <w:rsid w:val="003B4E9F"/>
    <w:rsid w:val="003C3533"/>
    <w:rsid w:val="003D4E0F"/>
    <w:rsid w:val="00414327"/>
    <w:rsid w:val="00454DEF"/>
    <w:rsid w:val="006461CD"/>
    <w:rsid w:val="006A223D"/>
    <w:rsid w:val="007129D0"/>
    <w:rsid w:val="007177D6"/>
    <w:rsid w:val="00720626"/>
    <w:rsid w:val="00720E43"/>
    <w:rsid w:val="00734B0E"/>
    <w:rsid w:val="00780CF2"/>
    <w:rsid w:val="00821240"/>
    <w:rsid w:val="008678F0"/>
    <w:rsid w:val="009717B8"/>
    <w:rsid w:val="00977903"/>
    <w:rsid w:val="00A4327B"/>
    <w:rsid w:val="00AA440E"/>
    <w:rsid w:val="00AB3A69"/>
    <w:rsid w:val="00AD24FF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50111"/>
    <w:rsid w:val="00ED5910"/>
    <w:rsid w:val="00F62A9B"/>
    <w:rsid w:val="00F70E30"/>
    <w:rsid w:val="00FA4A06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8F7CB5"/>
  <w15:chartTrackingRefBased/>
  <w15:docId w15:val="{ECFC900B-A812-4531-9FCD-A8FF026C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0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2</cp:revision>
  <cp:lastPrinted>2020-02-21T13:59:00Z</cp:lastPrinted>
  <dcterms:created xsi:type="dcterms:W3CDTF">2025-09-09T18:13:00Z</dcterms:created>
  <dcterms:modified xsi:type="dcterms:W3CDTF">2025-09-09T18:13:00Z</dcterms:modified>
</cp:coreProperties>
</file>