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6341" w14:textId="77777777" w:rsidR="00585934" w:rsidRDefault="00585934">
      <w:pPr>
        <w:pStyle w:val="Corpodetexto"/>
        <w:rPr>
          <w:rFonts w:ascii="Times New Roman"/>
          <w:sz w:val="28"/>
        </w:rPr>
      </w:pPr>
    </w:p>
    <w:p w14:paraId="6A8B81DD" w14:textId="77777777" w:rsidR="00585934" w:rsidRDefault="00585934">
      <w:pPr>
        <w:pStyle w:val="Corpodetexto"/>
        <w:spacing w:before="70"/>
        <w:rPr>
          <w:rFonts w:ascii="Times New Roman"/>
          <w:sz w:val="28"/>
        </w:rPr>
      </w:pPr>
    </w:p>
    <w:p w14:paraId="0501DF8B" w14:textId="77777777" w:rsidR="00585934" w:rsidRDefault="00000000">
      <w:pPr>
        <w:pStyle w:val="Ttulo"/>
      </w:pPr>
      <w:r>
        <w:rPr>
          <w:spacing w:val="-2"/>
        </w:rPr>
        <w:t>INTIMAÇÃO</w:t>
      </w:r>
    </w:p>
    <w:p w14:paraId="33E98C52" w14:textId="77777777" w:rsidR="00585934" w:rsidRDefault="00585934">
      <w:pPr>
        <w:pStyle w:val="Corpodetexto"/>
        <w:spacing w:before="119"/>
        <w:rPr>
          <w:b/>
        </w:rPr>
      </w:pPr>
    </w:p>
    <w:p w14:paraId="21B901CE" w14:textId="77777777" w:rsidR="00585934" w:rsidRDefault="00000000">
      <w:pPr>
        <w:ind w:left="140" w:right="6362"/>
        <w:rPr>
          <w:b/>
          <w:i/>
        </w:rPr>
      </w:pPr>
      <w:r>
        <w:t>Ao</w:t>
      </w:r>
      <w:r>
        <w:rPr>
          <w:rFonts w:ascii="Times New Roman" w:hAnsi="Times New Roman"/>
          <w:spacing w:val="-14"/>
        </w:rPr>
        <w:t xml:space="preserve"> </w:t>
      </w:r>
      <w:r>
        <w:t>Sr.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  <w:i/>
        </w:rPr>
        <w:t>(nome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  <w:i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  <w:i/>
        </w:rPr>
        <w:t>matrícula)</w:t>
      </w:r>
      <w:r>
        <w:rPr>
          <w:rFonts w:ascii="Times New Roman" w:hAnsi="Times New Roman"/>
        </w:rPr>
        <w:t xml:space="preserve"> </w:t>
      </w:r>
      <w:r>
        <w:rPr>
          <w:b/>
          <w:i/>
          <w:spacing w:val="-2"/>
        </w:rPr>
        <w:t>(unidade)</w:t>
      </w:r>
    </w:p>
    <w:p w14:paraId="5186F169" w14:textId="77777777" w:rsidR="00585934" w:rsidRDefault="00585934">
      <w:pPr>
        <w:pStyle w:val="Corpodetexto"/>
        <w:rPr>
          <w:b/>
          <w:i/>
        </w:rPr>
      </w:pPr>
    </w:p>
    <w:p w14:paraId="40E81E1D" w14:textId="77777777" w:rsidR="00585934" w:rsidRDefault="00585934">
      <w:pPr>
        <w:pStyle w:val="Corpodetexto"/>
        <w:spacing w:before="1"/>
        <w:rPr>
          <w:b/>
          <w:i/>
        </w:rPr>
      </w:pPr>
    </w:p>
    <w:p w14:paraId="23D817A0" w14:textId="77777777" w:rsidR="00585934" w:rsidRDefault="00000000">
      <w:pPr>
        <w:pStyle w:val="Corpodetexto"/>
        <w:tabs>
          <w:tab w:val="left" w:pos="2326"/>
          <w:tab w:val="left" w:pos="3296"/>
          <w:tab w:val="left" w:pos="5455"/>
          <w:tab w:val="left" w:pos="6402"/>
        </w:tabs>
        <w:ind w:left="140" w:right="139" w:firstLine="708"/>
        <w:jc w:val="both"/>
      </w:pPr>
      <w:r>
        <w:t>Na</w:t>
      </w:r>
      <w:r>
        <w:rPr>
          <w:rFonts w:ascii="Times New Roman" w:hAnsi="Times New Roman"/>
        </w:rPr>
        <w:t xml:space="preserve"> </w:t>
      </w:r>
      <w:r>
        <w:t>condição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Disciplinar</w:t>
      </w:r>
      <w:r>
        <w:rPr>
          <w:rFonts w:ascii="Times New Roman" w:hAnsi="Times New Roman"/>
        </w:rPr>
        <w:t xml:space="preserve"> </w:t>
      </w:r>
      <w:r>
        <w:t>Discente</w:t>
      </w:r>
      <w:r>
        <w:rPr>
          <w:rFonts w:ascii="Times New Roman" w:hAnsi="Times New Roman"/>
        </w:rPr>
        <w:t xml:space="preserve"> </w:t>
      </w:r>
      <w:r>
        <w:t>designada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</w:t>
      </w:r>
      <w:proofErr w:type="gramStart"/>
      <w:r>
        <w:rPr>
          <w:rFonts w:ascii="Times New Roman" w:hAnsi="Times New Roman"/>
          <w:spacing w:val="80"/>
          <w:u w:val="single"/>
        </w:rPr>
        <w:t xml:space="preserve">  </w:t>
      </w:r>
      <w:r>
        <w:t>,</w:t>
      </w:r>
      <w:proofErr w:type="gramEnd"/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proofErr w:type="spellStart"/>
      <w:r>
        <w:t>de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4"/>
        </w:rPr>
        <w:t xml:space="preserve"> </w:t>
      </w:r>
      <w:r>
        <w:t>publicada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rPr>
          <w:rFonts w:ascii="Times New Roman" w:hAnsi="Times New Roman"/>
          <w:spacing w:val="-4"/>
        </w:rPr>
        <w:t xml:space="preserve"> </w:t>
      </w:r>
      <w:r>
        <w:t>(Boletim</w:t>
      </w:r>
      <w:r>
        <w:rPr>
          <w:rFonts w:ascii="Times New Roman" w:hAnsi="Times New Roman"/>
          <w:spacing w:val="-3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Pessoal),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77"/>
          <w:w w:val="150"/>
          <w:u w:val="single"/>
        </w:rPr>
        <w:t xml:space="preserve">   </w:t>
      </w:r>
      <w:proofErr w:type="spellStart"/>
      <w:r>
        <w:t>de</w:t>
      </w:r>
      <w:proofErr w:type="spellEnd"/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proofErr w:type="gramStart"/>
      <w:r>
        <w:t>de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8"/>
        </w:rPr>
        <w:t xml:space="preserve"> </w:t>
      </w:r>
      <w:r>
        <w:t>constituída</w:t>
      </w:r>
      <w:proofErr w:type="gramEnd"/>
      <w:r>
        <w:rPr>
          <w:rFonts w:ascii="Times New Roman" w:hAnsi="Times New Roman"/>
          <w:spacing w:val="9"/>
        </w:rPr>
        <w:t xml:space="preserve"> </w:t>
      </w:r>
      <w:r>
        <w:t>para</w:t>
      </w:r>
      <w:r>
        <w:rPr>
          <w:rFonts w:ascii="Times New Roman" w:hAnsi="Times New Roman"/>
          <w:spacing w:val="6"/>
        </w:rPr>
        <w:t xml:space="preserve"> </w:t>
      </w:r>
      <w:r>
        <w:t>apurar</w:t>
      </w:r>
      <w:r>
        <w:rPr>
          <w:rFonts w:ascii="Times New Roman" w:hAnsi="Times New Roman"/>
          <w:spacing w:val="6"/>
        </w:rPr>
        <w:t xml:space="preserve"> </w:t>
      </w:r>
      <w:r>
        <w:t>irregularidades</w:t>
      </w:r>
      <w:r>
        <w:rPr>
          <w:rFonts w:ascii="Times New Roman" w:hAnsi="Times New Roman"/>
          <w:spacing w:val="10"/>
        </w:rPr>
        <w:t xml:space="preserve"> </w:t>
      </w:r>
      <w:r>
        <w:t>constantes</w:t>
      </w:r>
      <w:r>
        <w:rPr>
          <w:rFonts w:ascii="Times New Roman" w:hAnsi="Times New Roman"/>
          <w:spacing w:val="7"/>
        </w:rPr>
        <w:t xml:space="preserve"> </w:t>
      </w:r>
      <w:r>
        <w:t>do</w:t>
      </w:r>
      <w:r>
        <w:rPr>
          <w:rFonts w:ascii="Times New Roman" w:hAnsi="Times New Roman"/>
          <w:spacing w:val="9"/>
        </w:rPr>
        <w:t xml:space="preserve"> </w:t>
      </w:r>
      <w:r>
        <w:t>Processo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5"/>
        </w:rPr>
        <w:t>nº</w:t>
      </w:r>
    </w:p>
    <w:p w14:paraId="52959372" w14:textId="3280D340" w:rsidR="00585934" w:rsidRDefault="00000000" w:rsidP="00E04865">
      <w:pPr>
        <w:pStyle w:val="Corpodetexto"/>
        <w:tabs>
          <w:tab w:val="left" w:pos="2394"/>
        </w:tabs>
        <w:spacing w:before="2"/>
        <w:ind w:left="140" w:right="143"/>
        <w:jc w:val="both"/>
      </w:pPr>
      <w:r>
        <w:rPr>
          <w:rFonts w:ascii="Times New Roman" w:hAnsi="Times New Roman"/>
          <w:u w:val="single"/>
        </w:rPr>
        <w:tab/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fatos</w:t>
      </w:r>
      <w:r>
        <w:rPr>
          <w:rFonts w:ascii="Times New Roman" w:hAnsi="Times New Roman"/>
          <w:spacing w:val="-3"/>
        </w:rPr>
        <w:t xml:space="preserve"> </w:t>
      </w:r>
      <w:r>
        <w:t>conexos,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tendo</w:t>
      </w:r>
      <w:r>
        <w:rPr>
          <w:rFonts w:ascii="Times New Roman" w:hAnsi="Times New Roman"/>
          <w:spacing w:val="-1"/>
        </w:rPr>
        <w:t xml:space="preserve"> </w:t>
      </w:r>
      <w:r>
        <w:t>em</w:t>
      </w:r>
      <w:r>
        <w:rPr>
          <w:rFonts w:ascii="Times New Roman" w:hAnsi="Times New Roman"/>
          <w:spacing w:val="-3"/>
        </w:rPr>
        <w:t xml:space="preserve"> </w:t>
      </w:r>
      <w:r>
        <w:t>vista</w:t>
      </w:r>
      <w:r>
        <w:rPr>
          <w:rFonts w:ascii="Times New Roman" w:hAnsi="Times New Roman"/>
          <w:spacing w:val="-1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 w:rsidR="00E04865">
        <w:t>disposto</w:t>
      </w:r>
      <w:r w:rsidR="00E04865">
        <w:rPr>
          <w:rFonts w:ascii="Times New Roman" w:hAnsi="Times New Roman"/>
          <w:spacing w:val="-1"/>
        </w:rPr>
        <w:t xml:space="preserve"> </w:t>
      </w:r>
      <w:r w:rsidR="00E04865">
        <w:rPr>
          <w:rFonts w:ascii="Times New Roman" w:hAnsi="Times New Roman"/>
          <w:spacing w:val="-2"/>
        </w:rPr>
        <w:t>no</w:t>
      </w:r>
      <w:r w:rsidR="00E04865" w:rsidRPr="00E04865">
        <w:t xml:space="preserve"> §4, do Art. 16 da Resolução UFSM n. 017/2018 – Código de Ética e Convivência Discente</w:t>
      </w:r>
      <w:r>
        <w:t>,</w:t>
      </w:r>
      <w:r>
        <w:rPr>
          <w:rFonts w:ascii="Times New Roman" w:hAnsi="Times New Roman"/>
        </w:rPr>
        <w:t xml:space="preserve"> </w:t>
      </w:r>
      <w:r>
        <w:t>INTIMO</w:t>
      </w:r>
      <w:r>
        <w:rPr>
          <w:rFonts w:ascii="Times New Roman" w:hAnsi="Times New Roman"/>
        </w:rPr>
        <w:t xml:space="preserve"> </w:t>
      </w:r>
      <w:r>
        <w:t>Vossa</w:t>
      </w:r>
      <w:r>
        <w:rPr>
          <w:rFonts w:ascii="Times New Roman" w:hAnsi="Times New Roman"/>
        </w:rPr>
        <w:t xml:space="preserve"> </w:t>
      </w:r>
      <w:r>
        <w:t>Senhoria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comparecer</w:t>
      </w:r>
      <w:r>
        <w:rPr>
          <w:rFonts w:ascii="Times New Roman" w:hAnsi="Times New Roman"/>
          <w:spacing w:val="13"/>
        </w:rPr>
        <w:t xml:space="preserve"> </w:t>
      </w:r>
      <w:r>
        <w:t>perante</w:t>
      </w:r>
      <w:r>
        <w:rPr>
          <w:rFonts w:ascii="Times New Roman" w:hAnsi="Times New Roman"/>
          <w:spacing w:val="11"/>
        </w:rPr>
        <w:t xml:space="preserve"> </w:t>
      </w:r>
      <w:r>
        <w:t>esta</w:t>
      </w:r>
      <w:r>
        <w:rPr>
          <w:rFonts w:ascii="Times New Roman" w:hAnsi="Times New Roman"/>
          <w:spacing w:val="8"/>
        </w:rPr>
        <w:t xml:space="preserve"> </w:t>
      </w:r>
      <w:r>
        <w:t>comissão,</w:t>
      </w:r>
      <w:r>
        <w:rPr>
          <w:rFonts w:ascii="Times New Roman" w:hAnsi="Times New Roman"/>
          <w:spacing w:val="11"/>
        </w:rPr>
        <w:t xml:space="preserve"> </w:t>
      </w:r>
      <w:r>
        <w:t>em</w:t>
      </w:r>
      <w:r>
        <w:rPr>
          <w:rFonts w:ascii="Times New Roman" w:hAnsi="Times New Roman"/>
          <w:spacing w:val="12"/>
        </w:rPr>
        <w:t xml:space="preserve"> </w:t>
      </w:r>
      <w:r>
        <w:t>sala</w:t>
      </w:r>
      <w:r>
        <w:rPr>
          <w:rFonts w:ascii="Times New Roman" w:hAnsi="Times New Roman"/>
          <w:spacing w:val="14"/>
        </w:rPr>
        <w:t xml:space="preserve"> </w:t>
      </w:r>
      <w:r>
        <w:t>digital</w:t>
      </w:r>
      <w:r>
        <w:rPr>
          <w:rFonts w:ascii="Times New Roman" w:hAnsi="Times New Roman"/>
          <w:spacing w:val="11"/>
        </w:rPr>
        <w:t xml:space="preserve"> </w:t>
      </w:r>
      <w:r>
        <w:t>Google</w:t>
      </w:r>
      <w:r>
        <w:rPr>
          <w:rFonts w:ascii="Times New Roman" w:hAnsi="Times New Roman"/>
          <w:spacing w:val="13"/>
        </w:rPr>
        <w:t xml:space="preserve"> </w:t>
      </w:r>
      <w:proofErr w:type="spellStart"/>
      <w:r>
        <w:t>Meet</w:t>
      </w:r>
      <w:proofErr w:type="spellEnd"/>
      <w:r>
        <w:t>,</w:t>
      </w:r>
      <w:r>
        <w:rPr>
          <w:rFonts w:ascii="Times New Roman" w:hAnsi="Times New Roman"/>
          <w:spacing w:val="14"/>
        </w:rPr>
        <w:t xml:space="preserve"> </w:t>
      </w:r>
      <w:r>
        <w:t>no</w:t>
      </w:r>
      <w:r>
        <w:rPr>
          <w:rFonts w:ascii="Times New Roman" w:hAnsi="Times New Roman"/>
          <w:spacing w:val="14"/>
        </w:rPr>
        <w:t xml:space="preserve"> </w:t>
      </w:r>
      <w:r>
        <w:t>dia...........</w:t>
      </w:r>
      <w:r>
        <w:rPr>
          <w:rFonts w:ascii="Times New Roman" w:hAnsi="Times New Roman"/>
          <w:spacing w:val="14"/>
        </w:rPr>
        <w:t xml:space="preserve"> </w:t>
      </w:r>
      <w:r>
        <w:t>e</w:t>
      </w:r>
      <w:r>
        <w:rPr>
          <w:rFonts w:ascii="Times New Roman" w:hAnsi="Times New Roman"/>
          <w:spacing w:val="13"/>
        </w:rPr>
        <w:t xml:space="preserve"> </w:t>
      </w:r>
      <w:r>
        <w:t>horário.</w:t>
      </w:r>
      <w:r>
        <w:rPr>
          <w:rFonts w:ascii="Times New Roman" w:hAnsi="Times New Roman"/>
          <w:spacing w:val="73"/>
        </w:rPr>
        <w:t xml:space="preserve">    </w:t>
      </w:r>
      <w:r>
        <w:t>a</w:t>
      </w:r>
      <w:r>
        <w:rPr>
          <w:rFonts w:ascii="Times New Roman" w:hAnsi="Times New Roman"/>
          <w:spacing w:val="17"/>
        </w:rPr>
        <w:t xml:space="preserve"> </w:t>
      </w:r>
      <w:r>
        <w:t>fim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5"/>
        </w:rPr>
        <w:t>de</w:t>
      </w:r>
      <w:r w:rsidR="00E04865">
        <w:t xml:space="preserve"> </w:t>
      </w:r>
      <w:r>
        <w:t>prestar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depoimento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sobre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t>atos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t>e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fatos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constantes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t>do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processo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t>administrativo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t>disciplinar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rPr>
          <w:spacing w:val="-5"/>
        </w:rPr>
        <w:t>nº</w:t>
      </w:r>
      <w:r w:rsidR="00E04865">
        <w:rPr>
          <w:spacing w:val="-5"/>
        </w:rPr>
        <w:t>……………………</w:t>
      </w:r>
      <w:proofErr w:type="gramStart"/>
      <w:r w:rsidR="00E04865">
        <w:rPr>
          <w:spacing w:val="-5"/>
        </w:rPr>
        <w:t xml:space="preserve">…….. </w:t>
      </w:r>
      <w:r>
        <w:rPr>
          <w:spacing w:val="-10"/>
        </w:rPr>
        <w:t>.</w:t>
      </w:r>
      <w:proofErr w:type="gramEnd"/>
      <w:r>
        <w:rPr>
          <w:rFonts w:ascii="Times New Roman" w:hAnsi="Times New Roman"/>
        </w:rPr>
        <w:tab/>
      </w:r>
      <w:r>
        <w:rPr>
          <w:b/>
          <w:i/>
        </w:rPr>
        <w:t>(indicar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i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i/>
        </w:rPr>
        <w:t>nº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i/>
        </w:rPr>
        <w:t>do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i/>
          <w:spacing w:val="-2"/>
        </w:rPr>
        <w:t>processo)</w:t>
      </w:r>
      <w:r>
        <w:rPr>
          <w:spacing w:val="-2"/>
        </w:rPr>
        <w:t>.</w:t>
      </w:r>
    </w:p>
    <w:p w14:paraId="4F466B62" w14:textId="77777777" w:rsidR="00585934" w:rsidRDefault="00000000">
      <w:pPr>
        <w:pStyle w:val="Corpodetexto"/>
        <w:spacing w:before="3" w:line="276" w:lineRule="auto"/>
        <w:ind w:left="140" w:right="142" w:firstLine="708"/>
        <w:jc w:val="both"/>
      </w:pPr>
      <w:r>
        <w:t>Fica</w:t>
      </w:r>
      <w:r>
        <w:rPr>
          <w:rFonts w:ascii="Times New Roman" w:hAnsi="Times New Roman"/>
        </w:rPr>
        <w:t xml:space="preserve"> </w:t>
      </w:r>
      <w:r>
        <w:t>autorizado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servidor</w:t>
      </w:r>
      <w:r>
        <w:rPr>
          <w:rFonts w:ascii="Times New Roman" w:hAnsi="Times New Roman"/>
        </w:rPr>
        <w:t xml:space="preserve"> </w:t>
      </w:r>
      <w:r>
        <w:t>encarregado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cumprimento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mandado</w:t>
      </w:r>
      <w:r>
        <w:rPr>
          <w:rFonts w:ascii="Times New Roman" w:hAnsi="Times New Roman"/>
        </w:rPr>
        <w:t xml:space="preserve"> </w:t>
      </w:r>
      <w:r>
        <w:t>a,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encontrando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testemunha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horário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expediente,</w:t>
      </w:r>
      <w:r>
        <w:rPr>
          <w:rFonts w:ascii="Times New Roman" w:hAnsi="Times New Roman"/>
        </w:rPr>
        <w:t xml:space="preserve"> </w:t>
      </w:r>
      <w:r>
        <w:t>proceder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intimação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intervalo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turnos</w:t>
      </w:r>
      <w:r>
        <w:rPr>
          <w:rFonts w:ascii="Times New Roman" w:hAnsi="Times New Roman"/>
        </w:rPr>
        <w:t xml:space="preserve"> </w:t>
      </w:r>
      <w:r>
        <w:t>diários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após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expediente</w:t>
      </w:r>
      <w:r>
        <w:rPr>
          <w:rFonts w:ascii="Times New Roman" w:hAnsi="Times New Roman"/>
        </w:rPr>
        <w:t xml:space="preserve"> </w:t>
      </w:r>
      <w:r>
        <w:t>respectivo.</w:t>
      </w:r>
    </w:p>
    <w:p w14:paraId="5B9268D0" w14:textId="705F85C7" w:rsidR="00585934" w:rsidRDefault="00000000">
      <w:pPr>
        <w:pStyle w:val="Ttulo1"/>
        <w:spacing w:before="1" w:line="276" w:lineRule="auto"/>
        <w:ind w:left="140" w:right="145" w:firstLine="708"/>
        <w:jc w:val="both"/>
      </w:pPr>
      <w:r>
        <w:t>É</w:t>
      </w:r>
      <w:r>
        <w:rPr>
          <w:rFonts w:ascii="Times New Roman" w:hAnsi="Times New Roman"/>
          <w:b w:val="0"/>
        </w:rPr>
        <w:t xml:space="preserve"> </w:t>
      </w:r>
      <w:r>
        <w:t>obrigatório</w:t>
      </w:r>
      <w:r>
        <w:rPr>
          <w:rFonts w:ascii="Times New Roman" w:hAnsi="Times New Roman"/>
          <w:b w:val="0"/>
        </w:rPr>
        <w:t xml:space="preserve"> </w:t>
      </w:r>
      <w:r>
        <w:t>o</w:t>
      </w:r>
      <w:r>
        <w:rPr>
          <w:rFonts w:ascii="Times New Roman" w:hAnsi="Times New Roman"/>
          <w:b w:val="0"/>
        </w:rPr>
        <w:t xml:space="preserve"> </w:t>
      </w:r>
      <w:r>
        <w:t>comparecimento</w:t>
      </w:r>
      <w:r>
        <w:rPr>
          <w:rFonts w:ascii="Times New Roman" w:hAnsi="Times New Roman"/>
          <w:b w:val="0"/>
        </w:rPr>
        <w:t xml:space="preserve"> </w:t>
      </w:r>
      <w:r>
        <w:t>da</w:t>
      </w:r>
      <w:r>
        <w:rPr>
          <w:rFonts w:ascii="Times New Roman" w:hAnsi="Times New Roman"/>
          <w:b w:val="0"/>
        </w:rPr>
        <w:t xml:space="preserve"> </w:t>
      </w:r>
      <w:r>
        <w:t>testemunha</w:t>
      </w:r>
      <w:r>
        <w:rPr>
          <w:rFonts w:ascii="Times New Roman" w:hAnsi="Times New Roman"/>
          <w:b w:val="0"/>
        </w:rPr>
        <w:t xml:space="preserve"> </w:t>
      </w:r>
      <w:r>
        <w:t>no</w:t>
      </w:r>
      <w:r>
        <w:rPr>
          <w:rFonts w:ascii="Times New Roman" w:hAnsi="Times New Roman"/>
          <w:b w:val="0"/>
        </w:rPr>
        <w:t xml:space="preserve"> </w:t>
      </w:r>
      <w:r>
        <w:t>dia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t>hora</w:t>
      </w:r>
      <w:r>
        <w:rPr>
          <w:rFonts w:ascii="Times New Roman" w:hAnsi="Times New Roman"/>
          <w:b w:val="0"/>
        </w:rPr>
        <w:t xml:space="preserve"> </w:t>
      </w:r>
      <w:r>
        <w:t>aprazados,</w:t>
      </w:r>
      <w:r>
        <w:rPr>
          <w:rFonts w:ascii="Times New Roman" w:hAnsi="Times New Roman"/>
          <w:b w:val="0"/>
        </w:rPr>
        <w:t xml:space="preserve"> </w:t>
      </w:r>
      <w:r>
        <w:t>sob</w:t>
      </w:r>
      <w:r>
        <w:rPr>
          <w:rFonts w:ascii="Times New Roman" w:hAnsi="Times New Roman"/>
          <w:b w:val="0"/>
        </w:rPr>
        <w:t xml:space="preserve"> </w:t>
      </w:r>
      <w:r>
        <w:t>pena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incorrer</w:t>
      </w:r>
      <w:r>
        <w:rPr>
          <w:rFonts w:ascii="Times New Roman" w:hAnsi="Times New Roman"/>
          <w:b w:val="0"/>
        </w:rPr>
        <w:t xml:space="preserve"> </w:t>
      </w:r>
      <w:r>
        <w:t>em</w:t>
      </w:r>
      <w:r>
        <w:rPr>
          <w:rFonts w:ascii="Times New Roman" w:hAnsi="Times New Roman"/>
          <w:b w:val="0"/>
        </w:rPr>
        <w:t xml:space="preserve"> </w:t>
      </w:r>
      <w:r>
        <w:t>ilícito</w:t>
      </w:r>
      <w:r>
        <w:rPr>
          <w:rFonts w:ascii="Times New Roman" w:hAnsi="Times New Roman"/>
          <w:b w:val="0"/>
        </w:rPr>
        <w:t xml:space="preserve"> </w:t>
      </w:r>
      <w:r>
        <w:t>penal</w:t>
      </w:r>
      <w:r>
        <w:rPr>
          <w:rFonts w:ascii="Times New Roman" w:hAnsi="Times New Roman"/>
          <w:b w:val="0"/>
        </w:rPr>
        <w:t xml:space="preserve"> </w:t>
      </w:r>
      <w:r>
        <w:t>previsto</w:t>
      </w:r>
      <w:r>
        <w:rPr>
          <w:rFonts w:ascii="Times New Roman" w:hAnsi="Times New Roman"/>
          <w:b w:val="0"/>
        </w:rPr>
        <w:t xml:space="preserve"> </w:t>
      </w:r>
      <w:r>
        <w:t>no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t>art</w:t>
      </w:r>
      <w:proofErr w:type="spellEnd"/>
      <w:r>
        <w:t>.</w:t>
      </w:r>
      <w:r>
        <w:rPr>
          <w:rFonts w:ascii="Times New Roman" w:hAnsi="Times New Roman"/>
          <w:b w:val="0"/>
        </w:rPr>
        <w:t xml:space="preserve"> </w:t>
      </w:r>
      <w:r>
        <w:t>330</w:t>
      </w:r>
      <w:r>
        <w:rPr>
          <w:rFonts w:ascii="Times New Roman" w:hAnsi="Times New Roman"/>
          <w:b w:val="0"/>
        </w:rPr>
        <w:t xml:space="preserve"> </w:t>
      </w:r>
      <w:r>
        <w:t>do</w:t>
      </w:r>
      <w:r>
        <w:rPr>
          <w:rFonts w:ascii="Times New Roman" w:hAnsi="Times New Roman"/>
          <w:b w:val="0"/>
        </w:rPr>
        <w:t xml:space="preserve"> </w:t>
      </w:r>
      <w:r>
        <w:t>Código</w:t>
      </w:r>
      <w:r>
        <w:rPr>
          <w:rFonts w:ascii="Times New Roman" w:hAnsi="Times New Roman"/>
          <w:b w:val="0"/>
        </w:rPr>
        <w:t xml:space="preserve"> </w:t>
      </w:r>
      <w:r>
        <w:t>Penal</w:t>
      </w:r>
      <w:r>
        <w:rPr>
          <w:rFonts w:ascii="Times New Roman" w:hAnsi="Times New Roman"/>
          <w:b w:val="0"/>
        </w:rPr>
        <w:t xml:space="preserve"> </w:t>
      </w:r>
      <w:r>
        <w:t>brasileiro</w:t>
      </w:r>
      <w:r w:rsidR="00E04865">
        <w:rPr>
          <w:rFonts w:ascii="Times New Roman" w:hAnsi="Times New Roman"/>
          <w:b w:val="0"/>
        </w:rPr>
        <w:t>.</w:t>
      </w:r>
    </w:p>
    <w:p w14:paraId="1ACBE814" w14:textId="77777777" w:rsidR="00585934" w:rsidRDefault="00585934">
      <w:pPr>
        <w:pStyle w:val="Corpodetexto"/>
        <w:spacing w:before="254"/>
        <w:rPr>
          <w:b/>
        </w:rPr>
      </w:pPr>
    </w:p>
    <w:p w14:paraId="1B930C0D" w14:textId="77777777" w:rsidR="00585934" w:rsidRDefault="00000000">
      <w:pPr>
        <w:pStyle w:val="Corpodetexto"/>
        <w:ind w:left="6360"/>
      </w:pPr>
      <w:r>
        <w:t>Santa</w:t>
      </w:r>
      <w:r>
        <w:rPr>
          <w:rFonts w:ascii="Times New Roman" w:hAnsi="Times New Roman"/>
          <w:spacing w:val="-10"/>
        </w:rPr>
        <w:t xml:space="preserve"> </w:t>
      </w:r>
      <w:r>
        <w:t>Maria/RS,</w:t>
      </w:r>
      <w:r>
        <w:rPr>
          <w:rFonts w:ascii="Times New Roman" w:hAnsi="Times New Roman"/>
          <w:spacing w:val="-9"/>
        </w:rPr>
        <w:t xml:space="preserve"> </w:t>
      </w:r>
      <w:r>
        <w:t>3</w:t>
      </w:r>
      <w:r>
        <w:rPr>
          <w:rFonts w:ascii="Times New Roman" w:hAnsi="Times New Roman"/>
          <w:spacing w:val="-11"/>
        </w:rPr>
        <w:t xml:space="preserve"> </w:t>
      </w:r>
      <w:r>
        <w:t>de</w:t>
      </w:r>
      <w:r>
        <w:rPr>
          <w:rFonts w:ascii="Times New Roman" w:hAnsi="Times New Roman"/>
          <w:spacing w:val="-12"/>
        </w:rPr>
        <w:t xml:space="preserve"> </w:t>
      </w:r>
      <w:r>
        <w:t>março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2025</w:t>
      </w:r>
    </w:p>
    <w:p w14:paraId="73421ED1" w14:textId="77777777" w:rsidR="00585934" w:rsidRDefault="00585934">
      <w:pPr>
        <w:pStyle w:val="Corpodetexto"/>
      </w:pPr>
    </w:p>
    <w:p w14:paraId="4AA53ECC" w14:textId="77777777" w:rsidR="00585934" w:rsidRDefault="00585934">
      <w:pPr>
        <w:pStyle w:val="Corpodetexto"/>
      </w:pPr>
    </w:p>
    <w:p w14:paraId="4066F027" w14:textId="77777777" w:rsidR="00585934" w:rsidRDefault="00585934">
      <w:pPr>
        <w:pStyle w:val="Corpodetexto"/>
        <w:spacing w:before="240"/>
      </w:pPr>
    </w:p>
    <w:p w14:paraId="4817CC0E" w14:textId="77777777" w:rsidR="00585934" w:rsidRDefault="00000000">
      <w:pPr>
        <w:spacing w:line="257" w:lineRule="exact"/>
        <w:ind w:right="571"/>
        <w:jc w:val="center"/>
      </w:pPr>
      <w:r>
        <w:rPr>
          <w:spacing w:val="-2"/>
        </w:rPr>
        <w:t>.............................................................................</w:t>
      </w:r>
    </w:p>
    <w:p w14:paraId="53FBFE4A" w14:textId="77777777" w:rsidR="00585934" w:rsidRDefault="00000000">
      <w:pPr>
        <w:spacing w:line="257" w:lineRule="exact"/>
        <w:ind w:left="1" w:right="568"/>
        <w:jc w:val="center"/>
        <w:rPr>
          <w:i/>
        </w:rPr>
      </w:pPr>
      <w:r>
        <w:t>(</w:t>
      </w:r>
      <w:r>
        <w:rPr>
          <w:i/>
        </w:rPr>
        <w:t>Nome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assinatura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do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presidente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  <w:spacing w:val="-2"/>
        </w:rPr>
        <w:t>comissão)</w:t>
      </w:r>
    </w:p>
    <w:p w14:paraId="0557487C" w14:textId="77777777" w:rsidR="00585934" w:rsidRDefault="00000000">
      <w:pPr>
        <w:pStyle w:val="Ttulo1"/>
        <w:spacing w:before="2"/>
        <w:ind w:left="5" w:right="571"/>
      </w:pPr>
      <w:r>
        <w:rPr>
          <w:spacing w:val="-2"/>
        </w:rPr>
        <w:t>Presidente</w:t>
      </w:r>
    </w:p>
    <w:p w14:paraId="00846A3C" w14:textId="77777777" w:rsidR="00585934" w:rsidRDefault="00585934">
      <w:pPr>
        <w:pStyle w:val="Corpodetexto"/>
        <w:rPr>
          <w:b/>
        </w:rPr>
      </w:pPr>
    </w:p>
    <w:p w14:paraId="72EC2136" w14:textId="77777777" w:rsidR="00585934" w:rsidRDefault="00585934">
      <w:pPr>
        <w:pStyle w:val="Corpodetexto"/>
        <w:rPr>
          <w:b/>
        </w:rPr>
      </w:pPr>
    </w:p>
    <w:p w14:paraId="67C31545" w14:textId="77777777" w:rsidR="00585934" w:rsidRDefault="00585934">
      <w:pPr>
        <w:pStyle w:val="Corpodetexto"/>
        <w:rPr>
          <w:b/>
        </w:rPr>
      </w:pPr>
    </w:p>
    <w:p w14:paraId="4213D8CD" w14:textId="77777777" w:rsidR="00585934" w:rsidRDefault="00585934">
      <w:pPr>
        <w:pStyle w:val="Corpodetexto"/>
        <w:rPr>
          <w:b/>
        </w:rPr>
      </w:pPr>
    </w:p>
    <w:p w14:paraId="0E70F70F" w14:textId="77777777" w:rsidR="00585934" w:rsidRDefault="00585934">
      <w:pPr>
        <w:pStyle w:val="Corpodetexto"/>
        <w:rPr>
          <w:b/>
        </w:rPr>
      </w:pPr>
    </w:p>
    <w:p w14:paraId="1EC2B1F9" w14:textId="77777777" w:rsidR="00585934" w:rsidRDefault="00585934">
      <w:pPr>
        <w:pStyle w:val="Corpodetexto"/>
        <w:rPr>
          <w:b/>
        </w:rPr>
      </w:pPr>
    </w:p>
    <w:p w14:paraId="2E3267CA" w14:textId="77777777" w:rsidR="00585934" w:rsidRDefault="00585934">
      <w:pPr>
        <w:pStyle w:val="Corpodetexto"/>
        <w:rPr>
          <w:b/>
        </w:rPr>
      </w:pPr>
    </w:p>
    <w:p w14:paraId="5EC46B0D" w14:textId="77777777" w:rsidR="00585934" w:rsidRDefault="00585934">
      <w:pPr>
        <w:pStyle w:val="Corpodetexto"/>
        <w:spacing w:before="60"/>
        <w:rPr>
          <w:b/>
        </w:rPr>
      </w:pPr>
    </w:p>
    <w:p w14:paraId="34630EC5" w14:textId="1B9C24B2" w:rsidR="00585934" w:rsidRDefault="00585934">
      <w:pPr>
        <w:pStyle w:val="Corpodetexto"/>
        <w:ind w:left="140"/>
      </w:pPr>
    </w:p>
    <w:sectPr w:rsidR="00585934">
      <w:headerReference w:type="default" r:id="rId6"/>
      <w:footerReference w:type="default" r:id="rId7"/>
      <w:type w:val="continuous"/>
      <w:pgSz w:w="11910" w:h="16840"/>
      <w:pgMar w:top="3020" w:right="992" w:bottom="1200" w:left="992" w:header="709" w:footer="10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F265" w14:textId="77777777" w:rsidR="003D77B9" w:rsidRDefault="003D77B9">
      <w:r>
        <w:separator/>
      </w:r>
    </w:p>
  </w:endnote>
  <w:endnote w:type="continuationSeparator" w:id="0">
    <w:p w14:paraId="1AA5172E" w14:textId="77777777" w:rsidR="003D77B9" w:rsidRDefault="003D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56F3" w14:textId="4711459B" w:rsidR="00585934" w:rsidRDefault="0058593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7349" w14:textId="77777777" w:rsidR="003D77B9" w:rsidRDefault="003D77B9">
      <w:r>
        <w:separator/>
      </w:r>
    </w:p>
  </w:footnote>
  <w:footnote w:type="continuationSeparator" w:id="0">
    <w:p w14:paraId="0C604819" w14:textId="77777777" w:rsidR="003D77B9" w:rsidRDefault="003D7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F94C" w14:textId="77777777" w:rsidR="0058593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8928" behindDoc="1" locked="0" layoutInCell="1" allowOverlap="1" wp14:anchorId="409E3168" wp14:editId="0FDA4A69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46559A3" wp14:editId="7F2CA498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797C1" id="Graphic 2" o:spid="_x0000_s1026" style="position:absolute;margin-left:59.25pt;margin-top:150.75pt;width:476.3pt;height: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6EB34803" wp14:editId="6EDE9166">
              <wp:simplePos x="0" y="0"/>
              <wp:positionH relativeFrom="page">
                <wp:posOffset>1598415</wp:posOffset>
              </wp:positionH>
              <wp:positionV relativeFrom="page">
                <wp:posOffset>1111621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99CB23" w14:textId="77777777" w:rsidR="00585934" w:rsidRDefault="00000000">
                          <w:pPr>
                            <w:spacing w:before="20"/>
                            <w:ind w:left="1254" w:right="1252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5212D12F" w14:textId="77777777" w:rsidR="00585934" w:rsidRDefault="00000000">
                          <w:pPr>
                            <w:spacing w:line="256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DISCENTE</w:t>
                          </w:r>
                        </w:p>
                        <w:p w14:paraId="36EFDF40" w14:textId="77777777" w:rsidR="00585934" w:rsidRDefault="00000000">
                          <w:pPr>
                            <w:spacing w:before="2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3480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5.85pt;margin-top:87.55pt;width:343.55pt;height:52.4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" filled="f" stroked="f">
              <v:textbox inset="0,0,0,0">
                <w:txbxContent>
                  <w:p w14:paraId="2799CB23" w14:textId="77777777" w:rsidR="00585934" w:rsidRDefault="00000000">
                    <w:pPr>
                      <w:spacing w:before="20"/>
                      <w:ind w:left="1254" w:right="1252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5212D12F" w14:textId="77777777" w:rsidR="00585934" w:rsidRDefault="00000000">
                    <w:pPr>
                      <w:spacing w:line="256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DISCENTE</w:t>
                    </w:r>
                  </w:p>
                  <w:p w14:paraId="36EFDF40" w14:textId="77777777" w:rsidR="00585934" w:rsidRDefault="00000000">
                    <w:pPr>
                      <w:spacing w:before="2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5934"/>
    <w:rsid w:val="003D77B9"/>
    <w:rsid w:val="00585934"/>
    <w:rsid w:val="00E04865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946B"/>
  <w15:docId w15:val="{7AB7119C-FC6C-4A98-A512-237F41C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2" w:right="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568" w:right="56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48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4865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48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4865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2025-09-10T02:12:00Z</dcterms:created>
  <dcterms:modified xsi:type="dcterms:W3CDTF">2025-09-10T02:46:00Z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