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1DF9" w14:textId="77777777" w:rsidR="001D73AD" w:rsidRDefault="001D73AD">
      <w:pPr>
        <w:pStyle w:val="Corpodetexto"/>
        <w:spacing w:before="26"/>
        <w:rPr>
          <w:rFonts w:ascii="Times New Roman"/>
        </w:rPr>
      </w:pPr>
    </w:p>
    <w:p w14:paraId="26E0ABA8" w14:textId="77777777" w:rsidR="001D73AD" w:rsidRDefault="00000000">
      <w:pPr>
        <w:pStyle w:val="Ttulo1"/>
      </w:pPr>
      <w:r>
        <w:rPr>
          <w:spacing w:val="-2"/>
        </w:rPr>
        <w:t>NOTIFICAÇÃO</w:t>
      </w:r>
    </w:p>
    <w:p w14:paraId="1426097A" w14:textId="77777777" w:rsidR="001D73AD" w:rsidRDefault="001D73AD">
      <w:pPr>
        <w:pStyle w:val="Corpodetexto"/>
        <w:spacing w:before="257"/>
        <w:rPr>
          <w:b/>
        </w:rPr>
      </w:pPr>
    </w:p>
    <w:p w14:paraId="12463EB4" w14:textId="77777777" w:rsidR="001D73AD" w:rsidRDefault="00000000">
      <w:pPr>
        <w:ind w:left="140"/>
        <w:rPr>
          <w:b/>
          <w:i/>
        </w:rPr>
      </w:pPr>
      <w:r>
        <w:t>Ao</w:t>
      </w:r>
      <w:r>
        <w:rPr>
          <w:rFonts w:ascii="Times New Roman"/>
          <w:spacing w:val="-9"/>
        </w:rPr>
        <w:t xml:space="preserve"> </w:t>
      </w:r>
      <w:r>
        <w:t>Sr.</w:t>
      </w:r>
      <w:r>
        <w:rPr>
          <w:rFonts w:ascii="Times New Roman"/>
          <w:spacing w:val="-9"/>
        </w:rPr>
        <w:t xml:space="preserve"> </w:t>
      </w:r>
      <w:r>
        <w:rPr>
          <w:b/>
          <w:i/>
        </w:rPr>
        <w:t>(nome</w:t>
      </w:r>
      <w:r>
        <w:rPr>
          <w:rFonts w:ascii="Times New Roman"/>
          <w:spacing w:val="-9"/>
        </w:rPr>
        <w:t xml:space="preserve"> </w:t>
      </w:r>
      <w:r>
        <w:rPr>
          <w:b/>
          <w:i/>
        </w:rPr>
        <w:t>do</w:t>
      </w:r>
      <w:r>
        <w:rPr>
          <w:rFonts w:ascii="Times New Roman"/>
          <w:spacing w:val="-8"/>
        </w:rPr>
        <w:t xml:space="preserve"> </w:t>
      </w:r>
      <w:r>
        <w:rPr>
          <w:b/>
          <w:i/>
          <w:spacing w:val="-2"/>
        </w:rPr>
        <w:t>acusado)</w:t>
      </w:r>
    </w:p>
    <w:p w14:paraId="2BE02767" w14:textId="77777777" w:rsidR="001D73AD" w:rsidRDefault="001D73AD">
      <w:pPr>
        <w:pStyle w:val="Corpodetexto"/>
        <w:spacing w:before="202"/>
        <w:rPr>
          <w:b/>
          <w:i/>
        </w:rPr>
      </w:pPr>
    </w:p>
    <w:p w14:paraId="5154741B" w14:textId="35DCFBD4" w:rsidR="001D73AD" w:rsidRDefault="00000000">
      <w:pPr>
        <w:pStyle w:val="Corpodetexto"/>
        <w:tabs>
          <w:tab w:val="left" w:pos="2566"/>
          <w:tab w:val="left" w:pos="3694"/>
          <w:tab w:val="left" w:pos="5455"/>
          <w:tab w:val="left" w:pos="6402"/>
        </w:tabs>
        <w:ind w:left="140" w:right="136" w:firstLine="708"/>
        <w:jc w:val="both"/>
      </w:pPr>
      <w:r>
        <w:t>Na</w:t>
      </w:r>
      <w:r>
        <w:rPr>
          <w:rFonts w:ascii="Times New Roman" w:hAnsi="Times New Roman"/>
        </w:rPr>
        <w:t xml:space="preserve"> </w:t>
      </w:r>
      <w:r>
        <w:t>condição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Disciplinar</w:t>
      </w:r>
      <w:r>
        <w:rPr>
          <w:rFonts w:ascii="Times New Roman" w:hAnsi="Times New Roman"/>
        </w:rPr>
        <w:t xml:space="preserve"> </w:t>
      </w:r>
      <w:r>
        <w:t>Discente</w:t>
      </w:r>
      <w:r>
        <w:rPr>
          <w:rFonts w:ascii="Times New Roman" w:hAnsi="Times New Roman"/>
        </w:rPr>
        <w:t xml:space="preserve"> </w:t>
      </w:r>
      <w:r>
        <w:t>designada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proofErr w:type="spellStart"/>
      <w:r>
        <w:t>de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3"/>
        </w:rPr>
        <w:t xml:space="preserve"> </w:t>
      </w:r>
      <w:r>
        <w:t>publicada</w:t>
      </w:r>
      <w:r>
        <w:rPr>
          <w:rFonts w:ascii="Times New Roman" w:hAnsi="Times New Roman"/>
          <w:spacing w:val="-5"/>
        </w:rPr>
        <w:t xml:space="preserve"> </w:t>
      </w:r>
      <w:r>
        <w:t>no</w:t>
      </w:r>
      <w:r>
        <w:rPr>
          <w:rFonts w:ascii="Times New Roman" w:hAnsi="Times New Roman"/>
          <w:spacing w:val="-3"/>
        </w:rPr>
        <w:t xml:space="preserve"> </w:t>
      </w:r>
      <w:r>
        <w:t>(Boletim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-3"/>
        </w:rPr>
        <w:t xml:space="preserve"> </w:t>
      </w:r>
      <w:r>
        <w:t>Pessoal),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93"/>
        </w:rPr>
        <w:t xml:space="preserve"> </w:t>
      </w:r>
      <w:r>
        <w:rPr>
          <w:rFonts w:ascii="Times New Roman" w:hAnsi="Times New Roman"/>
          <w:spacing w:val="403"/>
          <w:u w:val="single"/>
        </w:rPr>
        <w:t xml:space="preserve"> </w:t>
      </w:r>
      <w:r>
        <w:rPr>
          <w:rFonts w:ascii="Times New Roman" w:hAnsi="Times New Roman"/>
          <w:spacing w:val="134"/>
        </w:rPr>
        <w:t xml:space="preserve"> </w:t>
      </w:r>
      <w:proofErr w:type="spellStart"/>
      <w:r>
        <w:t>de</w:t>
      </w:r>
      <w:proofErr w:type="spellEnd"/>
      <w:r>
        <w:rPr>
          <w:rFonts w:ascii="Times New Roman" w:hAnsi="Times New Roman"/>
          <w:spacing w:val="9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de</w:t>
      </w:r>
      <w:proofErr w:type="spellEnd"/>
      <w:r>
        <w:rPr>
          <w:rFonts w:ascii="Times New Roman" w:hAnsi="Times New Roman"/>
          <w:spacing w:val="9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(inserir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prorrogação,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se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houver)</w:t>
      </w:r>
      <w:r>
        <w:rPr>
          <w:rFonts w:ascii="Times New Roman" w:hAnsi="Times New Roman"/>
          <w:color w:val="FF0000"/>
        </w:rPr>
        <w:t xml:space="preserve"> </w:t>
      </w:r>
      <w:r>
        <w:t>constituída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apurar</w:t>
      </w:r>
      <w:r>
        <w:rPr>
          <w:rFonts w:ascii="Times New Roman" w:hAnsi="Times New Roman"/>
        </w:rPr>
        <w:t xml:space="preserve"> </w:t>
      </w:r>
      <w:r>
        <w:t>irregularidades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>
        <w:t>e</w:t>
      </w:r>
      <w:r>
        <w:rPr>
          <w:rFonts w:ascii="Times New Roman" w:hAnsi="Times New Roman"/>
          <w:spacing w:val="-14"/>
        </w:rPr>
        <w:t xml:space="preserve"> </w:t>
      </w:r>
      <w:r>
        <w:t>fatos</w:t>
      </w:r>
      <w:r>
        <w:rPr>
          <w:rFonts w:ascii="Times New Roman" w:hAnsi="Times New Roman"/>
          <w:spacing w:val="-14"/>
        </w:rPr>
        <w:t xml:space="preserve"> </w:t>
      </w:r>
      <w:r>
        <w:t>conexos,</w:t>
      </w:r>
      <w:r>
        <w:rPr>
          <w:rFonts w:ascii="Times New Roman" w:hAnsi="Times New Roman"/>
          <w:spacing w:val="-13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com</w:t>
      </w:r>
      <w:r>
        <w:rPr>
          <w:rFonts w:ascii="Times New Roman" w:hAnsi="Times New Roman"/>
          <w:spacing w:val="-5"/>
        </w:rPr>
        <w:t xml:space="preserve"> </w:t>
      </w:r>
      <w:r>
        <w:t>fulcro</w:t>
      </w:r>
      <w:r>
        <w:rPr>
          <w:rFonts w:ascii="Times New Roman" w:hAnsi="Times New Roman"/>
          <w:spacing w:val="-6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Resolução</w:t>
      </w:r>
      <w:r>
        <w:rPr>
          <w:rFonts w:ascii="Times New Roman" w:hAnsi="Times New Roman"/>
        </w:rPr>
        <w:t xml:space="preserve"> </w:t>
      </w:r>
      <w:r>
        <w:t>UFSM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017/2018</w:t>
      </w:r>
      <w:r>
        <w:rPr>
          <w:rFonts w:ascii="Times New Roman" w:hAnsi="Times New Roman"/>
        </w:rPr>
        <w:t xml:space="preserve"> </w:t>
      </w:r>
      <w:r>
        <w:t>– Código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Ética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Convivência</w:t>
      </w:r>
      <w:r>
        <w:rPr>
          <w:rFonts w:ascii="Times New Roman" w:hAnsi="Times New Roman"/>
        </w:rPr>
        <w:t xml:space="preserve"> </w:t>
      </w:r>
      <w:r>
        <w:t>Discente,</w:t>
      </w:r>
      <w:r>
        <w:rPr>
          <w:rFonts w:ascii="Times New Roman" w:hAnsi="Times New Roman"/>
        </w:rPr>
        <w:t xml:space="preserve"> </w:t>
      </w:r>
      <w:r>
        <w:t>COMUNICO</w:t>
      </w:r>
      <w:r>
        <w:rPr>
          <w:rFonts w:ascii="Times New Roman" w:hAnsi="Times New Roman"/>
          <w:spacing w:val="-7"/>
        </w:rPr>
        <w:t xml:space="preserve"> </w:t>
      </w:r>
      <w:r>
        <w:t>ao</w:t>
      </w:r>
      <w:r>
        <w:rPr>
          <w:rFonts w:ascii="Times New Roman" w:hAnsi="Times New Roman"/>
          <w:spacing w:val="-7"/>
        </w:rPr>
        <w:t xml:space="preserve"> </w:t>
      </w:r>
      <w:r>
        <w:t>(à)</w:t>
      </w:r>
      <w:r>
        <w:rPr>
          <w:rFonts w:ascii="Times New Roman" w:hAnsi="Times New Roman"/>
          <w:spacing w:val="-10"/>
        </w:rPr>
        <w:t xml:space="preserve"> </w:t>
      </w:r>
      <w:r>
        <w:t>senhor(a)</w:t>
      </w:r>
      <w:r>
        <w:rPr>
          <w:rFonts w:ascii="Times New Roman" w:hAnsi="Times New Roman"/>
          <w:spacing w:val="-5"/>
        </w:rPr>
        <w:t xml:space="preserve"> </w:t>
      </w:r>
      <w:r>
        <w:t>que</w:t>
      </w:r>
      <w:r>
        <w:rPr>
          <w:rFonts w:ascii="Times New Roman" w:hAnsi="Times New Roman"/>
          <w:spacing w:val="-8"/>
        </w:rPr>
        <w:t xml:space="preserve"> </w:t>
      </w:r>
      <w:r>
        <w:t>esta</w:t>
      </w:r>
      <w:r>
        <w:rPr>
          <w:rFonts w:ascii="Times New Roman" w:hAnsi="Times New Roman"/>
          <w:spacing w:val="-10"/>
        </w:rPr>
        <w:t xml:space="preserve"> </w:t>
      </w:r>
      <w:r>
        <w:t>comissão</w:t>
      </w:r>
      <w:r>
        <w:rPr>
          <w:rFonts w:ascii="Times New Roman" w:hAnsi="Times New Roman"/>
          <w:spacing w:val="-7"/>
        </w:rPr>
        <w:t xml:space="preserve"> </w:t>
      </w:r>
      <w:r>
        <w:t>estará</w:t>
      </w:r>
      <w:r>
        <w:rPr>
          <w:rFonts w:ascii="Times New Roman" w:hAnsi="Times New Roman"/>
          <w:spacing w:val="-7"/>
        </w:rPr>
        <w:t xml:space="preserve"> </w:t>
      </w:r>
      <w:r>
        <w:t>procedendo</w:t>
      </w:r>
      <w:r>
        <w:rPr>
          <w:rFonts w:ascii="Times New Roman" w:hAnsi="Times New Roman"/>
          <w:spacing w:val="-7"/>
        </w:rPr>
        <w:t xml:space="preserve"> </w:t>
      </w:r>
      <w:r>
        <w:t>à</w:t>
      </w:r>
      <w:r>
        <w:rPr>
          <w:rFonts w:ascii="Times New Roman" w:hAnsi="Times New Roman"/>
          <w:spacing w:val="-10"/>
        </w:rPr>
        <w:t xml:space="preserve"> </w:t>
      </w:r>
      <w:r>
        <w:t>oitiva</w:t>
      </w:r>
      <w:r>
        <w:rPr>
          <w:rFonts w:ascii="Times New Roman" w:hAnsi="Times New Roman"/>
          <w:spacing w:val="-7"/>
        </w:rPr>
        <w:t xml:space="preserve"> </w:t>
      </w:r>
      <w:r>
        <w:t>da(s)</w:t>
      </w:r>
      <w:r>
        <w:rPr>
          <w:rFonts w:ascii="Times New Roman" w:hAnsi="Times New Roman"/>
          <w:spacing w:val="-8"/>
        </w:rPr>
        <w:t xml:space="preserve"> </w:t>
      </w:r>
      <w:r>
        <w:t>testemunha(s)</w:t>
      </w:r>
      <w:r>
        <w:rPr>
          <w:rFonts w:ascii="Times New Roman" w:hAnsi="Times New Roman"/>
          <w:spacing w:val="-11"/>
        </w:rPr>
        <w:t xml:space="preserve"> </w:t>
      </w:r>
      <w:r>
        <w:t>abaixo,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dia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horário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lhe(s)</w:t>
      </w:r>
      <w:r>
        <w:rPr>
          <w:rFonts w:ascii="Times New Roman" w:hAnsi="Times New Roman"/>
        </w:rPr>
        <w:t xml:space="preserve"> </w:t>
      </w:r>
      <w:r>
        <w:t>segue(s):</w:t>
      </w:r>
    </w:p>
    <w:p w14:paraId="2FF719E9" w14:textId="77777777" w:rsidR="001D73AD" w:rsidRDefault="001D73AD">
      <w:pPr>
        <w:pStyle w:val="Corpodetexto"/>
        <w:rPr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118"/>
        <w:gridCol w:w="2696"/>
      </w:tblGrid>
      <w:tr w:rsidR="001D73AD" w14:paraId="63FB884B" w14:textId="77777777">
        <w:trPr>
          <w:trHeight w:val="258"/>
        </w:trPr>
        <w:tc>
          <w:tcPr>
            <w:tcW w:w="3899" w:type="dxa"/>
          </w:tcPr>
          <w:p w14:paraId="35A9BAEA" w14:textId="77777777" w:rsidR="001D73AD" w:rsidRDefault="00000000">
            <w:pPr>
              <w:pStyle w:val="TableParagraph"/>
              <w:spacing w:line="239" w:lineRule="exact"/>
              <w:ind w:left="72"/>
              <w:rPr>
                <w:b/>
                <w:i/>
              </w:rPr>
            </w:pPr>
            <w:r>
              <w:rPr>
                <w:b/>
                <w:i/>
              </w:rPr>
              <w:t>(nome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i/>
              </w:rPr>
              <w:t>da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testemunha)</w:t>
            </w:r>
          </w:p>
        </w:tc>
        <w:tc>
          <w:tcPr>
            <w:tcW w:w="3118" w:type="dxa"/>
          </w:tcPr>
          <w:p w14:paraId="4B74707C" w14:textId="77777777" w:rsidR="001D73AD" w:rsidRDefault="00000000">
            <w:pPr>
              <w:pStyle w:val="TableParagraph"/>
              <w:spacing w:line="239" w:lineRule="exact"/>
              <w:ind w:left="858"/>
              <w:rPr>
                <w:b/>
                <w:i/>
              </w:rPr>
            </w:pPr>
            <w:r>
              <w:rPr>
                <w:b/>
                <w:i/>
              </w:rPr>
              <w:t>(data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i/>
              </w:rPr>
              <w:t>da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oitiva)</w:t>
            </w:r>
          </w:p>
        </w:tc>
        <w:tc>
          <w:tcPr>
            <w:tcW w:w="2696" w:type="dxa"/>
          </w:tcPr>
          <w:p w14:paraId="4D0C17D8" w14:textId="77777777" w:rsidR="001D73AD" w:rsidRDefault="00000000">
            <w:pPr>
              <w:pStyle w:val="TableParagraph"/>
              <w:spacing w:line="239" w:lineRule="exact"/>
              <w:ind w:left="71"/>
              <w:rPr>
                <w:b/>
                <w:i/>
              </w:rPr>
            </w:pPr>
            <w:r>
              <w:rPr>
                <w:b/>
                <w:i/>
              </w:rPr>
              <w:t>(horário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</w:rPr>
              <w:t>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oitiva)</w:t>
            </w:r>
          </w:p>
        </w:tc>
      </w:tr>
      <w:tr w:rsidR="001D73AD" w14:paraId="2400AFF4" w14:textId="77777777">
        <w:trPr>
          <w:trHeight w:val="256"/>
        </w:trPr>
        <w:tc>
          <w:tcPr>
            <w:tcW w:w="3899" w:type="dxa"/>
          </w:tcPr>
          <w:p w14:paraId="43A88262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329EBAFA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0E77C657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3AD" w14:paraId="5DAC1CD3" w14:textId="77777777">
        <w:trPr>
          <w:trHeight w:val="258"/>
        </w:trPr>
        <w:tc>
          <w:tcPr>
            <w:tcW w:w="3899" w:type="dxa"/>
          </w:tcPr>
          <w:p w14:paraId="496AEDE5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26354442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64885830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3AD" w14:paraId="57B36D7D" w14:textId="77777777">
        <w:trPr>
          <w:trHeight w:val="258"/>
        </w:trPr>
        <w:tc>
          <w:tcPr>
            <w:tcW w:w="3899" w:type="dxa"/>
          </w:tcPr>
          <w:p w14:paraId="2EDAC05E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19129757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79449921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3AD" w14:paraId="2A69D523" w14:textId="77777777">
        <w:trPr>
          <w:trHeight w:val="256"/>
        </w:trPr>
        <w:tc>
          <w:tcPr>
            <w:tcW w:w="3899" w:type="dxa"/>
          </w:tcPr>
          <w:p w14:paraId="197C40D6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4ECFFED9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1C70B203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3AD" w14:paraId="5A953DA9" w14:textId="77777777">
        <w:trPr>
          <w:trHeight w:val="258"/>
        </w:trPr>
        <w:tc>
          <w:tcPr>
            <w:tcW w:w="3899" w:type="dxa"/>
          </w:tcPr>
          <w:p w14:paraId="39227476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79DA970C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51E1B2CD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3AD" w14:paraId="48BDE0CD" w14:textId="77777777">
        <w:trPr>
          <w:trHeight w:val="258"/>
        </w:trPr>
        <w:tc>
          <w:tcPr>
            <w:tcW w:w="3899" w:type="dxa"/>
          </w:tcPr>
          <w:p w14:paraId="2A6B5868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732B69B7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63838CD0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3AD" w14:paraId="3C6309D6" w14:textId="77777777">
        <w:trPr>
          <w:trHeight w:val="256"/>
        </w:trPr>
        <w:tc>
          <w:tcPr>
            <w:tcW w:w="3899" w:type="dxa"/>
          </w:tcPr>
          <w:p w14:paraId="3765FF20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5EF9429E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1B7D98FE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3AD" w14:paraId="768C3FD1" w14:textId="77777777">
        <w:trPr>
          <w:trHeight w:val="258"/>
        </w:trPr>
        <w:tc>
          <w:tcPr>
            <w:tcW w:w="3899" w:type="dxa"/>
          </w:tcPr>
          <w:p w14:paraId="3E7D2E1C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35EBA11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44150C78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3AD" w14:paraId="733D8DD1" w14:textId="77777777">
        <w:trPr>
          <w:trHeight w:val="259"/>
        </w:trPr>
        <w:tc>
          <w:tcPr>
            <w:tcW w:w="3899" w:type="dxa"/>
          </w:tcPr>
          <w:p w14:paraId="7D792829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2C06BB2F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1947D185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3AD" w14:paraId="59050985" w14:textId="77777777">
        <w:trPr>
          <w:trHeight w:val="256"/>
        </w:trPr>
        <w:tc>
          <w:tcPr>
            <w:tcW w:w="3899" w:type="dxa"/>
          </w:tcPr>
          <w:p w14:paraId="1B76751A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2A7728C2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38636ACD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3AD" w14:paraId="502CEEE0" w14:textId="77777777">
        <w:trPr>
          <w:trHeight w:val="258"/>
        </w:trPr>
        <w:tc>
          <w:tcPr>
            <w:tcW w:w="3899" w:type="dxa"/>
          </w:tcPr>
          <w:p w14:paraId="314B255C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2AE4FF6F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2E2803F7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3AD" w14:paraId="3EEEC7DA" w14:textId="77777777">
        <w:trPr>
          <w:trHeight w:val="258"/>
        </w:trPr>
        <w:tc>
          <w:tcPr>
            <w:tcW w:w="3899" w:type="dxa"/>
          </w:tcPr>
          <w:p w14:paraId="66D4E08A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0FB6EDD2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77CE430A" w14:textId="77777777" w:rsidR="001D73AD" w:rsidRDefault="001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75BB5A" w14:textId="77777777" w:rsidR="001D73AD" w:rsidRDefault="001D73AD">
      <w:pPr>
        <w:pStyle w:val="Corpodetexto"/>
        <w:spacing w:before="205"/>
      </w:pPr>
    </w:p>
    <w:p w14:paraId="64A15EA2" w14:textId="77777777" w:rsidR="001D73AD" w:rsidRDefault="00000000">
      <w:pPr>
        <w:pStyle w:val="Corpodetexto"/>
        <w:ind w:left="140" w:right="139" w:firstLine="708"/>
        <w:jc w:val="both"/>
      </w:pPr>
      <w:r>
        <w:t>Saliento</w:t>
      </w:r>
      <w:r>
        <w:rPr>
          <w:rFonts w:ascii="Times New Roman" w:hAnsi="Times New Roman"/>
          <w:spacing w:val="-9"/>
        </w:rPr>
        <w:t xml:space="preserve"> </w:t>
      </w:r>
      <w:r>
        <w:t>que</w:t>
      </w:r>
      <w:r>
        <w:rPr>
          <w:rFonts w:ascii="Times New Roman" w:hAnsi="Times New Roman"/>
          <w:spacing w:val="-9"/>
        </w:rPr>
        <w:t xml:space="preserve"> </w:t>
      </w:r>
      <w:r>
        <w:t>essa(s)</w:t>
      </w:r>
      <w:r>
        <w:rPr>
          <w:rFonts w:ascii="Times New Roman" w:hAnsi="Times New Roman"/>
          <w:spacing w:val="-12"/>
        </w:rPr>
        <w:t xml:space="preserve"> </w:t>
      </w:r>
      <w:r>
        <w:t>oitiva(s)</w:t>
      </w:r>
      <w:r>
        <w:rPr>
          <w:rFonts w:ascii="Times New Roman" w:hAnsi="Times New Roman"/>
          <w:spacing w:val="-10"/>
        </w:rPr>
        <w:t xml:space="preserve"> </w:t>
      </w:r>
      <w:r>
        <w:t>será(ao)</w:t>
      </w:r>
      <w:r>
        <w:rPr>
          <w:rFonts w:ascii="Times New Roman" w:hAnsi="Times New Roman"/>
          <w:spacing w:val="-9"/>
        </w:rPr>
        <w:t xml:space="preserve"> </w:t>
      </w:r>
      <w:r>
        <w:t>realizada(s)</w:t>
      </w:r>
      <w:r>
        <w:rPr>
          <w:rFonts w:ascii="Times New Roman" w:hAnsi="Times New Roman"/>
          <w:spacing w:val="-10"/>
        </w:rPr>
        <w:t xml:space="preserve"> </w:t>
      </w:r>
      <w:r>
        <w:t>em</w:t>
      </w:r>
      <w:r>
        <w:rPr>
          <w:rFonts w:ascii="Times New Roman" w:hAnsi="Times New Roman"/>
          <w:spacing w:val="-11"/>
        </w:rPr>
        <w:t xml:space="preserve"> </w:t>
      </w:r>
      <w:r>
        <w:t>sala</w:t>
      </w:r>
      <w:r>
        <w:rPr>
          <w:rFonts w:ascii="Times New Roman" w:hAnsi="Times New Roman"/>
          <w:spacing w:val="-9"/>
        </w:rPr>
        <w:t xml:space="preserve"> </w:t>
      </w:r>
      <w:r>
        <w:t>digital</w:t>
      </w:r>
      <w:r>
        <w:rPr>
          <w:rFonts w:ascii="Times New Roman" w:hAnsi="Times New Roman"/>
          <w:spacing w:val="-9"/>
        </w:rPr>
        <w:t xml:space="preserve"> </w:t>
      </w:r>
      <w:r>
        <w:t>Google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t>Meet</w:t>
      </w:r>
      <w:proofErr w:type="spellEnd"/>
      <w:r>
        <w:rPr>
          <w:rFonts w:ascii="Times New Roman" w:hAnsi="Times New Roman"/>
          <w:spacing w:val="-11"/>
        </w:rPr>
        <w:t xml:space="preserve"> </w:t>
      </w:r>
      <w:r>
        <w:t>no</w:t>
      </w:r>
      <w:r>
        <w:rPr>
          <w:rFonts w:ascii="Times New Roman" w:hAnsi="Times New Roman"/>
          <w:spacing w:val="-9"/>
        </w:rPr>
        <w:t xml:space="preserve"> </w:t>
      </w:r>
      <w:r>
        <w:t>(</w:t>
      </w:r>
      <w:r>
        <w:rPr>
          <w:b/>
        </w:rPr>
        <w:t>endereço</w:t>
      </w:r>
      <w:r>
        <w:t>)</w:t>
      </w:r>
      <w:r>
        <w:rPr>
          <w:rFonts w:ascii="Times New Roman" w:hAnsi="Times New Roman"/>
          <w:spacing w:val="-12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poderão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acompanhadas</w:t>
      </w:r>
      <w:r>
        <w:rPr>
          <w:rFonts w:ascii="Times New Roman" w:hAnsi="Times New Roman"/>
        </w:rPr>
        <w:t xml:space="preserve"> </w:t>
      </w:r>
      <w:r>
        <w:t>pessoalmente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discente</w:t>
      </w:r>
      <w:r>
        <w:rPr>
          <w:rFonts w:ascii="Times New Roman" w:hAnsi="Times New Roman"/>
        </w:rPr>
        <w:t xml:space="preserve"> </w:t>
      </w:r>
      <w:r>
        <w:t>acusado</w:t>
      </w:r>
      <w:r>
        <w:rPr>
          <w:rFonts w:ascii="Times New Roman" w:hAnsi="Times New Roman"/>
        </w:rPr>
        <w:t xml:space="preserve"> </w:t>
      </w:r>
      <w:r>
        <w:t>e/ou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meio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procurador</w:t>
      </w:r>
      <w:r>
        <w:rPr>
          <w:rFonts w:ascii="Times New Roman" w:hAnsi="Times New Roman"/>
        </w:rPr>
        <w:t xml:space="preserve"> </w:t>
      </w:r>
      <w:r>
        <w:t>devidamente</w:t>
      </w:r>
      <w:r>
        <w:rPr>
          <w:rFonts w:ascii="Times New Roman" w:hAnsi="Times New Roman"/>
        </w:rPr>
        <w:t xml:space="preserve"> </w:t>
      </w:r>
      <w:r>
        <w:t>constituído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autos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processo.</w:t>
      </w:r>
    </w:p>
    <w:p w14:paraId="4525DBD0" w14:textId="77777777" w:rsidR="001D73AD" w:rsidRDefault="00000000">
      <w:pPr>
        <w:pStyle w:val="Corpodetexto"/>
        <w:spacing w:before="197"/>
        <w:ind w:left="849"/>
      </w:pPr>
      <w:r>
        <w:rPr>
          <w:spacing w:val="-2"/>
        </w:rPr>
        <w:t>Atenciosamente,</w:t>
      </w:r>
    </w:p>
    <w:p w14:paraId="586E9334" w14:textId="77777777" w:rsidR="001D73AD" w:rsidRDefault="001D73AD">
      <w:pPr>
        <w:pStyle w:val="Corpodetexto"/>
        <w:spacing w:before="6"/>
        <w:rPr>
          <w:sz w:val="8"/>
        </w:rPr>
      </w:pPr>
    </w:p>
    <w:p w14:paraId="25120729" w14:textId="77777777" w:rsidR="001D73AD" w:rsidRDefault="001D73AD">
      <w:pPr>
        <w:pStyle w:val="Corpodetexto"/>
        <w:rPr>
          <w:sz w:val="8"/>
        </w:rPr>
        <w:sectPr w:rsidR="001D73AD">
          <w:headerReference w:type="default" r:id="rId6"/>
          <w:type w:val="continuous"/>
          <w:pgSz w:w="11910" w:h="16840"/>
          <w:pgMar w:top="3020" w:right="992" w:bottom="280" w:left="992" w:header="709" w:footer="0" w:gutter="0"/>
          <w:pgNumType w:start="1"/>
          <w:cols w:space="720"/>
        </w:sectPr>
      </w:pPr>
    </w:p>
    <w:p w14:paraId="3FA97E7F" w14:textId="77777777" w:rsidR="001D73AD" w:rsidRDefault="001D73AD">
      <w:pPr>
        <w:pStyle w:val="Corpodetexto"/>
      </w:pPr>
    </w:p>
    <w:p w14:paraId="6466965E" w14:textId="77777777" w:rsidR="001D73AD" w:rsidRDefault="001D73AD">
      <w:pPr>
        <w:pStyle w:val="Corpodetexto"/>
      </w:pPr>
    </w:p>
    <w:p w14:paraId="4EA371E2" w14:textId="77777777" w:rsidR="001D73AD" w:rsidRDefault="001D73AD">
      <w:pPr>
        <w:pStyle w:val="Corpodetexto"/>
      </w:pPr>
    </w:p>
    <w:p w14:paraId="6F54CDDB" w14:textId="77777777" w:rsidR="001D73AD" w:rsidRDefault="001D73AD">
      <w:pPr>
        <w:pStyle w:val="Corpodetexto"/>
      </w:pPr>
    </w:p>
    <w:p w14:paraId="236A33D6" w14:textId="77777777" w:rsidR="001D73AD" w:rsidRDefault="001D73AD">
      <w:pPr>
        <w:pStyle w:val="Corpodetexto"/>
      </w:pPr>
    </w:p>
    <w:p w14:paraId="3C535429" w14:textId="77777777" w:rsidR="001D73AD" w:rsidRDefault="001D73AD">
      <w:pPr>
        <w:pStyle w:val="Corpodetexto"/>
      </w:pPr>
    </w:p>
    <w:p w14:paraId="63D0844E" w14:textId="77777777" w:rsidR="001D73AD" w:rsidRDefault="001D73AD">
      <w:pPr>
        <w:pStyle w:val="Corpodetexto"/>
        <w:spacing w:before="126"/>
      </w:pPr>
    </w:p>
    <w:p w14:paraId="671AAE2F" w14:textId="77777777" w:rsidR="001D73AD" w:rsidRDefault="00000000">
      <w:pPr>
        <w:pStyle w:val="Corpodetexto"/>
        <w:spacing w:before="101"/>
        <w:ind w:left="3654"/>
      </w:pPr>
      <w:r>
        <w:br w:type="column"/>
      </w:r>
      <w:r>
        <w:t>Santa</w:t>
      </w:r>
      <w:r>
        <w:rPr>
          <w:rFonts w:ascii="Times New Roman" w:hAnsi="Times New Roman"/>
          <w:spacing w:val="-12"/>
        </w:rPr>
        <w:t xml:space="preserve"> </w:t>
      </w:r>
      <w:r>
        <w:t>Maria/RS,</w:t>
      </w:r>
      <w:r>
        <w:rPr>
          <w:rFonts w:ascii="Times New Roman" w:hAnsi="Times New Roman"/>
          <w:spacing w:val="-9"/>
        </w:rPr>
        <w:t xml:space="preserve"> </w:t>
      </w:r>
      <w:r>
        <w:t>3</w:t>
      </w:r>
      <w:r>
        <w:rPr>
          <w:rFonts w:ascii="Times New Roman" w:hAnsi="Times New Roman"/>
          <w:spacing w:val="-11"/>
        </w:rPr>
        <w:t xml:space="preserve"> </w:t>
      </w:r>
      <w:r>
        <w:t>de</w:t>
      </w:r>
      <w:r>
        <w:rPr>
          <w:rFonts w:ascii="Times New Roman" w:hAnsi="Times New Roman"/>
          <w:spacing w:val="-12"/>
        </w:rPr>
        <w:t xml:space="preserve"> </w:t>
      </w:r>
      <w:r>
        <w:t>março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2025.</w:t>
      </w:r>
    </w:p>
    <w:p w14:paraId="05993D89" w14:textId="77777777" w:rsidR="001D73AD" w:rsidRDefault="00000000">
      <w:pPr>
        <w:spacing w:before="200"/>
        <w:ind w:right="2662"/>
        <w:jc w:val="center"/>
      </w:pPr>
      <w:r>
        <w:rPr>
          <w:spacing w:val="-2"/>
        </w:rPr>
        <w:t>.............................................................................</w:t>
      </w:r>
    </w:p>
    <w:p w14:paraId="62DA58EE" w14:textId="77777777" w:rsidR="001D73AD" w:rsidRDefault="00000000">
      <w:pPr>
        <w:spacing w:before="201"/>
        <w:ind w:left="6" w:right="2662"/>
        <w:jc w:val="center"/>
        <w:rPr>
          <w:i/>
        </w:rPr>
      </w:pPr>
      <w:r>
        <w:t>(</w:t>
      </w:r>
      <w:r>
        <w:rPr>
          <w:i/>
        </w:rPr>
        <w:t>Nome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assinatura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do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presidente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  <w:spacing w:val="-2"/>
        </w:rPr>
        <w:t>comissão)</w:t>
      </w:r>
    </w:p>
    <w:p w14:paraId="6D928A16" w14:textId="77777777" w:rsidR="001D73AD" w:rsidRDefault="00000000">
      <w:pPr>
        <w:pStyle w:val="Ttulo1"/>
        <w:spacing w:before="200"/>
        <w:ind w:left="6" w:right="2662"/>
      </w:pPr>
      <w:r>
        <w:rPr>
          <w:spacing w:val="-2"/>
        </w:rPr>
        <w:t>Presidente</w:t>
      </w:r>
    </w:p>
    <w:p w14:paraId="29C84FDA" w14:textId="77777777" w:rsidR="001D73AD" w:rsidRDefault="001D73AD">
      <w:pPr>
        <w:pStyle w:val="Ttulo1"/>
        <w:sectPr w:rsidR="001D73AD">
          <w:type w:val="continuous"/>
          <w:pgSz w:w="11910" w:h="16840"/>
          <w:pgMar w:top="3020" w:right="992" w:bottom="280" w:left="992" w:header="709" w:footer="0" w:gutter="0"/>
          <w:cols w:num="2" w:space="720" w:equalWidth="0">
            <w:col w:w="2364" w:space="294"/>
            <w:col w:w="7268"/>
          </w:cols>
        </w:sectPr>
      </w:pPr>
    </w:p>
    <w:p w14:paraId="0D36643E" w14:textId="79B5CEE7" w:rsidR="001D73AD" w:rsidRDefault="001D73AD" w:rsidP="0038622D">
      <w:pPr>
        <w:pStyle w:val="Corpodetexto"/>
        <w:spacing w:before="194"/>
      </w:pPr>
    </w:p>
    <w:sectPr w:rsidR="001D73AD">
      <w:type w:val="continuous"/>
      <w:pgSz w:w="11910" w:h="16840"/>
      <w:pgMar w:top="3020" w:right="992" w:bottom="280" w:left="992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C026" w14:textId="77777777" w:rsidR="00BC4A48" w:rsidRDefault="00BC4A48">
      <w:r>
        <w:separator/>
      </w:r>
    </w:p>
  </w:endnote>
  <w:endnote w:type="continuationSeparator" w:id="0">
    <w:p w14:paraId="4594E286" w14:textId="77777777" w:rsidR="00BC4A48" w:rsidRDefault="00BC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CF03" w14:textId="77777777" w:rsidR="00BC4A48" w:rsidRDefault="00BC4A48">
      <w:r>
        <w:separator/>
      </w:r>
    </w:p>
  </w:footnote>
  <w:footnote w:type="continuationSeparator" w:id="0">
    <w:p w14:paraId="3727B7DA" w14:textId="77777777" w:rsidR="00BC4A48" w:rsidRDefault="00BC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D760" w14:textId="77777777" w:rsidR="001D73A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1072" behindDoc="1" locked="0" layoutInCell="1" allowOverlap="1" wp14:anchorId="519ED6BF" wp14:editId="55A12F22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239A0BB6" wp14:editId="67C00F38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AAFE1" id="Graphic 2" o:spid="_x0000_s1026" style="position:absolute;margin-left:59.25pt;margin-top:150.75pt;width:476.3pt;height:.1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4E14C9D5" wp14:editId="0E8FDF34">
              <wp:simplePos x="0" y="0"/>
              <wp:positionH relativeFrom="page">
                <wp:posOffset>1598415</wp:posOffset>
              </wp:positionH>
              <wp:positionV relativeFrom="page">
                <wp:posOffset>1111621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273CE" w14:textId="77777777" w:rsidR="001D73AD" w:rsidRDefault="00000000">
                          <w:pPr>
                            <w:spacing w:before="20"/>
                            <w:ind w:left="1254" w:right="1252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01D17C3B" w14:textId="77777777" w:rsidR="001D73AD" w:rsidRDefault="00000000">
                          <w:pPr>
                            <w:spacing w:line="256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DISCENTE</w:t>
                          </w:r>
                        </w:p>
                        <w:p w14:paraId="5C97A778" w14:textId="77777777" w:rsidR="001D73AD" w:rsidRDefault="00000000">
                          <w:pPr>
                            <w:spacing w:before="2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4C9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5.85pt;margin-top:87.55pt;width:343.55pt;height:52.4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" filled="f" stroked="f">
              <v:textbox inset="0,0,0,0">
                <w:txbxContent>
                  <w:p w14:paraId="407273CE" w14:textId="77777777" w:rsidR="001D73AD" w:rsidRDefault="00000000">
                    <w:pPr>
                      <w:spacing w:before="20"/>
                      <w:ind w:left="1254" w:right="1252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01D17C3B" w14:textId="77777777" w:rsidR="001D73AD" w:rsidRDefault="00000000">
                    <w:pPr>
                      <w:spacing w:line="256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DISCENTE</w:t>
                    </w:r>
                  </w:p>
                  <w:p w14:paraId="5C97A778" w14:textId="77777777" w:rsidR="001D73AD" w:rsidRDefault="00000000">
                    <w:pPr>
                      <w:spacing w:before="2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3AD"/>
    <w:rsid w:val="001D73AD"/>
    <w:rsid w:val="0038622D"/>
    <w:rsid w:val="00BC4A48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2AE7"/>
  <w15:docId w15:val="{7AB7119C-FC6C-4A98-A512-237F41C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2025-09-10T02:13:00Z</dcterms:created>
  <dcterms:modified xsi:type="dcterms:W3CDTF">2025-09-10T02:49:00Z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