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EFC7" w14:textId="77777777" w:rsidR="00FC4A0C" w:rsidRDefault="00FC4A0C">
      <w:pPr>
        <w:pStyle w:val="Corpodetexto"/>
        <w:spacing w:before="26"/>
        <w:rPr>
          <w:rFonts w:ascii="Times New Roman"/>
        </w:rPr>
      </w:pPr>
    </w:p>
    <w:p w14:paraId="3FE2856D" w14:textId="77777777" w:rsidR="00FC4A0C" w:rsidRDefault="00E001E8">
      <w:pPr>
        <w:pStyle w:val="Ttulo1"/>
      </w:pPr>
      <w:r>
        <w:rPr>
          <w:spacing w:val="-2"/>
        </w:rPr>
        <w:t>NOTIFICAÇÃO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PRÉVIA</w:t>
      </w:r>
    </w:p>
    <w:p w14:paraId="70258228" w14:textId="77777777" w:rsidR="00FC4A0C" w:rsidRDefault="00FC4A0C">
      <w:pPr>
        <w:pStyle w:val="Corpodetexto"/>
        <w:spacing w:before="257"/>
        <w:rPr>
          <w:b/>
        </w:rPr>
      </w:pPr>
    </w:p>
    <w:p w14:paraId="69FF3762" w14:textId="77777777" w:rsidR="00FC4A0C" w:rsidRPr="00724217" w:rsidRDefault="00E001E8">
      <w:pPr>
        <w:spacing w:line="242" w:lineRule="auto"/>
        <w:ind w:left="140" w:right="6296"/>
        <w:rPr>
          <w:rFonts w:asciiTheme="majorHAnsi" w:hAnsiTheme="majorHAnsi"/>
          <w:b/>
          <w:i/>
        </w:rPr>
      </w:pPr>
      <w:r w:rsidRPr="00724217">
        <w:rPr>
          <w:rFonts w:asciiTheme="majorHAnsi" w:hAnsiTheme="majorHAnsi"/>
        </w:rPr>
        <w:t>Ao</w:t>
      </w:r>
      <w:r w:rsidRPr="00724217">
        <w:rPr>
          <w:rFonts w:asciiTheme="majorHAnsi" w:hAnsiTheme="majorHAnsi"/>
          <w:spacing w:val="-14"/>
        </w:rPr>
        <w:t xml:space="preserve"> </w:t>
      </w:r>
      <w:r w:rsidRPr="00724217">
        <w:rPr>
          <w:rFonts w:asciiTheme="majorHAnsi" w:hAnsiTheme="majorHAnsi"/>
        </w:rPr>
        <w:t>Sr.</w:t>
      </w:r>
      <w:r w:rsidRPr="00724217">
        <w:rPr>
          <w:rFonts w:asciiTheme="majorHAnsi" w:hAnsiTheme="majorHAnsi"/>
          <w:spacing w:val="-14"/>
        </w:rPr>
        <w:t xml:space="preserve"> </w:t>
      </w:r>
      <w:r w:rsidRPr="00724217">
        <w:rPr>
          <w:rFonts w:asciiTheme="majorHAnsi" w:hAnsiTheme="majorHAnsi"/>
          <w:b/>
          <w:i/>
        </w:rPr>
        <w:t>(nome</w:t>
      </w:r>
      <w:r w:rsidRPr="00724217">
        <w:rPr>
          <w:rFonts w:asciiTheme="majorHAnsi" w:hAnsiTheme="majorHAnsi"/>
          <w:spacing w:val="-14"/>
        </w:rPr>
        <w:t xml:space="preserve"> </w:t>
      </w:r>
      <w:r w:rsidRPr="00724217">
        <w:rPr>
          <w:rFonts w:asciiTheme="majorHAnsi" w:hAnsiTheme="majorHAnsi"/>
          <w:b/>
          <w:i/>
        </w:rPr>
        <w:t>do</w:t>
      </w:r>
      <w:r w:rsidRPr="00724217">
        <w:rPr>
          <w:rFonts w:asciiTheme="majorHAnsi" w:hAnsiTheme="majorHAnsi"/>
          <w:spacing w:val="-13"/>
        </w:rPr>
        <w:t xml:space="preserve"> </w:t>
      </w:r>
      <w:r w:rsidRPr="00724217">
        <w:rPr>
          <w:rFonts w:asciiTheme="majorHAnsi" w:hAnsiTheme="majorHAnsi"/>
          <w:b/>
          <w:i/>
        </w:rPr>
        <w:t>acusado)</w:t>
      </w:r>
      <w:r w:rsidRPr="00724217">
        <w:rPr>
          <w:rFonts w:asciiTheme="majorHAnsi" w:hAnsiTheme="majorHAnsi"/>
        </w:rPr>
        <w:t xml:space="preserve"> </w:t>
      </w:r>
      <w:r w:rsidRPr="00724217">
        <w:rPr>
          <w:rFonts w:asciiTheme="majorHAnsi" w:hAnsiTheme="majorHAnsi"/>
          <w:b/>
          <w:i/>
        </w:rPr>
        <w:t>(Matrícula</w:t>
      </w:r>
      <w:r w:rsidRPr="00724217">
        <w:rPr>
          <w:rFonts w:asciiTheme="majorHAnsi" w:hAnsiTheme="majorHAnsi"/>
        </w:rPr>
        <w:t xml:space="preserve"> </w:t>
      </w:r>
      <w:r w:rsidRPr="00724217">
        <w:rPr>
          <w:rFonts w:asciiTheme="majorHAnsi" w:hAnsiTheme="majorHAnsi"/>
          <w:b/>
          <w:i/>
        </w:rPr>
        <w:t>e</w:t>
      </w:r>
      <w:r w:rsidRPr="00724217">
        <w:rPr>
          <w:rFonts w:asciiTheme="majorHAnsi" w:hAnsiTheme="majorHAnsi"/>
        </w:rPr>
        <w:t xml:space="preserve"> </w:t>
      </w:r>
      <w:r w:rsidRPr="00724217">
        <w:rPr>
          <w:rFonts w:asciiTheme="majorHAnsi" w:hAnsiTheme="majorHAnsi"/>
          <w:b/>
          <w:i/>
        </w:rPr>
        <w:t>Curso)</w:t>
      </w:r>
    </w:p>
    <w:p w14:paraId="1258FD84" w14:textId="37A73CD6" w:rsidR="00FC4A0C" w:rsidRPr="00724217" w:rsidRDefault="00E001E8" w:rsidP="00FC05DF">
      <w:pPr>
        <w:pStyle w:val="Corpodetexto"/>
        <w:tabs>
          <w:tab w:val="left" w:pos="1723"/>
          <w:tab w:val="left" w:pos="2555"/>
          <w:tab w:val="left" w:pos="3947"/>
          <w:tab w:val="left" w:pos="4881"/>
          <w:tab w:val="left" w:pos="9548"/>
        </w:tabs>
        <w:spacing w:before="197"/>
        <w:ind w:left="140" w:right="143" w:firstLine="756"/>
        <w:jc w:val="both"/>
        <w:rPr>
          <w:rFonts w:asciiTheme="majorHAnsi" w:hAnsiTheme="majorHAnsi"/>
        </w:rPr>
      </w:pPr>
      <w:r w:rsidRPr="00724217">
        <w:rPr>
          <w:rFonts w:asciiTheme="majorHAnsi" w:hAnsiTheme="majorHAnsi"/>
        </w:rPr>
        <w:t>O</w:t>
      </w:r>
      <w:r w:rsidRPr="00724217">
        <w:rPr>
          <w:rFonts w:asciiTheme="majorHAnsi" w:hAnsiTheme="majorHAnsi"/>
          <w:spacing w:val="30"/>
        </w:rPr>
        <w:t xml:space="preserve"> </w:t>
      </w:r>
      <w:r w:rsidRPr="00724217">
        <w:rPr>
          <w:rFonts w:asciiTheme="majorHAnsi" w:hAnsiTheme="majorHAnsi"/>
        </w:rPr>
        <w:t>presidente</w:t>
      </w:r>
      <w:r w:rsidRPr="00724217">
        <w:rPr>
          <w:rFonts w:asciiTheme="majorHAnsi" w:hAnsiTheme="majorHAnsi"/>
          <w:spacing w:val="28"/>
        </w:rPr>
        <w:t xml:space="preserve"> </w:t>
      </w:r>
      <w:r w:rsidRPr="00724217">
        <w:rPr>
          <w:rFonts w:asciiTheme="majorHAnsi" w:hAnsiTheme="majorHAnsi"/>
        </w:rPr>
        <w:t>da</w:t>
      </w:r>
      <w:r w:rsidRPr="00724217">
        <w:rPr>
          <w:rFonts w:asciiTheme="majorHAnsi" w:hAnsiTheme="majorHAnsi"/>
          <w:spacing w:val="28"/>
        </w:rPr>
        <w:t xml:space="preserve"> </w:t>
      </w:r>
      <w:r w:rsidRPr="00724217">
        <w:rPr>
          <w:rFonts w:asciiTheme="majorHAnsi" w:hAnsiTheme="majorHAnsi"/>
        </w:rPr>
        <w:t>Comissão</w:t>
      </w:r>
      <w:r w:rsidRPr="00724217">
        <w:rPr>
          <w:rFonts w:asciiTheme="majorHAnsi" w:hAnsiTheme="majorHAnsi"/>
          <w:spacing w:val="31"/>
        </w:rPr>
        <w:t xml:space="preserve"> </w:t>
      </w:r>
      <w:r w:rsidRPr="00724217">
        <w:rPr>
          <w:rFonts w:asciiTheme="majorHAnsi" w:hAnsiTheme="majorHAnsi"/>
        </w:rPr>
        <w:t>de</w:t>
      </w:r>
      <w:r w:rsidRPr="00724217">
        <w:rPr>
          <w:rFonts w:asciiTheme="majorHAnsi" w:hAnsiTheme="majorHAnsi"/>
          <w:spacing w:val="28"/>
        </w:rPr>
        <w:t xml:space="preserve"> </w:t>
      </w:r>
      <w:r w:rsidRPr="00724217">
        <w:rPr>
          <w:rFonts w:asciiTheme="majorHAnsi" w:hAnsiTheme="majorHAnsi"/>
        </w:rPr>
        <w:t>Processo</w:t>
      </w:r>
      <w:r w:rsidRPr="00724217">
        <w:rPr>
          <w:rFonts w:asciiTheme="majorHAnsi" w:hAnsiTheme="majorHAnsi"/>
          <w:spacing w:val="28"/>
        </w:rPr>
        <w:t xml:space="preserve"> </w:t>
      </w:r>
      <w:r w:rsidRPr="00724217">
        <w:rPr>
          <w:rFonts w:asciiTheme="majorHAnsi" w:hAnsiTheme="majorHAnsi"/>
        </w:rPr>
        <w:t>Administrativo</w:t>
      </w:r>
      <w:r w:rsidRPr="00724217">
        <w:rPr>
          <w:rFonts w:asciiTheme="majorHAnsi" w:hAnsiTheme="majorHAnsi"/>
          <w:spacing w:val="28"/>
        </w:rPr>
        <w:t xml:space="preserve"> </w:t>
      </w:r>
      <w:r w:rsidRPr="00724217">
        <w:rPr>
          <w:rFonts w:asciiTheme="majorHAnsi" w:hAnsiTheme="majorHAnsi"/>
        </w:rPr>
        <w:t>Disciplinar</w:t>
      </w:r>
      <w:r w:rsidRPr="00724217">
        <w:rPr>
          <w:rFonts w:asciiTheme="majorHAnsi" w:hAnsiTheme="majorHAnsi"/>
          <w:spacing w:val="30"/>
        </w:rPr>
        <w:t xml:space="preserve"> </w:t>
      </w:r>
      <w:r w:rsidRPr="00724217">
        <w:rPr>
          <w:rFonts w:asciiTheme="majorHAnsi" w:hAnsiTheme="majorHAnsi"/>
        </w:rPr>
        <w:t>Discente,</w:t>
      </w:r>
      <w:r w:rsidRPr="00724217">
        <w:rPr>
          <w:rFonts w:asciiTheme="majorHAnsi" w:hAnsiTheme="majorHAnsi"/>
          <w:spacing w:val="30"/>
        </w:rPr>
        <w:t xml:space="preserve"> </w:t>
      </w:r>
      <w:r w:rsidRPr="00724217">
        <w:rPr>
          <w:rFonts w:asciiTheme="majorHAnsi" w:hAnsiTheme="majorHAnsi"/>
        </w:rPr>
        <w:t>designada</w:t>
      </w:r>
      <w:r w:rsidRPr="00724217">
        <w:rPr>
          <w:rFonts w:asciiTheme="majorHAnsi" w:hAnsiTheme="majorHAnsi"/>
          <w:spacing w:val="28"/>
        </w:rPr>
        <w:t xml:space="preserve"> </w:t>
      </w:r>
      <w:r w:rsidRPr="00724217">
        <w:rPr>
          <w:rFonts w:asciiTheme="majorHAnsi" w:hAnsiTheme="majorHAnsi"/>
        </w:rPr>
        <w:t>pela Portaria</w:t>
      </w:r>
      <w:r w:rsidRPr="00724217">
        <w:rPr>
          <w:rFonts w:asciiTheme="majorHAnsi" w:hAnsiTheme="majorHAnsi"/>
          <w:spacing w:val="-3"/>
        </w:rPr>
        <w:t xml:space="preserve"> </w:t>
      </w:r>
      <w:r w:rsidRPr="00724217">
        <w:rPr>
          <w:rFonts w:asciiTheme="majorHAnsi" w:hAnsiTheme="majorHAnsi"/>
        </w:rPr>
        <w:t>nº</w:t>
      </w:r>
      <w:r w:rsidRPr="00724217">
        <w:rPr>
          <w:rFonts w:asciiTheme="majorHAnsi" w:hAnsiTheme="majorHAnsi"/>
          <w:spacing w:val="-4"/>
        </w:rPr>
        <w:t xml:space="preserve"> </w:t>
      </w:r>
      <w:r w:rsidRPr="00724217">
        <w:rPr>
          <w:rFonts w:asciiTheme="majorHAnsi" w:hAnsiTheme="majorHAnsi"/>
          <w:u w:val="single"/>
        </w:rPr>
        <w:tab/>
      </w:r>
      <w:r w:rsidRPr="00724217">
        <w:rPr>
          <w:rFonts w:asciiTheme="majorHAnsi" w:hAnsiTheme="majorHAnsi"/>
        </w:rPr>
        <w:t>,</w:t>
      </w:r>
      <w:r w:rsidRPr="00724217">
        <w:rPr>
          <w:rFonts w:asciiTheme="majorHAnsi" w:hAnsiTheme="majorHAnsi"/>
          <w:spacing w:val="-1"/>
        </w:rPr>
        <w:t xml:space="preserve"> </w:t>
      </w:r>
      <w:r w:rsidRPr="00724217">
        <w:rPr>
          <w:rFonts w:asciiTheme="majorHAnsi" w:hAnsiTheme="majorHAnsi"/>
        </w:rPr>
        <w:t>de</w:t>
      </w:r>
      <w:r w:rsidRPr="00724217">
        <w:rPr>
          <w:rFonts w:asciiTheme="majorHAnsi" w:hAnsiTheme="majorHAnsi"/>
          <w:spacing w:val="-1"/>
        </w:rPr>
        <w:t xml:space="preserve"> </w:t>
      </w:r>
      <w:r w:rsidRPr="00724217">
        <w:rPr>
          <w:rFonts w:asciiTheme="majorHAnsi" w:hAnsiTheme="majorHAnsi"/>
          <w:u w:val="single"/>
        </w:rPr>
        <w:tab/>
      </w:r>
      <w:proofErr w:type="spellStart"/>
      <w:r w:rsidRPr="00724217">
        <w:rPr>
          <w:rFonts w:asciiTheme="majorHAnsi" w:hAnsiTheme="majorHAnsi"/>
        </w:rPr>
        <w:t>de</w:t>
      </w:r>
      <w:proofErr w:type="spellEnd"/>
      <w:r w:rsidRPr="00724217">
        <w:rPr>
          <w:rFonts w:asciiTheme="majorHAnsi" w:hAnsiTheme="majorHAnsi"/>
        </w:rPr>
        <w:t xml:space="preserve"> </w:t>
      </w:r>
      <w:r w:rsidRPr="00724217">
        <w:rPr>
          <w:rFonts w:asciiTheme="majorHAnsi" w:hAnsiTheme="majorHAnsi"/>
          <w:u w:val="single"/>
        </w:rPr>
        <w:tab/>
      </w:r>
      <w:proofErr w:type="spellStart"/>
      <w:r w:rsidR="00724217" w:rsidRPr="00724217">
        <w:rPr>
          <w:rFonts w:asciiTheme="majorHAnsi" w:hAnsiTheme="majorHAnsi"/>
        </w:rPr>
        <w:t>de</w:t>
      </w:r>
      <w:proofErr w:type="spellEnd"/>
      <w:r w:rsidR="00724217" w:rsidRPr="00724217">
        <w:rPr>
          <w:rFonts w:asciiTheme="majorHAnsi" w:hAnsiTheme="majorHAnsi"/>
        </w:rPr>
        <w:t xml:space="preserve"> constituída</w:t>
      </w:r>
      <w:r w:rsidR="00724217" w:rsidRPr="00724217">
        <w:rPr>
          <w:rFonts w:asciiTheme="majorHAnsi" w:hAnsiTheme="majorHAnsi"/>
          <w:spacing w:val="30"/>
        </w:rPr>
        <w:t xml:space="preserve"> para</w:t>
      </w:r>
      <w:r w:rsidR="00724217" w:rsidRPr="00724217">
        <w:rPr>
          <w:rFonts w:asciiTheme="majorHAnsi" w:hAnsiTheme="majorHAnsi"/>
          <w:spacing w:val="31"/>
        </w:rPr>
        <w:t xml:space="preserve"> apurar</w:t>
      </w:r>
      <w:r w:rsidR="00724217" w:rsidRPr="00724217">
        <w:rPr>
          <w:rFonts w:asciiTheme="majorHAnsi" w:hAnsiTheme="majorHAnsi"/>
          <w:spacing w:val="30"/>
        </w:rPr>
        <w:t xml:space="preserve"> irregularidades</w:t>
      </w:r>
      <w:r w:rsidR="00724217" w:rsidRPr="00724217">
        <w:rPr>
          <w:rFonts w:asciiTheme="majorHAnsi" w:hAnsiTheme="majorHAnsi"/>
          <w:spacing w:val="31"/>
        </w:rPr>
        <w:t xml:space="preserve"> constantes</w:t>
      </w:r>
      <w:r w:rsidR="00724217" w:rsidRPr="00724217">
        <w:rPr>
          <w:rFonts w:asciiTheme="majorHAnsi" w:hAnsiTheme="majorHAnsi"/>
          <w:spacing w:val="30"/>
        </w:rPr>
        <w:t xml:space="preserve"> do</w:t>
      </w:r>
      <w:r w:rsidR="00724217" w:rsidRPr="00724217">
        <w:rPr>
          <w:rFonts w:asciiTheme="majorHAnsi" w:hAnsiTheme="majorHAnsi"/>
          <w:spacing w:val="31"/>
        </w:rPr>
        <w:t xml:space="preserve"> Processo</w:t>
      </w:r>
      <w:r w:rsidR="00724217" w:rsidRPr="00724217">
        <w:rPr>
          <w:rFonts w:asciiTheme="majorHAnsi" w:hAnsiTheme="majorHAnsi"/>
          <w:spacing w:val="30"/>
        </w:rPr>
        <w:t xml:space="preserve"> nº</w:t>
      </w:r>
      <w:r w:rsidR="00FC05DF">
        <w:rPr>
          <w:rFonts w:asciiTheme="majorHAnsi" w:hAnsiTheme="majorHAnsi"/>
        </w:rPr>
        <w:t xml:space="preserve"> </w:t>
      </w:r>
      <w:r w:rsidRPr="00724217">
        <w:rPr>
          <w:rFonts w:asciiTheme="majorHAnsi" w:hAnsiTheme="majorHAnsi"/>
          <w:u w:val="single"/>
        </w:rPr>
        <w:tab/>
      </w:r>
      <w:r w:rsidRPr="00724217">
        <w:rPr>
          <w:rFonts w:asciiTheme="majorHAnsi" w:hAnsiTheme="majorHAnsi"/>
        </w:rPr>
        <w:t>vem</w:t>
      </w:r>
      <w:r w:rsidRPr="00724217">
        <w:rPr>
          <w:rFonts w:asciiTheme="majorHAnsi" w:hAnsiTheme="majorHAnsi"/>
          <w:spacing w:val="-13"/>
        </w:rPr>
        <w:t xml:space="preserve"> </w:t>
      </w:r>
      <w:r w:rsidRPr="00724217">
        <w:rPr>
          <w:rFonts w:asciiTheme="majorHAnsi" w:hAnsiTheme="majorHAnsi"/>
        </w:rPr>
        <w:t>à</w:t>
      </w:r>
      <w:r w:rsidRPr="00724217">
        <w:rPr>
          <w:rFonts w:asciiTheme="majorHAnsi" w:hAnsiTheme="majorHAnsi"/>
          <w:spacing w:val="-14"/>
        </w:rPr>
        <w:t xml:space="preserve"> </w:t>
      </w:r>
      <w:r w:rsidRPr="00724217">
        <w:rPr>
          <w:rFonts w:asciiTheme="majorHAnsi" w:hAnsiTheme="majorHAnsi"/>
        </w:rPr>
        <w:t>presença</w:t>
      </w:r>
      <w:r w:rsidRPr="00724217">
        <w:rPr>
          <w:rFonts w:asciiTheme="majorHAnsi" w:hAnsiTheme="majorHAnsi"/>
          <w:spacing w:val="-14"/>
        </w:rPr>
        <w:t xml:space="preserve"> </w:t>
      </w:r>
      <w:r w:rsidRPr="00724217">
        <w:rPr>
          <w:rFonts w:asciiTheme="majorHAnsi" w:hAnsiTheme="majorHAnsi"/>
        </w:rPr>
        <w:t>do</w:t>
      </w:r>
      <w:r w:rsidRPr="00724217">
        <w:rPr>
          <w:rFonts w:asciiTheme="majorHAnsi" w:hAnsiTheme="majorHAnsi"/>
          <w:spacing w:val="-14"/>
        </w:rPr>
        <w:t xml:space="preserve"> </w:t>
      </w:r>
      <w:r w:rsidRPr="00724217">
        <w:rPr>
          <w:rFonts w:asciiTheme="majorHAnsi" w:hAnsiTheme="majorHAnsi"/>
        </w:rPr>
        <w:t>Senhor</w:t>
      </w:r>
      <w:r w:rsidRPr="00724217">
        <w:rPr>
          <w:rFonts w:asciiTheme="majorHAnsi" w:hAnsiTheme="majorHAnsi"/>
          <w:spacing w:val="-13"/>
        </w:rPr>
        <w:t xml:space="preserve"> </w:t>
      </w:r>
      <w:r w:rsidRPr="00724217">
        <w:rPr>
          <w:rFonts w:asciiTheme="majorHAnsi" w:hAnsiTheme="majorHAnsi"/>
          <w:b/>
        </w:rPr>
        <w:t>NOTIFICÁ-LO</w:t>
      </w:r>
      <w:r w:rsidRPr="00724217">
        <w:rPr>
          <w:rFonts w:asciiTheme="majorHAnsi" w:hAnsiTheme="majorHAnsi"/>
          <w:spacing w:val="-14"/>
        </w:rPr>
        <w:t xml:space="preserve"> </w:t>
      </w:r>
      <w:r w:rsidRPr="00724217">
        <w:rPr>
          <w:rFonts w:asciiTheme="majorHAnsi" w:hAnsiTheme="majorHAnsi"/>
        </w:rPr>
        <w:t>de</w:t>
      </w:r>
      <w:r w:rsidRPr="00724217">
        <w:rPr>
          <w:rFonts w:asciiTheme="majorHAnsi" w:hAnsiTheme="majorHAnsi"/>
          <w:spacing w:val="-14"/>
        </w:rPr>
        <w:t xml:space="preserve"> </w:t>
      </w:r>
      <w:r w:rsidRPr="00724217">
        <w:rPr>
          <w:rFonts w:asciiTheme="majorHAnsi" w:hAnsiTheme="majorHAnsi"/>
        </w:rPr>
        <w:t>que</w:t>
      </w:r>
      <w:r w:rsidRPr="00724217">
        <w:rPr>
          <w:rFonts w:asciiTheme="majorHAnsi" w:hAnsiTheme="majorHAnsi"/>
          <w:spacing w:val="-14"/>
        </w:rPr>
        <w:t xml:space="preserve"> </w:t>
      </w:r>
      <w:r w:rsidRPr="00724217">
        <w:rPr>
          <w:rFonts w:asciiTheme="majorHAnsi" w:hAnsiTheme="majorHAnsi"/>
        </w:rPr>
        <w:t>se</w:t>
      </w:r>
      <w:r w:rsidRPr="00724217">
        <w:rPr>
          <w:rFonts w:asciiTheme="majorHAnsi" w:hAnsiTheme="majorHAnsi"/>
          <w:spacing w:val="-13"/>
        </w:rPr>
        <w:t xml:space="preserve"> </w:t>
      </w:r>
      <w:r w:rsidRPr="00724217">
        <w:rPr>
          <w:rFonts w:asciiTheme="majorHAnsi" w:hAnsiTheme="majorHAnsi"/>
        </w:rPr>
        <w:t>encontra</w:t>
      </w:r>
      <w:r w:rsidRPr="00724217">
        <w:rPr>
          <w:rFonts w:asciiTheme="majorHAnsi" w:hAnsiTheme="majorHAnsi"/>
          <w:spacing w:val="-14"/>
        </w:rPr>
        <w:t xml:space="preserve"> </w:t>
      </w:r>
      <w:r w:rsidRPr="00724217">
        <w:rPr>
          <w:rFonts w:asciiTheme="majorHAnsi" w:hAnsiTheme="majorHAnsi"/>
        </w:rPr>
        <w:t>na situação</w:t>
      </w:r>
      <w:r w:rsidRPr="00724217">
        <w:rPr>
          <w:rFonts w:asciiTheme="majorHAnsi" w:hAnsiTheme="majorHAnsi"/>
          <w:spacing w:val="-4"/>
        </w:rPr>
        <w:t xml:space="preserve"> </w:t>
      </w:r>
      <w:r w:rsidRPr="00724217">
        <w:rPr>
          <w:rFonts w:asciiTheme="majorHAnsi" w:hAnsiTheme="majorHAnsi"/>
        </w:rPr>
        <w:t>de</w:t>
      </w:r>
      <w:r w:rsidRPr="00724217">
        <w:rPr>
          <w:rFonts w:asciiTheme="majorHAnsi" w:hAnsiTheme="majorHAnsi"/>
          <w:spacing w:val="-5"/>
        </w:rPr>
        <w:t xml:space="preserve"> </w:t>
      </w:r>
      <w:r w:rsidRPr="00724217">
        <w:rPr>
          <w:rFonts w:asciiTheme="majorHAnsi" w:hAnsiTheme="majorHAnsi"/>
        </w:rPr>
        <w:t>ACUSADO,</w:t>
      </w:r>
      <w:r w:rsidRPr="00724217">
        <w:rPr>
          <w:rFonts w:asciiTheme="majorHAnsi" w:hAnsiTheme="majorHAnsi"/>
          <w:spacing w:val="-5"/>
        </w:rPr>
        <w:t xml:space="preserve"> </w:t>
      </w:r>
      <w:r w:rsidRPr="00724217">
        <w:rPr>
          <w:rFonts w:asciiTheme="majorHAnsi" w:hAnsiTheme="majorHAnsi"/>
        </w:rPr>
        <w:t>com</w:t>
      </w:r>
      <w:r w:rsidRPr="00724217">
        <w:rPr>
          <w:rFonts w:asciiTheme="majorHAnsi" w:hAnsiTheme="majorHAnsi"/>
          <w:spacing w:val="-4"/>
        </w:rPr>
        <w:t xml:space="preserve"> </w:t>
      </w:r>
      <w:r w:rsidRPr="00724217">
        <w:rPr>
          <w:rFonts w:asciiTheme="majorHAnsi" w:hAnsiTheme="majorHAnsi"/>
        </w:rPr>
        <w:t>fundamento</w:t>
      </w:r>
      <w:r w:rsidRPr="00724217">
        <w:rPr>
          <w:rFonts w:asciiTheme="majorHAnsi" w:hAnsiTheme="majorHAnsi"/>
          <w:spacing w:val="-4"/>
        </w:rPr>
        <w:t xml:space="preserve"> </w:t>
      </w:r>
      <w:r w:rsidRPr="00724217">
        <w:rPr>
          <w:rFonts w:asciiTheme="majorHAnsi" w:hAnsiTheme="majorHAnsi"/>
        </w:rPr>
        <w:t>no</w:t>
      </w:r>
      <w:r w:rsidRPr="00724217">
        <w:rPr>
          <w:rFonts w:asciiTheme="majorHAnsi" w:hAnsiTheme="majorHAnsi"/>
          <w:spacing w:val="-4"/>
        </w:rPr>
        <w:t xml:space="preserve"> </w:t>
      </w:r>
      <w:r w:rsidRPr="00724217">
        <w:rPr>
          <w:rFonts w:asciiTheme="majorHAnsi" w:hAnsiTheme="majorHAnsi"/>
        </w:rPr>
        <w:t>§4,</w:t>
      </w:r>
      <w:r w:rsidRPr="00724217">
        <w:rPr>
          <w:rFonts w:asciiTheme="majorHAnsi" w:hAnsiTheme="majorHAnsi"/>
          <w:spacing w:val="-5"/>
        </w:rPr>
        <w:t xml:space="preserve"> </w:t>
      </w:r>
      <w:r w:rsidRPr="00724217">
        <w:rPr>
          <w:rFonts w:asciiTheme="majorHAnsi" w:hAnsiTheme="majorHAnsi"/>
        </w:rPr>
        <w:t>do</w:t>
      </w:r>
      <w:r w:rsidRPr="00724217">
        <w:rPr>
          <w:rFonts w:asciiTheme="majorHAnsi" w:hAnsiTheme="majorHAnsi"/>
          <w:spacing w:val="-7"/>
        </w:rPr>
        <w:t xml:space="preserve"> </w:t>
      </w:r>
      <w:proofErr w:type="spellStart"/>
      <w:r w:rsidRPr="00724217">
        <w:rPr>
          <w:rFonts w:asciiTheme="majorHAnsi" w:hAnsiTheme="majorHAnsi"/>
        </w:rPr>
        <w:t>Art</w:t>
      </w:r>
      <w:proofErr w:type="spellEnd"/>
      <w:r w:rsidRPr="00724217">
        <w:rPr>
          <w:rFonts w:asciiTheme="majorHAnsi" w:hAnsiTheme="majorHAnsi"/>
        </w:rPr>
        <w:t>.</w:t>
      </w:r>
      <w:r w:rsidRPr="00724217">
        <w:rPr>
          <w:rFonts w:asciiTheme="majorHAnsi" w:hAnsiTheme="majorHAnsi"/>
          <w:spacing w:val="-5"/>
        </w:rPr>
        <w:t xml:space="preserve"> </w:t>
      </w:r>
      <w:r w:rsidRPr="00724217">
        <w:rPr>
          <w:rFonts w:asciiTheme="majorHAnsi" w:hAnsiTheme="majorHAnsi"/>
        </w:rPr>
        <w:t>16</w:t>
      </w:r>
      <w:r w:rsidRPr="00724217">
        <w:rPr>
          <w:rFonts w:asciiTheme="majorHAnsi" w:hAnsiTheme="majorHAnsi"/>
          <w:spacing w:val="-5"/>
        </w:rPr>
        <w:t xml:space="preserve"> </w:t>
      </w:r>
      <w:r w:rsidRPr="00724217">
        <w:rPr>
          <w:rFonts w:asciiTheme="majorHAnsi" w:hAnsiTheme="majorHAnsi"/>
        </w:rPr>
        <w:t>da</w:t>
      </w:r>
      <w:r w:rsidRPr="00724217">
        <w:rPr>
          <w:rFonts w:asciiTheme="majorHAnsi" w:hAnsiTheme="majorHAnsi"/>
          <w:spacing w:val="-5"/>
        </w:rPr>
        <w:t xml:space="preserve"> </w:t>
      </w:r>
      <w:r w:rsidRPr="00724217">
        <w:rPr>
          <w:rFonts w:asciiTheme="majorHAnsi" w:hAnsiTheme="majorHAnsi"/>
        </w:rPr>
        <w:t>Resolução</w:t>
      </w:r>
      <w:r w:rsidRPr="00724217">
        <w:rPr>
          <w:rFonts w:asciiTheme="majorHAnsi" w:hAnsiTheme="majorHAnsi"/>
          <w:spacing w:val="-4"/>
        </w:rPr>
        <w:t xml:space="preserve"> </w:t>
      </w:r>
      <w:r w:rsidRPr="00724217">
        <w:rPr>
          <w:rFonts w:asciiTheme="majorHAnsi" w:hAnsiTheme="majorHAnsi"/>
        </w:rPr>
        <w:t>UFSM</w:t>
      </w:r>
      <w:r w:rsidRPr="00724217">
        <w:rPr>
          <w:rFonts w:asciiTheme="majorHAnsi" w:hAnsiTheme="majorHAnsi"/>
          <w:spacing w:val="-5"/>
        </w:rPr>
        <w:t xml:space="preserve"> </w:t>
      </w:r>
      <w:r w:rsidRPr="00724217">
        <w:rPr>
          <w:rFonts w:asciiTheme="majorHAnsi" w:hAnsiTheme="majorHAnsi"/>
        </w:rPr>
        <w:t>n.</w:t>
      </w:r>
      <w:r w:rsidRPr="00724217">
        <w:rPr>
          <w:rFonts w:asciiTheme="majorHAnsi" w:hAnsiTheme="majorHAnsi"/>
          <w:spacing w:val="-5"/>
        </w:rPr>
        <w:t xml:space="preserve"> </w:t>
      </w:r>
      <w:r w:rsidRPr="00724217">
        <w:rPr>
          <w:rFonts w:asciiTheme="majorHAnsi" w:hAnsiTheme="majorHAnsi"/>
        </w:rPr>
        <w:t>017/2018 – Código</w:t>
      </w:r>
      <w:r w:rsidRPr="00724217">
        <w:rPr>
          <w:rFonts w:asciiTheme="majorHAnsi" w:hAnsiTheme="majorHAnsi"/>
          <w:spacing w:val="-4"/>
        </w:rPr>
        <w:t xml:space="preserve"> </w:t>
      </w:r>
      <w:r w:rsidRPr="00724217">
        <w:rPr>
          <w:rFonts w:asciiTheme="majorHAnsi" w:hAnsiTheme="majorHAnsi"/>
        </w:rPr>
        <w:t>de Ética e Convivência Discente.</w:t>
      </w:r>
    </w:p>
    <w:p w14:paraId="7B026FBD" w14:textId="3C976954" w:rsidR="00FC4A0C" w:rsidRPr="00724217" w:rsidRDefault="00E001E8">
      <w:pPr>
        <w:pStyle w:val="Corpodetexto"/>
        <w:spacing w:before="200"/>
        <w:ind w:left="140" w:right="143" w:firstLine="708"/>
        <w:jc w:val="both"/>
        <w:rPr>
          <w:rFonts w:asciiTheme="majorHAnsi" w:hAnsiTheme="majorHAnsi"/>
        </w:rPr>
      </w:pPr>
      <w:r w:rsidRPr="00724217">
        <w:rPr>
          <w:rFonts w:asciiTheme="majorHAnsi" w:hAnsiTheme="majorHAnsi"/>
        </w:rPr>
        <w:t>Assim sendo, o Senhor poderá acompanhar o processo pessoalmente ou por procurador, podendo</w:t>
      </w:r>
      <w:r w:rsidRPr="00724217">
        <w:rPr>
          <w:rFonts w:asciiTheme="majorHAnsi" w:hAnsiTheme="majorHAnsi"/>
          <w:spacing w:val="-7"/>
        </w:rPr>
        <w:t xml:space="preserve"> </w:t>
      </w:r>
      <w:r w:rsidRPr="00724217">
        <w:rPr>
          <w:rFonts w:asciiTheme="majorHAnsi" w:hAnsiTheme="majorHAnsi"/>
        </w:rPr>
        <w:t>ter</w:t>
      </w:r>
      <w:r w:rsidRPr="00724217">
        <w:rPr>
          <w:rFonts w:asciiTheme="majorHAnsi" w:hAnsiTheme="majorHAnsi"/>
          <w:spacing w:val="-7"/>
        </w:rPr>
        <w:t xml:space="preserve"> </w:t>
      </w:r>
      <w:r w:rsidRPr="00724217">
        <w:rPr>
          <w:rFonts w:asciiTheme="majorHAnsi" w:hAnsiTheme="majorHAnsi"/>
        </w:rPr>
        <w:t>vista</w:t>
      </w:r>
      <w:r w:rsidRPr="00724217">
        <w:rPr>
          <w:rFonts w:asciiTheme="majorHAnsi" w:hAnsiTheme="majorHAnsi"/>
          <w:spacing w:val="-7"/>
        </w:rPr>
        <w:t xml:space="preserve"> </w:t>
      </w:r>
      <w:r w:rsidRPr="00724217">
        <w:rPr>
          <w:rFonts w:asciiTheme="majorHAnsi" w:hAnsiTheme="majorHAnsi"/>
        </w:rPr>
        <w:t>dos</w:t>
      </w:r>
      <w:r w:rsidRPr="00724217">
        <w:rPr>
          <w:rFonts w:asciiTheme="majorHAnsi" w:hAnsiTheme="majorHAnsi"/>
          <w:spacing w:val="-6"/>
        </w:rPr>
        <w:t xml:space="preserve"> </w:t>
      </w:r>
      <w:r w:rsidRPr="00724217">
        <w:rPr>
          <w:rFonts w:asciiTheme="majorHAnsi" w:hAnsiTheme="majorHAnsi"/>
        </w:rPr>
        <w:t>autos,</w:t>
      </w:r>
      <w:r w:rsidRPr="00724217">
        <w:rPr>
          <w:rFonts w:asciiTheme="majorHAnsi" w:hAnsiTheme="majorHAnsi"/>
          <w:spacing w:val="-7"/>
        </w:rPr>
        <w:t xml:space="preserve"> </w:t>
      </w:r>
      <w:r w:rsidRPr="00724217">
        <w:rPr>
          <w:rFonts w:asciiTheme="majorHAnsi" w:hAnsiTheme="majorHAnsi"/>
        </w:rPr>
        <w:t>arrolar</w:t>
      </w:r>
      <w:r w:rsidRPr="00724217">
        <w:rPr>
          <w:rFonts w:asciiTheme="majorHAnsi" w:hAnsiTheme="majorHAnsi"/>
          <w:spacing w:val="-7"/>
        </w:rPr>
        <w:t xml:space="preserve"> </w:t>
      </w:r>
      <w:r w:rsidRPr="00724217">
        <w:rPr>
          <w:rFonts w:asciiTheme="majorHAnsi" w:hAnsiTheme="majorHAnsi"/>
        </w:rPr>
        <w:t>testemunhas,</w:t>
      </w:r>
      <w:r w:rsidRPr="00724217">
        <w:rPr>
          <w:rFonts w:asciiTheme="majorHAnsi" w:hAnsiTheme="majorHAnsi"/>
          <w:spacing w:val="-7"/>
        </w:rPr>
        <w:t xml:space="preserve"> </w:t>
      </w:r>
      <w:r w:rsidRPr="00724217">
        <w:rPr>
          <w:rFonts w:asciiTheme="majorHAnsi" w:hAnsiTheme="majorHAnsi"/>
        </w:rPr>
        <w:t>produzir</w:t>
      </w:r>
      <w:r w:rsidRPr="00724217">
        <w:rPr>
          <w:rFonts w:asciiTheme="majorHAnsi" w:hAnsiTheme="majorHAnsi"/>
          <w:spacing w:val="-7"/>
        </w:rPr>
        <w:t xml:space="preserve"> </w:t>
      </w:r>
      <w:r w:rsidRPr="00724217">
        <w:rPr>
          <w:rFonts w:asciiTheme="majorHAnsi" w:hAnsiTheme="majorHAnsi"/>
        </w:rPr>
        <w:t>provas</w:t>
      </w:r>
      <w:r w:rsidRPr="00724217">
        <w:rPr>
          <w:rFonts w:asciiTheme="majorHAnsi" w:hAnsiTheme="majorHAnsi"/>
          <w:spacing w:val="-6"/>
        </w:rPr>
        <w:t xml:space="preserve"> </w:t>
      </w:r>
      <w:r w:rsidRPr="00724217">
        <w:rPr>
          <w:rFonts w:asciiTheme="majorHAnsi" w:hAnsiTheme="majorHAnsi"/>
        </w:rPr>
        <w:t>e</w:t>
      </w:r>
      <w:r w:rsidRPr="00724217">
        <w:rPr>
          <w:rFonts w:asciiTheme="majorHAnsi" w:hAnsiTheme="majorHAnsi"/>
          <w:spacing w:val="-7"/>
        </w:rPr>
        <w:t xml:space="preserve"> </w:t>
      </w:r>
      <w:r w:rsidRPr="00724217">
        <w:rPr>
          <w:rFonts w:asciiTheme="majorHAnsi" w:hAnsiTheme="majorHAnsi"/>
        </w:rPr>
        <w:t>contraprovas</w:t>
      </w:r>
      <w:r w:rsidRPr="00724217">
        <w:rPr>
          <w:rFonts w:asciiTheme="majorHAnsi" w:hAnsiTheme="majorHAnsi"/>
          <w:spacing w:val="-7"/>
        </w:rPr>
        <w:t xml:space="preserve"> </w:t>
      </w:r>
      <w:r w:rsidRPr="00724217">
        <w:rPr>
          <w:rFonts w:asciiTheme="majorHAnsi" w:hAnsiTheme="majorHAnsi"/>
        </w:rPr>
        <w:t>e</w:t>
      </w:r>
      <w:r w:rsidRPr="00724217">
        <w:rPr>
          <w:rFonts w:asciiTheme="majorHAnsi" w:hAnsiTheme="majorHAnsi"/>
          <w:spacing w:val="-7"/>
        </w:rPr>
        <w:t xml:space="preserve"> </w:t>
      </w:r>
      <w:r w:rsidRPr="00724217">
        <w:rPr>
          <w:rFonts w:asciiTheme="majorHAnsi" w:hAnsiTheme="majorHAnsi"/>
        </w:rPr>
        <w:t>formular</w:t>
      </w:r>
      <w:r w:rsidRPr="00724217">
        <w:rPr>
          <w:rFonts w:asciiTheme="majorHAnsi" w:hAnsiTheme="majorHAnsi"/>
          <w:spacing w:val="-7"/>
        </w:rPr>
        <w:t xml:space="preserve"> </w:t>
      </w:r>
      <w:r w:rsidRPr="00724217">
        <w:rPr>
          <w:rFonts w:asciiTheme="majorHAnsi" w:hAnsiTheme="majorHAnsi"/>
        </w:rPr>
        <w:t>quesitos, quando se tratar de prova pericial</w:t>
      </w:r>
      <w:r w:rsidR="00724217">
        <w:rPr>
          <w:rFonts w:asciiTheme="majorHAnsi" w:hAnsiTheme="majorHAnsi"/>
        </w:rPr>
        <w:t xml:space="preserve">, no prazo de </w:t>
      </w:r>
      <w:r w:rsidR="00724217" w:rsidRPr="00724217">
        <w:rPr>
          <w:rFonts w:asciiTheme="majorHAnsi" w:hAnsiTheme="majorHAnsi"/>
          <w:b/>
          <w:bCs/>
        </w:rPr>
        <w:t>10 dias</w:t>
      </w:r>
      <w:r w:rsidR="00724217">
        <w:rPr>
          <w:rFonts w:asciiTheme="majorHAnsi" w:hAnsiTheme="majorHAnsi"/>
        </w:rPr>
        <w:t>. (</w:t>
      </w:r>
      <w:proofErr w:type="spellStart"/>
      <w:r w:rsidR="00724217">
        <w:rPr>
          <w:rFonts w:asciiTheme="majorHAnsi" w:hAnsiTheme="majorHAnsi"/>
        </w:rPr>
        <w:t>art</w:t>
      </w:r>
      <w:proofErr w:type="spellEnd"/>
      <w:r w:rsidR="00724217">
        <w:rPr>
          <w:rFonts w:asciiTheme="majorHAnsi" w:hAnsiTheme="majorHAnsi"/>
        </w:rPr>
        <w:t xml:space="preserve"> 16 §1º da Resolução UFSM Nº 17/2018)</w:t>
      </w:r>
    </w:p>
    <w:p w14:paraId="2785AE1B" w14:textId="77777777" w:rsidR="00FC4A0C" w:rsidRPr="00724217" w:rsidRDefault="00E001E8">
      <w:pPr>
        <w:pStyle w:val="Corpodetexto"/>
        <w:spacing w:before="199"/>
        <w:ind w:left="140" w:right="139" w:firstLine="708"/>
        <w:jc w:val="both"/>
        <w:rPr>
          <w:rFonts w:asciiTheme="majorHAnsi" w:hAnsiTheme="majorHAnsi"/>
        </w:rPr>
      </w:pPr>
      <w:r w:rsidRPr="00724217">
        <w:rPr>
          <w:rFonts w:asciiTheme="majorHAnsi" w:hAnsiTheme="majorHAnsi"/>
        </w:rPr>
        <w:t>No caso de solicitação de provas testemunhais, requer-se que seja apresentado rol de testemunhas</w:t>
      </w:r>
      <w:r w:rsidRPr="00724217">
        <w:rPr>
          <w:rFonts w:asciiTheme="majorHAnsi" w:hAnsiTheme="majorHAnsi"/>
          <w:spacing w:val="-9"/>
        </w:rPr>
        <w:t xml:space="preserve"> </w:t>
      </w:r>
      <w:r w:rsidRPr="00724217">
        <w:rPr>
          <w:rFonts w:asciiTheme="majorHAnsi" w:hAnsiTheme="majorHAnsi"/>
        </w:rPr>
        <w:t>no</w:t>
      </w:r>
      <w:r w:rsidRPr="00724217">
        <w:rPr>
          <w:rFonts w:asciiTheme="majorHAnsi" w:hAnsiTheme="majorHAnsi"/>
          <w:spacing w:val="-9"/>
        </w:rPr>
        <w:t xml:space="preserve"> </w:t>
      </w:r>
      <w:r w:rsidRPr="00724217">
        <w:rPr>
          <w:rFonts w:asciiTheme="majorHAnsi" w:hAnsiTheme="majorHAnsi"/>
        </w:rPr>
        <w:t>qual</w:t>
      </w:r>
      <w:r w:rsidRPr="00724217">
        <w:rPr>
          <w:rFonts w:asciiTheme="majorHAnsi" w:hAnsiTheme="majorHAnsi"/>
          <w:spacing w:val="-9"/>
        </w:rPr>
        <w:t xml:space="preserve"> </w:t>
      </w:r>
      <w:r w:rsidRPr="00724217">
        <w:rPr>
          <w:rFonts w:asciiTheme="majorHAnsi" w:hAnsiTheme="majorHAnsi"/>
          <w:u w:val="single"/>
        </w:rPr>
        <w:t>deve</w:t>
      </w:r>
      <w:r w:rsidRPr="00724217">
        <w:rPr>
          <w:rFonts w:asciiTheme="majorHAnsi" w:hAnsiTheme="majorHAnsi"/>
          <w:spacing w:val="-10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ser</w:t>
      </w:r>
      <w:r w:rsidRPr="00724217">
        <w:rPr>
          <w:rFonts w:asciiTheme="majorHAnsi" w:hAnsiTheme="majorHAnsi"/>
          <w:spacing w:val="-11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esclarecida</w:t>
      </w:r>
      <w:r w:rsidRPr="00724217">
        <w:rPr>
          <w:rFonts w:asciiTheme="majorHAnsi" w:hAnsiTheme="majorHAnsi"/>
          <w:spacing w:val="-11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a</w:t>
      </w:r>
      <w:r w:rsidRPr="00724217">
        <w:rPr>
          <w:rFonts w:asciiTheme="majorHAnsi" w:hAnsiTheme="majorHAnsi"/>
          <w:spacing w:val="-9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pertinência</w:t>
      </w:r>
      <w:r w:rsidRPr="00724217">
        <w:rPr>
          <w:rFonts w:asciiTheme="majorHAnsi" w:hAnsiTheme="majorHAnsi"/>
          <w:spacing w:val="-10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de</w:t>
      </w:r>
      <w:r w:rsidRPr="00724217">
        <w:rPr>
          <w:rFonts w:asciiTheme="majorHAnsi" w:hAnsiTheme="majorHAnsi"/>
          <w:spacing w:val="-11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cada</w:t>
      </w:r>
      <w:r w:rsidRPr="00724217">
        <w:rPr>
          <w:rFonts w:asciiTheme="majorHAnsi" w:hAnsiTheme="majorHAnsi"/>
          <w:spacing w:val="-10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oitiva</w:t>
      </w:r>
      <w:r w:rsidRPr="00724217">
        <w:rPr>
          <w:rFonts w:asciiTheme="majorHAnsi" w:hAnsiTheme="majorHAnsi"/>
          <w:spacing w:val="-11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em</w:t>
      </w:r>
      <w:r w:rsidRPr="00724217">
        <w:rPr>
          <w:rFonts w:asciiTheme="majorHAnsi" w:hAnsiTheme="majorHAnsi"/>
          <w:spacing w:val="-9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breve</w:t>
      </w:r>
      <w:r w:rsidRPr="00724217">
        <w:rPr>
          <w:rFonts w:asciiTheme="majorHAnsi" w:hAnsiTheme="majorHAnsi"/>
          <w:spacing w:val="-9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arrazoado,</w:t>
      </w:r>
      <w:r w:rsidRPr="00724217">
        <w:rPr>
          <w:rFonts w:asciiTheme="majorHAnsi" w:hAnsiTheme="majorHAnsi"/>
          <w:spacing w:val="-10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sob</w:t>
      </w:r>
      <w:r w:rsidRPr="00724217">
        <w:rPr>
          <w:rFonts w:asciiTheme="majorHAnsi" w:hAnsiTheme="majorHAnsi"/>
          <w:spacing w:val="-9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pena</w:t>
      </w:r>
      <w:r w:rsidRPr="00724217">
        <w:rPr>
          <w:rFonts w:asciiTheme="majorHAnsi" w:hAnsiTheme="majorHAnsi"/>
          <w:spacing w:val="-10"/>
          <w:u w:val="single"/>
        </w:rPr>
        <w:t xml:space="preserve"> </w:t>
      </w:r>
      <w:r w:rsidRPr="00724217">
        <w:rPr>
          <w:rFonts w:asciiTheme="majorHAnsi" w:hAnsiTheme="majorHAnsi"/>
          <w:u w:val="single"/>
        </w:rPr>
        <w:t>de</w:t>
      </w:r>
      <w:r w:rsidRPr="00724217">
        <w:rPr>
          <w:rFonts w:asciiTheme="majorHAnsi" w:hAnsiTheme="majorHAnsi"/>
        </w:rPr>
        <w:t xml:space="preserve"> </w:t>
      </w:r>
      <w:r w:rsidRPr="00724217">
        <w:rPr>
          <w:rFonts w:asciiTheme="majorHAnsi" w:hAnsiTheme="majorHAnsi"/>
          <w:u w:val="single"/>
        </w:rPr>
        <w:t>indeferimento,</w:t>
      </w:r>
      <w:r w:rsidRPr="00724217">
        <w:rPr>
          <w:rFonts w:asciiTheme="majorHAnsi" w:hAnsiTheme="majorHAnsi"/>
        </w:rPr>
        <w:t xml:space="preserve"> e que deverá conter, tanto quanto possível, o nome completo da testemunha, cargo ou emprego</w:t>
      </w:r>
      <w:r w:rsidRPr="00724217">
        <w:rPr>
          <w:rFonts w:asciiTheme="majorHAnsi" w:hAnsiTheme="majorHAnsi"/>
          <w:spacing w:val="-1"/>
        </w:rPr>
        <w:t xml:space="preserve"> </w:t>
      </w:r>
      <w:r w:rsidRPr="00724217">
        <w:rPr>
          <w:rFonts w:asciiTheme="majorHAnsi" w:hAnsiTheme="majorHAnsi"/>
        </w:rPr>
        <w:t>ocupado (se for</w:t>
      </w:r>
      <w:r w:rsidRPr="00724217">
        <w:rPr>
          <w:rFonts w:asciiTheme="majorHAnsi" w:hAnsiTheme="majorHAnsi"/>
          <w:spacing w:val="-1"/>
        </w:rPr>
        <w:t xml:space="preserve"> </w:t>
      </w:r>
      <w:r w:rsidRPr="00724217">
        <w:rPr>
          <w:rFonts w:asciiTheme="majorHAnsi" w:hAnsiTheme="majorHAnsi"/>
        </w:rPr>
        <w:t>o caso), endereços residencial e</w:t>
      </w:r>
      <w:r w:rsidRPr="00724217">
        <w:rPr>
          <w:rFonts w:asciiTheme="majorHAnsi" w:hAnsiTheme="majorHAnsi"/>
          <w:spacing w:val="-1"/>
        </w:rPr>
        <w:t xml:space="preserve"> </w:t>
      </w:r>
      <w:r w:rsidRPr="00724217">
        <w:rPr>
          <w:rFonts w:asciiTheme="majorHAnsi" w:hAnsiTheme="majorHAnsi"/>
        </w:rPr>
        <w:t xml:space="preserve">comercial, </w:t>
      </w:r>
      <w:r w:rsidRPr="00724217">
        <w:rPr>
          <w:rFonts w:asciiTheme="majorHAnsi" w:hAnsiTheme="majorHAnsi"/>
          <w:i/>
        </w:rPr>
        <w:t>e-mail</w:t>
      </w:r>
      <w:r w:rsidRPr="00724217">
        <w:rPr>
          <w:rFonts w:asciiTheme="majorHAnsi" w:hAnsiTheme="majorHAnsi"/>
        </w:rPr>
        <w:t xml:space="preserve"> e</w:t>
      </w:r>
      <w:r w:rsidRPr="00724217">
        <w:rPr>
          <w:rFonts w:asciiTheme="majorHAnsi" w:hAnsiTheme="majorHAnsi"/>
          <w:spacing w:val="-1"/>
        </w:rPr>
        <w:t xml:space="preserve"> </w:t>
      </w:r>
      <w:r w:rsidRPr="00724217">
        <w:rPr>
          <w:rFonts w:asciiTheme="majorHAnsi" w:hAnsiTheme="majorHAnsi"/>
        </w:rPr>
        <w:t>telefones para</w:t>
      </w:r>
      <w:r w:rsidRPr="00724217">
        <w:rPr>
          <w:rFonts w:asciiTheme="majorHAnsi" w:hAnsiTheme="majorHAnsi"/>
          <w:spacing w:val="-1"/>
        </w:rPr>
        <w:t xml:space="preserve"> </w:t>
      </w:r>
      <w:r w:rsidRPr="00724217">
        <w:rPr>
          <w:rFonts w:asciiTheme="majorHAnsi" w:hAnsiTheme="majorHAnsi"/>
        </w:rPr>
        <w:t>contato.</w:t>
      </w:r>
    </w:p>
    <w:p w14:paraId="4E7512CE" w14:textId="5DD61FEC" w:rsidR="00FC4A0C" w:rsidRPr="00724217" w:rsidRDefault="00E001E8">
      <w:pPr>
        <w:pStyle w:val="Corpodetexto"/>
        <w:spacing w:before="202"/>
        <w:ind w:left="849"/>
        <w:jc w:val="both"/>
        <w:rPr>
          <w:rFonts w:asciiTheme="majorHAnsi" w:hAnsiTheme="majorHAnsi"/>
        </w:rPr>
      </w:pPr>
      <w:r w:rsidRPr="00724217">
        <w:rPr>
          <w:rFonts w:asciiTheme="majorHAnsi" w:hAnsiTheme="majorHAnsi"/>
        </w:rPr>
        <w:t>Ressalto</w:t>
      </w:r>
      <w:r w:rsidRPr="00724217">
        <w:rPr>
          <w:rFonts w:asciiTheme="majorHAnsi" w:hAnsiTheme="majorHAnsi"/>
          <w:spacing w:val="38"/>
        </w:rPr>
        <w:t xml:space="preserve"> </w:t>
      </w:r>
      <w:r w:rsidRPr="00724217">
        <w:rPr>
          <w:rFonts w:asciiTheme="majorHAnsi" w:hAnsiTheme="majorHAnsi"/>
        </w:rPr>
        <w:t>que,</w:t>
      </w:r>
      <w:r w:rsidRPr="00724217">
        <w:rPr>
          <w:rFonts w:asciiTheme="majorHAnsi" w:hAnsiTheme="majorHAnsi"/>
          <w:spacing w:val="38"/>
        </w:rPr>
        <w:t xml:space="preserve"> </w:t>
      </w:r>
      <w:r w:rsidR="00724217">
        <w:rPr>
          <w:rFonts w:asciiTheme="majorHAnsi" w:hAnsiTheme="majorHAnsi"/>
        </w:rPr>
        <w:t>será dado acesso ao</w:t>
      </w:r>
      <w:r w:rsidRPr="00724217">
        <w:rPr>
          <w:rFonts w:asciiTheme="majorHAnsi" w:hAnsiTheme="majorHAnsi"/>
          <w:spacing w:val="38"/>
        </w:rPr>
        <w:t xml:space="preserve"> </w:t>
      </w:r>
      <w:r w:rsidRPr="00724217">
        <w:rPr>
          <w:rFonts w:asciiTheme="majorHAnsi" w:hAnsiTheme="majorHAnsi"/>
        </w:rPr>
        <w:t>Processo</w:t>
      </w:r>
      <w:r w:rsidRPr="00724217">
        <w:rPr>
          <w:rFonts w:asciiTheme="majorHAnsi" w:hAnsiTheme="majorHAnsi"/>
          <w:spacing w:val="39"/>
        </w:rPr>
        <w:t xml:space="preserve"> </w:t>
      </w:r>
      <w:r w:rsidRPr="00724217">
        <w:rPr>
          <w:rFonts w:asciiTheme="majorHAnsi" w:hAnsiTheme="majorHAnsi"/>
          <w:spacing w:val="-5"/>
        </w:rPr>
        <w:t>nº</w:t>
      </w:r>
      <w:r w:rsidR="00724217">
        <w:rPr>
          <w:rFonts w:asciiTheme="majorHAnsi" w:hAnsiTheme="majorHAnsi"/>
          <w:spacing w:val="-5"/>
        </w:rPr>
        <w:t xml:space="preserve"> </w:t>
      </w:r>
      <w:proofErr w:type="spellStart"/>
      <w:r w:rsidR="00724217">
        <w:rPr>
          <w:rFonts w:asciiTheme="majorHAnsi" w:hAnsiTheme="majorHAnsi"/>
          <w:spacing w:val="-5"/>
        </w:rPr>
        <w:t>xx</w:t>
      </w:r>
      <w:proofErr w:type="spellEnd"/>
      <w:r w:rsidR="00724217">
        <w:rPr>
          <w:rFonts w:asciiTheme="majorHAnsi" w:hAnsiTheme="majorHAnsi"/>
          <w:spacing w:val="-5"/>
        </w:rPr>
        <w:t xml:space="preserve"> a partir da data </w:t>
      </w:r>
      <w:proofErr w:type="spellStart"/>
      <w:r w:rsidR="00724217">
        <w:rPr>
          <w:rFonts w:asciiTheme="majorHAnsi" w:hAnsiTheme="majorHAnsi"/>
          <w:spacing w:val="-5"/>
        </w:rPr>
        <w:t>xx</w:t>
      </w:r>
      <w:proofErr w:type="spellEnd"/>
      <w:r w:rsidR="00724217">
        <w:rPr>
          <w:rFonts w:asciiTheme="majorHAnsi" w:hAnsiTheme="majorHAnsi"/>
          <w:spacing w:val="-5"/>
        </w:rPr>
        <w:t>.</w:t>
      </w:r>
    </w:p>
    <w:p w14:paraId="68B57DFD" w14:textId="6421349B" w:rsidR="00FC4A0C" w:rsidRPr="00724217" w:rsidRDefault="00E001E8" w:rsidP="00724217">
      <w:pPr>
        <w:pStyle w:val="Corpodetexto"/>
        <w:spacing w:before="198" w:line="257" w:lineRule="exact"/>
        <w:ind w:left="849"/>
        <w:jc w:val="both"/>
        <w:rPr>
          <w:rFonts w:asciiTheme="majorHAnsi" w:hAnsiTheme="majorHAnsi"/>
        </w:rPr>
      </w:pPr>
      <w:r w:rsidRPr="00724217">
        <w:rPr>
          <w:rFonts w:asciiTheme="majorHAnsi" w:hAnsiTheme="majorHAnsi"/>
        </w:rPr>
        <w:t>Por</w:t>
      </w:r>
      <w:r w:rsidRPr="00724217">
        <w:rPr>
          <w:rFonts w:asciiTheme="majorHAnsi" w:hAnsiTheme="majorHAnsi"/>
          <w:spacing w:val="55"/>
        </w:rPr>
        <w:t xml:space="preserve"> </w:t>
      </w:r>
      <w:r w:rsidRPr="00724217">
        <w:rPr>
          <w:rFonts w:asciiTheme="majorHAnsi" w:hAnsiTheme="majorHAnsi"/>
        </w:rPr>
        <w:t>fim,</w:t>
      </w:r>
      <w:r w:rsidRPr="00724217">
        <w:rPr>
          <w:rFonts w:asciiTheme="majorHAnsi" w:hAnsiTheme="majorHAnsi"/>
          <w:spacing w:val="57"/>
        </w:rPr>
        <w:t xml:space="preserve"> </w:t>
      </w:r>
      <w:r w:rsidRPr="00724217">
        <w:rPr>
          <w:rFonts w:asciiTheme="majorHAnsi" w:hAnsiTheme="majorHAnsi"/>
        </w:rPr>
        <w:t>ressalto</w:t>
      </w:r>
      <w:r w:rsidRPr="00724217">
        <w:rPr>
          <w:rFonts w:asciiTheme="majorHAnsi" w:hAnsiTheme="majorHAnsi"/>
          <w:spacing w:val="56"/>
        </w:rPr>
        <w:t xml:space="preserve"> </w:t>
      </w:r>
      <w:r w:rsidRPr="00724217">
        <w:rPr>
          <w:rFonts w:asciiTheme="majorHAnsi" w:hAnsiTheme="majorHAnsi"/>
        </w:rPr>
        <w:t>que</w:t>
      </w:r>
      <w:r w:rsidRPr="00724217">
        <w:rPr>
          <w:rFonts w:asciiTheme="majorHAnsi" w:hAnsiTheme="majorHAnsi"/>
          <w:spacing w:val="57"/>
        </w:rPr>
        <w:t xml:space="preserve"> </w:t>
      </w:r>
      <w:r w:rsidRPr="00724217">
        <w:rPr>
          <w:rFonts w:asciiTheme="majorHAnsi" w:hAnsiTheme="majorHAnsi"/>
        </w:rPr>
        <w:t>a</w:t>
      </w:r>
      <w:r w:rsidRPr="00724217">
        <w:rPr>
          <w:rFonts w:asciiTheme="majorHAnsi" w:hAnsiTheme="majorHAnsi"/>
          <w:spacing w:val="54"/>
        </w:rPr>
        <w:t xml:space="preserve"> </w:t>
      </w:r>
      <w:r w:rsidRPr="00724217">
        <w:rPr>
          <w:rFonts w:asciiTheme="majorHAnsi" w:hAnsiTheme="majorHAnsi"/>
        </w:rPr>
        <w:t>comissão</w:t>
      </w:r>
      <w:r w:rsidRPr="00724217">
        <w:rPr>
          <w:rFonts w:asciiTheme="majorHAnsi" w:hAnsiTheme="majorHAnsi"/>
          <w:spacing w:val="56"/>
        </w:rPr>
        <w:t xml:space="preserve"> </w:t>
      </w:r>
      <w:r w:rsidR="00724217">
        <w:rPr>
          <w:rFonts w:asciiTheme="majorHAnsi" w:hAnsiTheme="majorHAnsi"/>
        </w:rPr>
        <w:t xml:space="preserve">poderá </w:t>
      </w:r>
      <w:r w:rsidRPr="00724217">
        <w:rPr>
          <w:rFonts w:asciiTheme="majorHAnsi" w:hAnsiTheme="majorHAnsi"/>
        </w:rPr>
        <w:t xml:space="preserve">ser contatada por intermédio do endereço eletrônico </w:t>
      </w:r>
      <w:r w:rsidRPr="00724217">
        <w:rPr>
          <w:rFonts w:asciiTheme="majorHAnsi" w:hAnsiTheme="majorHAnsi"/>
          <w:color w:val="FF0000"/>
        </w:rPr>
        <w:t xml:space="preserve">(inserir </w:t>
      </w:r>
      <w:r w:rsidRPr="00724217">
        <w:rPr>
          <w:rFonts w:asciiTheme="majorHAnsi" w:hAnsiTheme="majorHAnsi"/>
          <w:i/>
          <w:color w:val="FF0000"/>
        </w:rPr>
        <w:t>e-mail</w:t>
      </w:r>
      <w:r w:rsidRPr="00724217">
        <w:rPr>
          <w:rFonts w:asciiTheme="majorHAnsi" w:hAnsiTheme="majorHAnsi"/>
          <w:color w:val="FF0000"/>
        </w:rPr>
        <w:t xml:space="preserve"> institucional do presidente da comissão e/ou do membro </w:t>
      </w:r>
      <w:r w:rsidRPr="00724217">
        <w:rPr>
          <w:rFonts w:asciiTheme="majorHAnsi" w:hAnsiTheme="majorHAnsi"/>
          <w:color w:val="FF0000"/>
          <w:spacing w:val="-2"/>
        </w:rPr>
        <w:t>encarregado).</w:t>
      </w:r>
    </w:p>
    <w:p w14:paraId="15AF45A1" w14:textId="77777777" w:rsidR="00FC4A0C" w:rsidRPr="00724217" w:rsidRDefault="00E001E8">
      <w:pPr>
        <w:pStyle w:val="Corpodetexto"/>
        <w:spacing w:before="200"/>
        <w:ind w:left="140" w:right="137" w:firstLine="708"/>
        <w:jc w:val="both"/>
        <w:rPr>
          <w:rFonts w:asciiTheme="majorHAnsi" w:hAnsiTheme="majorHAnsi"/>
        </w:rPr>
      </w:pPr>
      <w:r w:rsidRPr="00724217">
        <w:rPr>
          <w:rFonts w:asciiTheme="majorHAnsi" w:hAnsiTheme="majorHAnsi"/>
        </w:rPr>
        <w:t xml:space="preserve">Solicitamos, nesta senda, a vossa concordância em manter comunicação com a comissão, inclusive com envio de documentos e cópia dos autos do processo, via </w:t>
      </w:r>
      <w:r w:rsidRPr="00724217">
        <w:rPr>
          <w:rFonts w:asciiTheme="majorHAnsi" w:hAnsiTheme="majorHAnsi"/>
          <w:i/>
        </w:rPr>
        <w:t>e-mail</w:t>
      </w:r>
      <w:r w:rsidRPr="00724217">
        <w:rPr>
          <w:rFonts w:asciiTheme="majorHAnsi" w:hAnsiTheme="majorHAnsi"/>
        </w:rPr>
        <w:t>, disponibilizando formalmente o endereço eletrônico do senhor e de vosso procurador à comissão.</w:t>
      </w:r>
    </w:p>
    <w:p w14:paraId="000EE87D" w14:textId="77777777" w:rsidR="00FC4A0C" w:rsidRPr="00724217" w:rsidRDefault="00E001E8">
      <w:pPr>
        <w:pStyle w:val="Corpodetexto"/>
        <w:spacing w:before="204"/>
        <w:ind w:left="1557"/>
        <w:rPr>
          <w:rFonts w:asciiTheme="majorHAnsi" w:hAnsiTheme="majorHAnsi"/>
        </w:rPr>
      </w:pPr>
      <w:r w:rsidRPr="00724217">
        <w:rPr>
          <w:rFonts w:asciiTheme="majorHAnsi" w:hAnsiTheme="majorHAnsi"/>
          <w:spacing w:val="-2"/>
        </w:rPr>
        <w:t>Atenciosamente,</w:t>
      </w:r>
    </w:p>
    <w:p w14:paraId="56F9C353" w14:textId="0E944175" w:rsidR="00FC4A0C" w:rsidRDefault="00E001E8">
      <w:pPr>
        <w:pStyle w:val="Corpodetexto"/>
        <w:spacing w:before="200"/>
        <w:ind w:right="141"/>
        <w:jc w:val="right"/>
      </w:pPr>
      <w:r w:rsidRPr="00724217">
        <w:rPr>
          <w:rFonts w:asciiTheme="majorHAnsi" w:hAnsiTheme="majorHAnsi"/>
        </w:rPr>
        <w:t>Local,</w:t>
      </w:r>
      <w:r w:rsidRPr="00724217">
        <w:rPr>
          <w:rFonts w:asciiTheme="majorHAnsi" w:hAnsiTheme="majorHAnsi"/>
          <w:spacing w:val="-12"/>
        </w:rPr>
        <w:t xml:space="preserve"> </w:t>
      </w:r>
      <w:proofErr w:type="spellStart"/>
      <w:r w:rsidRPr="00724217">
        <w:rPr>
          <w:rFonts w:asciiTheme="majorHAnsi" w:hAnsiTheme="majorHAnsi"/>
        </w:rPr>
        <w:t>xx</w:t>
      </w:r>
      <w:proofErr w:type="spellEnd"/>
      <w:r w:rsidRPr="00724217">
        <w:rPr>
          <w:rFonts w:asciiTheme="majorHAnsi" w:hAnsiTheme="majorHAnsi"/>
          <w:spacing w:val="-8"/>
        </w:rPr>
        <w:t xml:space="preserve"> </w:t>
      </w:r>
      <w:r w:rsidRPr="00724217">
        <w:rPr>
          <w:rFonts w:asciiTheme="majorHAnsi" w:hAnsiTheme="majorHAnsi"/>
        </w:rPr>
        <w:t>de</w:t>
      </w:r>
      <w:r w:rsidRPr="00724217">
        <w:rPr>
          <w:rFonts w:asciiTheme="majorHAnsi" w:hAnsiTheme="majorHAnsi"/>
          <w:spacing w:val="-9"/>
        </w:rPr>
        <w:t xml:space="preserve"> </w:t>
      </w:r>
      <w:proofErr w:type="spellStart"/>
      <w:r w:rsidR="007D7696" w:rsidRPr="00724217">
        <w:rPr>
          <w:rFonts w:asciiTheme="majorHAnsi" w:hAnsiTheme="majorHAnsi"/>
        </w:rPr>
        <w:t>xxx</w:t>
      </w:r>
      <w:proofErr w:type="spellEnd"/>
      <w:r w:rsidRPr="00724217">
        <w:rPr>
          <w:rFonts w:asciiTheme="majorHAnsi" w:hAnsiTheme="majorHAnsi"/>
          <w:spacing w:val="-9"/>
        </w:rPr>
        <w:t xml:space="preserve"> </w:t>
      </w:r>
      <w:r w:rsidRPr="00724217">
        <w:rPr>
          <w:rFonts w:asciiTheme="majorHAnsi" w:hAnsiTheme="majorHAnsi"/>
        </w:rPr>
        <w:t>de</w:t>
      </w:r>
      <w:r w:rsidRPr="00724217">
        <w:rPr>
          <w:rFonts w:asciiTheme="majorHAnsi" w:hAnsiTheme="majorHAnsi"/>
          <w:spacing w:val="-9"/>
        </w:rPr>
        <w:t xml:space="preserve"> </w:t>
      </w:r>
      <w:proofErr w:type="spellStart"/>
      <w:r w:rsidRPr="00724217">
        <w:rPr>
          <w:rFonts w:asciiTheme="majorHAnsi" w:hAnsiTheme="majorHAnsi"/>
          <w:spacing w:val="-4"/>
        </w:rPr>
        <w:t>xxxx</w:t>
      </w:r>
      <w:proofErr w:type="spellEnd"/>
      <w:r w:rsidRPr="00724217">
        <w:rPr>
          <w:rFonts w:asciiTheme="majorHAnsi" w:hAnsiTheme="majorHAnsi"/>
          <w:spacing w:val="-4"/>
        </w:rPr>
        <w:t>.</w:t>
      </w:r>
    </w:p>
    <w:p w14:paraId="46C71EAB" w14:textId="77777777" w:rsidR="00FC4A0C" w:rsidRDefault="00FC4A0C">
      <w:pPr>
        <w:pStyle w:val="Corpodetexto"/>
        <w:rPr>
          <w:sz w:val="20"/>
        </w:rPr>
      </w:pPr>
    </w:p>
    <w:p w14:paraId="5FF07397" w14:textId="77777777" w:rsidR="00FC4A0C" w:rsidRDefault="00FC4A0C">
      <w:pPr>
        <w:pStyle w:val="Corpodetexto"/>
        <w:spacing w:before="87"/>
        <w:rPr>
          <w:sz w:val="20"/>
        </w:rPr>
      </w:pPr>
    </w:p>
    <w:p w14:paraId="268F5028" w14:textId="77777777" w:rsidR="00FC4A0C" w:rsidRDefault="00FC4A0C">
      <w:pPr>
        <w:pStyle w:val="Corpodetexto"/>
        <w:rPr>
          <w:sz w:val="20"/>
        </w:rPr>
        <w:sectPr w:rsidR="00FC4A0C">
          <w:headerReference w:type="default" r:id="rId6"/>
          <w:footerReference w:type="default" r:id="rId7"/>
          <w:type w:val="continuous"/>
          <w:pgSz w:w="11910" w:h="16840"/>
          <w:pgMar w:top="3020" w:right="992" w:bottom="1280" w:left="992" w:header="709" w:footer="1081" w:gutter="0"/>
          <w:pgNumType w:start="1"/>
          <w:cols w:space="720"/>
        </w:sectPr>
      </w:pPr>
    </w:p>
    <w:p w14:paraId="6302E260" w14:textId="77777777" w:rsidR="00FC4A0C" w:rsidRDefault="00FC4A0C">
      <w:pPr>
        <w:pStyle w:val="Corpodetexto"/>
      </w:pPr>
    </w:p>
    <w:p w14:paraId="00B36089" w14:textId="77777777" w:rsidR="00FC4A0C" w:rsidRDefault="00FC4A0C">
      <w:pPr>
        <w:pStyle w:val="Corpodetexto"/>
      </w:pPr>
    </w:p>
    <w:p w14:paraId="7C8B0B35" w14:textId="77777777" w:rsidR="00FC4A0C" w:rsidRDefault="00FC4A0C">
      <w:pPr>
        <w:pStyle w:val="Corpodetexto"/>
      </w:pPr>
    </w:p>
    <w:p w14:paraId="7D39ED3B" w14:textId="77777777" w:rsidR="00FC4A0C" w:rsidRDefault="00FC4A0C">
      <w:pPr>
        <w:pStyle w:val="Corpodetexto"/>
      </w:pPr>
    </w:p>
    <w:p w14:paraId="324EFB47" w14:textId="77777777" w:rsidR="00FC4A0C" w:rsidRDefault="00FC4A0C">
      <w:pPr>
        <w:pStyle w:val="Corpodetexto"/>
        <w:spacing w:before="187"/>
      </w:pPr>
    </w:p>
    <w:p w14:paraId="01267034" w14:textId="77777777" w:rsidR="00FC4A0C" w:rsidRDefault="00E001E8">
      <w:pPr>
        <w:spacing w:before="101"/>
        <w:ind w:right="2662"/>
        <w:jc w:val="center"/>
      </w:pPr>
      <w:r>
        <w:br w:type="column"/>
      </w:r>
      <w:r>
        <w:rPr>
          <w:spacing w:val="-2"/>
        </w:rPr>
        <w:t>.............................................................................</w:t>
      </w:r>
    </w:p>
    <w:p w14:paraId="3AAB2D78" w14:textId="77777777" w:rsidR="00FC4A0C" w:rsidRDefault="00E001E8">
      <w:pPr>
        <w:spacing w:before="201"/>
        <w:ind w:left="6" w:right="2662"/>
        <w:jc w:val="center"/>
        <w:rPr>
          <w:i/>
        </w:rPr>
      </w:pPr>
      <w:r>
        <w:t>(</w:t>
      </w:r>
      <w:r>
        <w:rPr>
          <w:i/>
        </w:rPr>
        <w:t>Nome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assinatura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do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presidente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  <w:spacing w:val="-2"/>
        </w:rPr>
        <w:t>comissão)</w:t>
      </w:r>
    </w:p>
    <w:p w14:paraId="53FC1F5F" w14:textId="77777777" w:rsidR="00FC4A0C" w:rsidRDefault="00E001E8">
      <w:pPr>
        <w:spacing w:before="200"/>
        <w:ind w:left="6" w:right="2662"/>
        <w:jc w:val="center"/>
        <w:rPr>
          <w:b/>
        </w:rPr>
      </w:pPr>
      <w:r>
        <w:rPr>
          <w:b/>
          <w:spacing w:val="-2"/>
        </w:rPr>
        <w:t>Presidente</w:t>
      </w:r>
    </w:p>
    <w:sectPr w:rsidR="00FC4A0C">
      <w:type w:val="continuous"/>
      <w:pgSz w:w="11910" w:h="16840"/>
      <w:pgMar w:top="3020" w:right="992" w:bottom="1280" w:left="992" w:header="709" w:footer="1081" w:gutter="0"/>
      <w:cols w:num="2" w:space="720" w:equalWidth="0">
        <w:col w:w="2364" w:space="294"/>
        <w:col w:w="72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8A2C" w14:textId="77777777" w:rsidR="006A21AF" w:rsidRDefault="006A21AF">
      <w:r>
        <w:separator/>
      </w:r>
    </w:p>
  </w:endnote>
  <w:endnote w:type="continuationSeparator" w:id="0">
    <w:p w14:paraId="5291C7BF" w14:textId="77777777" w:rsidR="006A21AF" w:rsidRDefault="006A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3FF3" w14:textId="7427E4E1" w:rsidR="00FC4A0C" w:rsidRDefault="00FC4A0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0B5B" w14:textId="77777777" w:rsidR="006A21AF" w:rsidRDefault="006A21AF">
      <w:r>
        <w:separator/>
      </w:r>
    </w:p>
  </w:footnote>
  <w:footnote w:type="continuationSeparator" w:id="0">
    <w:p w14:paraId="573641DA" w14:textId="77777777" w:rsidR="006A21AF" w:rsidRDefault="006A2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05DE" w14:textId="77777777" w:rsidR="00FC4A0C" w:rsidRDefault="00E001E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72C2F61D" wp14:editId="3C68BAA2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611338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8CCBBAF" wp14:editId="0148F275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39B39" id="Graphic 2" o:spid="_x0000_s1026" style="position:absolute;margin-left:59.25pt;margin-top:150.75pt;width:476.3pt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O/JQIAAIAEAAAOAAAAZHJzL2Uyb0RvYy54bWysVE1v2zAMvQ/YfxB0X5wEWz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" path="m,l6048917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668A29B9" wp14:editId="5D6F9964">
              <wp:simplePos x="0" y="0"/>
              <wp:positionH relativeFrom="page">
                <wp:posOffset>1598415</wp:posOffset>
              </wp:positionH>
              <wp:positionV relativeFrom="page">
                <wp:posOffset>1111621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4A756" w14:textId="77777777" w:rsidR="00FC4A0C" w:rsidRDefault="00E001E8">
                          <w:pPr>
                            <w:spacing w:before="20"/>
                            <w:ind w:left="1254" w:right="1252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675472DE" w14:textId="77777777" w:rsidR="00FC4A0C" w:rsidRDefault="00E001E8">
                          <w:pPr>
                            <w:spacing w:line="256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DISCENTE</w:t>
                          </w:r>
                        </w:p>
                        <w:p w14:paraId="2DC7ACAE" w14:textId="77777777" w:rsidR="00FC4A0C" w:rsidRDefault="00E001E8">
                          <w:pPr>
                            <w:spacing w:before="2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A29B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5.85pt;margin-top:87.55pt;width:343.55pt;height:52.4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" filled="f" stroked="f">
              <v:textbox inset="0,0,0,0">
                <w:txbxContent>
                  <w:p w14:paraId="64C4A756" w14:textId="77777777" w:rsidR="00FC4A0C" w:rsidRDefault="00E001E8">
                    <w:pPr>
                      <w:spacing w:before="20"/>
                      <w:ind w:left="1254" w:right="1252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675472DE" w14:textId="77777777" w:rsidR="00FC4A0C" w:rsidRDefault="00E001E8">
                    <w:pPr>
                      <w:spacing w:line="256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DISCENTE</w:t>
                    </w:r>
                  </w:p>
                  <w:p w14:paraId="2DC7ACAE" w14:textId="77777777" w:rsidR="00FC4A0C" w:rsidRDefault="00E001E8">
                    <w:pPr>
                      <w:spacing w:before="2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0C"/>
    <w:rsid w:val="006A21AF"/>
    <w:rsid w:val="00724217"/>
    <w:rsid w:val="00793E68"/>
    <w:rsid w:val="007D7696"/>
    <w:rsid w:val="00931D73"/>
    <w:rsid w:val="00C06693"/>
    <w:rsid w:val="00E001E8"/>
    <w:rsid w:val="00E42DD2"/>
    <w:rsid w:val="00FC05DF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5F0C"/>
  <w15:docId w15:val="{56DD8BD4-614E-4B9B-8E20-799B2DF5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D7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7696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7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7696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cp:lastPrinted>2025-12-11T13:39:00Z</cp:lastPrinted>
  <dcterms:created xsi:type="dcterms:W3CDTF">2025-12-11T13:40:00Z</dcterms:created>
  <dcterms:modified xsi:type="dcterms:W3CDTF">2025-12-11T13:48:00Z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