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D46" w:rsidRDefault="00215D46">
      <w:pPr>
        <w:pStyle w:val="NormalWeb"/>
        <w:spacing w:after="0" w:line="240" w:lineRule="auto"/>
        <w:jc w:val="center"/>
        <w:rPr>
          <w:b/>
          <w:bCs/>
          <w:color w:val="202124"/>
        </w:rPr>
      </w:pPr>
    </w:p>
    <w:p w:rsidR="00215D46" w:rsidRDefault="00E55378">
      <w:pPr>
        <w:pStyle w:val="NormalWeb"/>
        <w:spacing w:before="280" w:after="0" w:line="240" w:lineRule="auto"/>
        <w:jc w:val="center"/>
      </w:pPr>
      <w:r>
        <w:rPr>
          <w:b/>
          <w:bCs/>
          <w:color w:val="202124"/>
        </w:rPr>
        <w:t>SOLICITAÇÃO EXCEPCIONAL DE ESTÁGIOS E PRÁTICAS PRESENCIAIS</w:t>
      </w:r>
    </w:p>
    <w:p w:rsidR="00215D46" w:rsidRDefault="00E55378">
      <w:pPr>
        <w:pStyle w:val="Ttulo1"/>
      </w:pPr>
      <w:r>
        <w:t xml:space="preserve">ANEXO I – AMBIENTES </w:t>
      </w:r>
    </w:p>
    <w:p w:rsidR="00215D46" w:rsidRDefault="00215D46"/>
    <w:p w:rsidR="00215D46" w:rsidRDefault="00E55378">
      <w:pPr>
        <w:pStyle w:val="Ttulo2"/>
      </w:pPr>
      <w:r>
        <w:rPr>
          <w:noProof/>
          <w:lang w:eastAsia="pt-BR"/>
        </w:rPr>
        <mc:AlternateContent>
          <mc:Choice Requires="wps">
            <w:drawing>
              <wp:anchor distT="50165" distB="45085" distL="4445" distR="113665" simplePos="0" relativeHeight="3" behindDoc="0" locked="0" layoutInCell="0" allowOverlap="1" wp14:anchorId="79B3FA5F">
                <wp:simplePos x="0" y="0"/>
                <wp:positionH relativeFrom="margin">
                  <wp:align>left</wp:align>
                </wp:positionH>
                <wp:positionV relativeFrom="paragraph">
                  <wp:posOffset>246380</wp:posOffset>
                </wp:positionV>
                <wp:extent cx="5734685" cy="276860"/>
                <wp:effectExtent l="0" t="0" r="19050" b="2857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80" cy="2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15D46" w:rsidRDefault="00215D46">
                            <w:pPr>
                              <w:pStyle w:val="Contedodoquadr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t" o:allowincell="f" style="position:absolute;margin-left:0pt;margin-top:19.4pt;width:451.45pt;height:21.7pt;mso-wrap-style:none;v-text-anchor:middle;mso-position-horizontal:left;mso-position-horizontal-relative:margin" wp14:anchorId="79B3FA5F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dodoquadro"/>
                        <w:spacing w:before="0" w:after="160"/>
                        <w:jc w:val="center"/>
                        <w:rPr>
                          <w:lang w:val="en-US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t>Código e nome da disciplina ou título da atividade prática</w:t>
      </w:r>
    </w:p>
    <w:p w:rsidR="00215D46" w:rsidRDefault="00215D46"/>
    <w:p w:rsidR="00215D46" w:rsidRDefault="00E55378">
      <w:pPr>
        <w:pStyle w:val="Ttulo2"/>
      </w:pPr>
      <w:r>
        <w:t>Locais de realização das atividades</w:t>
      </w:r>
    </w:p>
    <w:p w:rsidR="00215D46" w:rsidRDefault="00215D46"/>
    <w:p w:rsidR="00215D46" w:rsidRDefault="00E5537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Recomendamos observar que o número máximo de ocupantes não exceda a área</w:t>
      </w:r>
      <w:r>
        <w:rPr>
          <w:rFonts w:ascii="Times New Roman" w:hAnsi="Times New Roman" w:cs="Times New Roman"/>
          <w:sz w:val="20"/>
          <w:szCs w:val="20"/>
        </w:rPr>
        <w:t xml:space="preserve"> da sala dividida por </w:t>
      </w:r>
      <w:proofErr w:type="gramStart"/>
      <w:r>
        <w:rPr>
          <w:rFonts w:ascii="Times New Roman" w:hAnsi="Times New Roman" w:cs="Times New Roman"/>
          <w:sz w:val="20"/>
          <w:szCs w:val="20"/>
        </w:rPr>
        <w:t>4</w:t>
      </w:r>
      <w:proofErr w:type="gramEnd"/>
      <w:r>
        <w:rPr>
          <w:rFonts w:ascii="Times New Roman" w:hAnsi="Times New Roman" w:cs="Times New Roman"/>
          <w:sz w:val="20"/>
          <w:szCs w:val="20"/>
        </w:rPr>
        <w:t>. Maiores detalhes no Manual de Biossegurança da UFSM:</w:t>
      </w:r>
    </w:p>
    <w:p w:rsidR="00215D46" w:rsidRDefault="00E55378">
      <w:pPr>
        <w:jc w:val="both"/>
        <w:rPr>
          <w:rFonts w:ascii="Times New Roman" w:hAnsi="Times New Roman" w:cs="Times New Roman"/>
          <w:sz w:val="20"/>
          <w:szCs w:val="20"/>
        </w:rPr>
      </w:pPr>
      <w:hyperlink r:id="rId8" w:tgtFrame="_blank">
        <w:r>
          <w:rPr>
            <w:rStyle w:val="LinkdaInternet"/>
            <w:rFonts w:ascii="Times New Roman" w:hAnsi="Times New Roman" w:cs="Times New Roman"/>
            <w:sz w:val="20"/>
            <w:szCs w:val="20"/>
          </w:rPr>
          <w:t>https://www.ufsm.br/coronavirus/cbio/manual-de-biosseguranca/</w:t>
        </w:r>
      </w:hyperlink>
    </w:p>
    <w:tbl>
      <w:tblPr>
        <w:tblStyle w:val="Tabelacomgrade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764"/>
        <w:gridCol w:w="1492"/>
        <w:gridCol w:w="2267"/>
        <w:gridCol w:w="1575"/>
        <w:gridCol w:w="2111"/>
      </w:tblGrid>
      <w:tr w:rsidR="00215D46">
        <w:trPr>
          <w:jc w:val="center"/>
        </w:trPr>
        <w:tc>
          <w:tcPr>
            <w:tcW w:w="1764" w:type="dxa"/>
            <w:vAlign w:val="center"/>
          </w:tcPr>
          <w:p w:rsidR="00215D46" w:rsidRDefault="00E5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Sala</w:t>
            </w:r>
          </w:p>
        </w:tc>
        <w:tc>
          <w:tcPr>
            <w:tcW w:w="1492" w:type="dxa"/>
            <w:vAlign w:val="center"/>
          </w:tcPr>
          <w:p w:rsidR="00215D46" w:rsidRDefault="00E5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Área (m²)</w:t>
            </w:r>
          </w:p>
        </w:tc>
        <w:tc>
          <w:tcPr>
            <w:tcW w:w="2267" w:type="dxa"/>
            <w:vAlign w:val="center"/>
          </w:tcPr>
          <w:p w:rsidR="00215D46" w:rsidRDefault="00E55378" w:rsidP="009F0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Número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 ocupantes</w:t>
            </w:r>
          </w:p>
        </w:tc>
        <w:tc>
          <w:tcPr>
            <w:tcW w:w="1575" w:type="dxa"/>
            <w:vAlign w:val="center"/>
          </w:tcPr>
          <w:p w:rsidR="00215D46" w:rsidRDefault="00E5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Número de janelas</w:t>
            </w:r>
          </w:p>
        </w:tc>
        <w:tc>
          <w:tcPr>
            <w:tcW w:w="2111" w:type="dxa"/>
            <w:vAlign w:val="center"/>
          </w:tcPr>
          <w:p w:rsidR="00215D46" w:rsidRDefault="00E5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Há compartilhamento de equipamentos (Marque se houver)</w:t>
            </w:r>
          </w:p>
        </w:tc>
      </w:tr>
      <w:tr w:rsidR="00215D46">
        <w:trPr>
          <w:jc w:val="center"/>
        </w:trPr>
        <w:tc>
          <w:tcPr>
            <w:tcW w:w="1764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sdt>
            <w:sdtPr>
              <w:id w:val="158317323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15D46" w:rsidRDefault="00E55378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215D46">
        <w:trPr>
          <w:jc w:val="center"/>
        </w:trPr>
        <w:tc>
          <w:tcPr>
            <w:tcW w:w="1764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sdt>
            <w:sdtPr>
              <w:id w:val="48921549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15D46" w:rsidRDefault="00E55378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215D46">
        <w:trPr>
          <w:jc w:val="center"/>
        </w:trPr>
        <w:tc>
          <w:tcPr>
            <w:tcW w:w="1764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sdt>
            <w:sdtPr>
              <w:id w:val="170495734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15D46" w:rsidRDefault="00E55378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215D46">
        <w:trPr>
          <w:jc w:val="center"/>
        </w:trPr>
        <w:tc>
          <w:tcPr>
            <w:tcW w:w="1764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sdt>
            <w:sdtPr>
              <w:id w:val="122469249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15D46" w:rsidRDefault="00E55378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215D46">
        <w:trPr>
          <w:jc w:val="center"/>
        </w:trPr>
        <w:tc>
          <w:tcPr>
            <w:tcW w:w="1764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sdt>
            <w:sdtPr>
              <w:id w:val="56819223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15D46" w:rsidRDefault="00E55378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215D46">
        <w:trPr>
          <w:jc w:val="center"/>
        </w:trPr>
        <w:tc>
          <w:tcPr>
            <w:tcW w:w="1764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sdt>
            <w:sdtPr>
              <w:id w:val="199283904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15D46" w:rsidRDefault="00E55378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215D46">
        <w:trPr>
          <w:jc w:val="center"/>
        </w:trPr>
        <w:tc>
          <w:tcPr>
            <w:tcW w:w="1764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sdt>
            <w:sdtPr>
              <w:id w:val="34746526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15D46" w:rsidRDefault="00E55378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215D46">
        <w:trPr>
          <w:jc w:val="center"/>
        </w:trPr>
        <w:tc>
          <w:tcPr>
            <w:tcW w:w="1764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sdt>
            <w:sdtPr>
              <w:id w:val="32403399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15D46" w:rsidRDefault="00E55378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215D46">
        <w:trPr>
          <w:jc w:val="center"/>
        </w:trPr>
        <w:tc>
          <w:tcPr>
            <w:tcW w:w="1764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sdt>
            <w:sdtPr>
              <w:id w:val="186514965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15D46" w:rsidRDefault="00E55378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215D46">
        <w:trPr>
          <w:jc w:val="center"/>
        </w:trPr>
        <w:tc>
          <w:tcPr>
            <w:tcW w:w="1764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sdt>
            <w:sdtPr>
              <w:id w:val="122380309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15D46" w:rsidRDefault="00E55378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215D46" w:rsidRDefault="00215D4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15D46" w:rsidRDefault="00E55378">
      <w:pPr>
        <w:pStyle w:val="Ttulo2"/>
      </w:pPr>
      <w:r>
        <w:t>Lista de equipamentos compartilhados</w:t>
      </w:r>
    </w:p>
    <w:tbl>
      <w:tblPr>
        <w:tblStyle w:val="Tabelacomgrade"/>
        <w:tblW w:w="9061" w:type="dxa"/>
        <w:tblLayout w:type="fixed"/>
        <w:tblLook w:val="04A0" w:firstRow="1" w:lastRow="0" w:firstColumn="1" w:lastColumn="0" w:noHBand="0" w:noVBand="1"/>
      </w:tblPr>
      <w:tblGrid>
        <w:gridCol w:w="7083"/>
        <w:gridCol w:w="1978"/>
      </w:tblGrid>
      <w:tr w:rsidR="00215D46">
        <w:tc>
          <w:tcPr>
            <w:tcW w:w="7082" w:type="dxa"/>
          </w:tcPr>
          <w:p w:rsidR="00215D46" w:rsidRDefault="00E5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Equipamento</w:t>
            </w:r>
          </w:p>
        </w:tc>
        <w:tc>
          <w:tcPr>
            <w:tcW w:w="1978" w:type="dxa"/>
          </w:tcPr>
          <w:p w:rsidR="00215D46" w:rsidRDefault="00E5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Sala</w:t>
            </w:r>
          </w:p>
        </w:tc>
      </w:tr>
      <w:tr w:rsidR="00215D46">
        <w:tc>
          <w:tcPr>
            <w:tcW w:w="7082" w:type="dxa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D46">
        <w:tc>
          <w:tcPr>
            <w:tcW w:w="7082" w:type="dxa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D46">
        <w:tc>
          <w:tcPr>
            <w:tcW w:w="7082" w:type="dxa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D46">
        <w:tc>
          <w:tcPr>
            <w:tcW w:w="7082" w:type="dxa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215D46" w:rsidRDefault="0021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D46" w:rsidRDefault="00215D46">
      <w:bookmarkStart w:id="0" w:name="_GoBack"/>
      <w:bookmarkEnd w:id="0"/>
    </w:p>
    <w:sectPr w:rsidR="00215D46">
      <w:headerReference w:type="default" r:id="rId9"/>
      <w:pgSz w:w="11906" w:h="16838"/>
      <w:pgMar w:top="1701" w:right="1134" w:bottom="1134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378" w:rsidRDefault="00E55378">
      <w:pPr>
        <w:spacing w:after="0" w:line="240" w:lineRule="auto"/>
      </w:pPr>
      <w:r>
        <w:separator/>
      </w:r>
    </w:p>
  </w:endnote>
  <w:endnote w:type="continuationSeparator" w:id="0">
    <w:p w:rsidR="00E55378" w:rsidRDefault="00E55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378" w:rsidRDefault="00E55378">
      <w:pPr>
        <w:spacing w:after="0" w:line="240" w:lineRule="auto"/>
      </w:pPr>
      <w:r>
        <w:separator/>
      </w:r>
    </w:p>
  </w:footnote>
  <w:footnote w:type="continuationSeparator" w:id="0">
    <w:p w:rsidR="00E55378" w:rsidRDefault="00E55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D46" w:rsidRDefault="00215D46">
    <w:pPr>
      <w:spacing w:after="0" w:line="240" w:lineRule="auto"/>
      <w:rPr>
        <w:rFonts w:ascii="Times New Roman" w:hAnsi="Times New Roman" w:cs="Times New Roman"/>
        <w:sz w:val="20"/>
        <w:szCs w:val="20"/>
      </w:rPr>
    </w:pPr>
  </w:p>
  <w:p w:rsidR="00215D46" w:rsidRDefault="00215D46">
    <w:pPr>
      <w:spacing w:after="0" w:line="240" w:lineRule="auto"/>
      <w:rPr>
        <w:rFonts w:ascii="Times New Roman" w:hAnsi="Times New Roman" w:cs="Times New Roman"/>
        <w:sz w:val="20"/>
        <w:szCs w:val="20"/>
      </w:rPr>
    </w:pPr>
  </w:p>
  <w:p w:rsidR="00215D46" w:rsidRDefault="00215D46">
    <w:pPr>
      <w:spacing w:after="0" w:line="240" w:lineRule="auto"/>
      <w:rPr>
        <w:rFonts w:ascii="Times New Roman" w:hAnsi="Times New Roman" w:cs="Times New Roman"/>
        <w:sz w:val="20"/>
        <w:szCs w:val="20"/>
      </w:rPr>
    </w:pPr>
  </w:p>
  <w:p w:rsidR="00215D46" w:rsidRDefault="00215D46">
    <w:pPr>
      <w:spacing w:after="0" w:line="240" w:lineRule="auto"/>
      <w:rPr>
        <w:rFonts w:ascii="Times New Roman" w:hAnsi="Times New Roman" w:cs="Times New Roman"/>
        <w:sz w:val="20"/>
        <w:szCs w:val="20"/>
      </w:rPr>
    </w:pPr>
  </w:p>
  <w:p w:rsidR="00215D46" w:rsidRDefault="00E55378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noProof/>
        <w:lang w:eastAsia="pt-BR"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align>left</wp:align>
          </wp:positionH>
          <wp:positionV relativeFrom="line">
            <wp:posOffset>635</wp:posOffset>
          </wp:positionV>
          <wp:extent cx="1076325" cy="107632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0"/>
        <w:szCs w:val="20"/>
      </w:rPr>
      <w:t xml:space="preserve">      </w:t>
    </w:r>
  </w:p>
  <w:p w:rsidR="00215D46" w:rsidRDefault="00215D46">
    <w:pPr>
      <w:spacing w:after="0" w:line="240" w:lineRule="auto"/>
      <w:rPr>
        <w:rFonts w:ascii="Times New Roman" w:hAnsi="Times New Roman" w:cs="Times New Roman"/>
        <w:sz w:val="20"/>
        <w:szCs w:val="20"/>
      </w:rPr>
    </w:pPr>
  </w:p>
  <w:p w:rsidR="00215D46" w:rsidRDefault="00E55378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Ministério da Educação </w:t>
    </w:r>
  </w:p>
  <w:p w:rsidR="00215D46" w:rsidRDefault="00E55378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Universidade Federal de Santa Maria</w:t>
    </w:r>
  </w:p>
  <w:p w:rsidR="00215D46" w:rsidRDefault="00E55378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Gabinete do Reitor</w:t>
    </w:r>
  </w:p>
  <w:p w:rsidR="00215D46" w:rsidRDefault="00E55378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Centro de Operações de Emergência em Saúde Pública – UFSM </w:t>
    </w:r>
    <w:bookmarkStart w:id="1" w:name="_Hlk84602269"/>
    <w:bookmarkEnd w:id="1"/>
  </w:p>
  <w:p w:rsidR="00215D46" w:rsidRDefault="00215D4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D46"/>
    <w:rsid w:val="00215D46"/>
    <w:rsid w:val="00643107"/>
    <w:rsid w:val="009F0AF7"/>
    <w:rsid w:val="00E5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57CA0"/>
    <w:pPr>
      <w:keepNext/>
      <w:keepLines/>
      <w:spacing w:before="240" w:after="24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57EC"/>
    <w:pPr>
      <w:keepNext/>
      <w:keepLines/>
      <w:spacing w:before="40" w:after="0" w:line="240" w:lineRule="auto"/>
      <w:jc w:val="both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57CA0"/>
  </w:style>
  <w:style w:type="character" w:customStyle="1" w:styleId="RodapChar">
    <w:name w:val="Rodapé Char"/>
    <w:basedOn w:val="Fontepargpadro"/>
    <w:link w:val="Rodap"/>
    <w:uiPriority w:val="99"/>
    <w:qFormat/>
    <w:rsid w:val="00357CA0"/>
  </w:style>
  <w:style w:type="character" w:customStyle="1" w:styleId="TtuloChar">
    <w:name w:val="Título Char"/>
    <w:basedOn w:val="Fontepargpadro"/>
    <w:link w:val="Ttulo"/>
    <w:uiPriority w:val="10"/>
    <w:qFormat/>
    <w:rsid w:val="00357CA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Ttulo2Char">
    <w:name w:val="Título 2 Char"/>
    <w:basedOn w:val="Fontepargpadro"/>
    <w:link w:val="Ttulo2"/>
    <w:uiPriority w:val="9"/>
    <w:qFormat/>
    <w:rsid w:val="00F857EC"/>
    <w:rPr>
      <w:rFonts w:ascii="Times New Roman" w:eastAsiaTheme="majorEastAsia" w:hAnsi="Times New Roman" w:cstheme="majorBidi"/>
      <w:sz w:val="24"/>
      <w:szCs w:val="26"/>
    </w:rPr>
  </w:style>
  <w:style w:type="character" w:customStyle="1" w:styleId="Ttulo1Char">
    <w:name w:val="Título 1 Char"/>
    <w:basedOn w:val="Fontepargpadro"/>
    <w:link w:val="Ttulo1"/>
    <w:uiPriority w:val="9"/>
    <w:qFormat/>
    <w:rsid w:val="00357CA0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F857EC"/>
    <w:rPr>
      <w:color w:val="0000FF"/>
      <w:u w:val="single"/>
    </w:rPr>
  </w:style>
  <w:style w:type="paragraph" w:styleId="Ttulo">
    <w:name w:val="Title"/>
    <w:basedOn w:val="Normal"/>
    <w:next w:val="Corpodetexto"/>
    <w:link w:val="TtuloChar"/>
    <w:uiPriority w:val="10"/>
    <w:qFormat/>
    <w:rsid w:val="00357C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57CA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57CA0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uiPriority w:val="1"/>
    <w:qFormat/>
    <w:rsid w:val="00357CA0"/>
  </w:style>
  <w:style w:type="paragraph" w:styleId="NormalWeb">
    <w:name w:val="Normal (Web)"/>
    <w:basedOn w:val="Normal"/>
    <w:uiPriority w:val="99"/>
    <w:semiHidden/>
    <w:unhideWhenUsed/>
    <w:qFormat/>
    <w:rsid w:val="00D54F82"/>
    <w:pPr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F85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0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0A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57CA0"/>
    <w:pPr>
      <w:keepNext/>
      <w:keepLines/>
      <w:spacing w:before="240" w:after="24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57EC"/>
    <w:pPr>
      <w:keepNext/>
      <w:keepLines/>
      <w:spacing w:before="40" w:after="0" w:line="240" w:lineRule="auto"/>
      <w:jc w:val="both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57CA0"/>
  </w:style>
  <w:style w:type="character" w:customStyle="1" w:styleId="RodapChar">
    <w:name w:val="Rodapé Char"/>
    <w:basedOn w:val="Fontepargpadro"/>
    <w:link w:val="Rodap"/>
    <w:uiPriority w:val="99"/>
    <w:qFormat/>
    <w:rsid w:val="00357CA0"/>
  </w:style>
  <w:style w:type="character" w:customStyle="1" w:styleId="TtuloChar">
    <w:name w:val="Título Char"/>
    <w:basedOn w:val="Fontepargpadro"/>
    <w:link w:val="Ttulo"/>
    <w:uiPriority w:val="10"/>
    <w:qFormat/>
    <w:rsid w:val="00357CA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Ttulo2Char">
    <w:name w:val="Título 2 Char"/>
    <w:basedOn w:val="Fontepargpadro"/>
    <w:link w:val="Ttulo2"/>
    <w:uiPriority w:val="9"/>
    <w:qFormat/>
    <w:rsid w:val="00F857EC"/>
    <w:rPr>
      <w:rFonts w:ascii="Times New Roman" w:eastAsiaTheme="majorEastAsia" w:hAnsi="Times New Roman" w:cstheme="majorBidi"/>
      <w:sz w:val="24"/>
      <w:szCs w:val="26"/>
    </w:rPr>
  </w:style>
  <w:style w:type="character" w:customStyle="1" w:styleId="Ttulo1Char">
    <w:name w:val="Título 1 Char"/>
    <w:basedOn w:val="Fontepargpadro"/>
    <w:link w:val="Ttulo1"/>
    <w:uiPriority w:val="9"/>
    <w:qFormat/>
    <w:rsid w:val="00357CA0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F857EC"/>
    <w:rPr>
      <w:color w:val="0000FF"/>
      <w:u w:val="single"/>
    </w:rPr>
  </w:style>
  <w:style w:type="paragraph" w:styleId="Ttulo">
    <w:name w:val="Title"/>
    <w:basedOn w:val="Normal"/>
    <w:next w:val="Corpodetexto"/>
    <w:link w:val="TtuloChar"/>
    <w:uiPriority w:val="10"/>
    <w:qFormat/>
    <w:rsid w:val="00357C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57CA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57CA0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uiPriority w:val="1"/>
    <w:qFormat/>
    <w:rsid w:val="00357CA0"/>
  </w:style>
  <w:style w:type="paragraph" w:styleId="NormalWeb">
    <w:name w:val="Normal (Web)"/>
    <w:basedOn w:val="Normal"/>
    <w:uiPriority w:val="99"/>
    <w:semiHidden/>
    <w:unhideWhenUsed/>
    <w:qFormat/>
    <w:rsid w:val="00D54F82"/>
    <w:pPr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F85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0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0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sm.br/coronavirus/cbio/manual-de-biosseguranc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37EED-2607-4899-9263-C53412A17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Beatris Brusa</cp:lastModifiedBy>
  <cp:revision>2</cp:revision>
  <cp:lastPrinted>2021-10-08T19:32:00Z</cp:lastPrinted>
  <dcterms:created xsi:type="dcterms:W3CDTF">2022-01-21T10:41:00Z</dcterms:created>
  <dcterms:modified xsi:type="dcterms:W3CDTF">2022-01-21T10:41:00Z</dcterms:modified>
  <dc:language>pt-BR</dc:language>
</cp:coreProperties>
</file>