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 - RELATÓRIO SEMESTRAL – AÇÃO DE EXTENSÃO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Espaço Multidisciplinar Silveira Martins – EMSM/UFSM</w:t>
        <w:br w:type="textWrapping"/>
        <w:br w:type="textWrapping"/>
        <w:t xml:space="preserve">1. Identificação da Ação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da 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Coordenador(a):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Unidade/Curso: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Período referente ao relatório: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) 1º semestre ______ / ( ) 2º semestre ______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Resumo das Atividades Desenvolvidas no Semestre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(síntese objetiva das ações realizadas, etapas executadas e articulações feitas – até 1.000 caracteres)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Resultados Parcialmente Alcançados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(indicadores qualitativos e quantitativos; impactos observados; avanços no território – até 800 caracteres)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Participação do Público / Comunidade Envolvida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Número aproximado de participantes no semestre: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Perfil do público participante: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300 caracteres)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Articulação com Ensino e Pesquisa (quando houver)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(disciplinas envolvidas, estudantes participantes, vínculos com grupos de pesquisa, produção derivada – até 600 caracteres)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Produtos, Materiais e Registros Gerados no Semestre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(cartilhas, relatórios, recursos pedagógicos, vídeos, fotos, apresentações, resumos em evento etc.)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(até 500 caracteres)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Anexos: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) Sim — anexar arquivos / links / registros</w:t>
        <w:br w:type="textWrapping"/>
        <w:t xml:space="preserve"> ( ) Não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  <w:sectPr>
          <w:headerReference r:id="rId6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Contrapartidas Realizadas no Semestre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  <w:sectPr>
          <w:headerReference r:id="rId7" w:type="default"/>
          <w:type w:val="continuous"/>
          <w:pgSz w:h="16834" w:w="11909" w:orient="portrait"/>
          <w:pgMar w:bottom="1440" w:top="1440" w:left="1440" w:right="1440" w:header="720" w:footer="720"/>
        </w:sect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(descrição objetiva das contrapartidas assumidas no credenciamento – divulgação, ações comunitárias, participação institucional etc.; até 600 caracteres)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8. Avaliação Crítica do Desenvolvimento da Ação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(considerações sobre desafios, limitações, ajustes necessários e aspectos positivos – até 700 caracteres)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9. Encaminhamentos e Planejamento para o Próximo Semestre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(ações previstas, metas, ajustes metodológicos – até 600 caracteres)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 Declaração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Declaro que as informações prestadas neste relatório correspondem ao desenvolvimento real da ação no período informado.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Coordenador(a):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___________________________________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 / ____ / _______</w:t>
      </w:r>
    </w:p>
    <w:p w:rsidR="00000000" w:rsidDel="00000000" w:rsidP="00000000" w:rsidRDefault="00000000" w:rsidRPr="00000000" w14:paraId="0000001E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34" w:w="11909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INISTÉRIO DA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-142874</wp:posOffset>
          </wp:positionV>
          <wp:extent cx="926380" cy="847725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638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-400049</wp:posOffset>
          </wp:positionH>
          <wp:positionV relativeFrom="paragraph">
            <wp:posOffset>-190499</wp:posOffset>
          </wp:positionV>
          <wp:extent cx="828675" cy="8477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8675" cy="8477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spacing w:line="240" w:lineRule="auto"/>
      <w:ind w:right="-1117.7952755905512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UNIVERSIDADE FEDERAL DE SANTA MARIA</w:t>
    </w:r>
  </w:p>
  <w:p w:rsidR="00000000" w:rsidDel="00000000" w:rsidP="00000000" w:rsidRDefault="00000000" w:rsidRPr="00000000" w14:paraId="00000022">
    <w:pPr>
      <w:spacing w:line="240" w:lineRule="auto"/>
      <w:ind w:right="-834.3307086614169"/>
      <w:jc w:val="left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                           PRÓ-REITORIA DE EXTENSÃO</w:t>
    </w:r>
  </w:p>
  <w:p w:rsidR="00000000" w:rsidDel="00000000" w:rsidP="00000000" w:rsidRDefault="00000000" w:rsidRPr="00000000" w14:paraId="00000023">
    <w:pPr>
      <w:spacing w:line="240" w:lineRule="auto"/>
      <w:ind w:right="-834.3307086614169"/>
      <w:rPr>
        <w:rFonts w:ascii="Times New Roman" w:cs="Times New Roman" w:eastAsia="Times New Roman" w:hAnsi="Times New Roman"/>
        <w:b w:val="1"/>
        <w:bCs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                  COORDENADORIA DE DESENVOLVIMENTO REGIONAL</w:t>
    </w:r>
  </w:p>
  <w:p w:rsidR="00000000" w:rsidDel="00000000" w:rsidP="00000000" w:rsidRDefault="00000000" w:rsidRPr="00000000" w14:paraId="00000024">
    <w:pPr>
      <w:spacing w:line="240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sz w:val="24"/>
        <w:szCs w:val="24"/>
        <w:rtl w:val="0"/>
      </w:rPr>
      <w:t xml:space="preserve">ESPAÇO MULTIDISCIPLINAR SILVEIRA MARTINS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