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360"/>
        <w:rPr>
          <w:rFonts w:ascii="Calibri" w:hAnsi="Calibri" w:cs="Calibri" w:eastAsia="Calibri"/>
          <w:b/>
          <w:bCs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  <w:rtl w:val="false"/>
        </w:rPr>
        <w:t xml:space="preserve">ANEXO I</w:t>
      </w:r>
      <w:r/>
    </w:p>
    <w:p>
      <w:pPr>
        <w:jc w:val="center"/>
        <w:spacing w:lineRule="auto" w:line="360"/>
        <w:rPr>
          <w:rFonts w:ascii="Calibri" w:hAnsi="Calibri" w:cs="Calibri" w:eastAsia="Calibri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  <w:rtl w:val="false"/>
        </w:rPr>
        <w:t xml:space="preserve">FICHA DE INSCRIÇÃO</w:t>
      </w:r>
      <w:r>
        <w:rPr>
          <w:rtl w:val="false"/>
        </w:rPr>
      </w:r>
      <w:r/>
    </w:p>
    <w:tbl>
      <w:tblPr>
        <w:tblStyle w:val="652"/>
        <w:tblW w:w="9525" w:type="dxa"/>
        <w:tblLayout w:type="fixed"/>
        <w:tblLook w:val="0000" w:firstRow="0" w:lastRow="0" w:firstColumn="0" w:lastColumn="0" w:noHBand="0" w:noVBand="0"/>
      </w:tblPr>
      <w:tblGrid>
        <w:gridCol w:w="1725"/>
        <w:gridCol w:w="1470"/>
        <w:gridCol w:w="345"/>
        <w:gridCol w:w="105"/>
        <w:gridCol w:w="1035"/>
        <w:gridCol w:w="1530"/>
        <w:gridCol w:w="1470"/>
        <w:gridCol w:w="1845"/>
        <w:tblGridChange w:id="0">
          <w:tblGrid>
            <w:gridCol w:w="1725"/>
            <w:gridCol w:w="1470"/>
            <w:gridCol w:w="345"/>
            <w:gridCol w:w="105"/>
            <w:gridCol w:w="1035"/>
            <w:gridCol w:w="1530"/>
            <w:gridCol w:w="1470"/>
            <w:gridCol w:w="1845"/>
          </w:tblGrid>
        </w:tblGridChange>
      </w:tblGrid>
      <w:tr>
        <w:trPr>
          <w:cantSplit w:val="false"/>
          <w:trHeight w:val="340"/>
        </w:trPr>
        <w:tc>
          <w:tcPr>
            <w:gridSpan w:val="8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NOME: 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40"/>
        </w:trPr>
        <w:tc>
          <w:tcPr>
            <w:gridSpan w:val="8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BSE*:</w:t>
            </w:r>
            <w:r>
              <w:rPr>
                <w:rFonts w:ascii="Calibri" w:hAnsi="Calibri" w:cs="Calibri" w:eastAsia="Calibri"/>
                <w:sz w:val="24"/>
                <w:szCs w:val="24"/>
                <w:highlight w:val="white"/>
                <w:rtl w:val="false"/>
              </w:rPr>
              <w:t xml:space="preserve"> (  ) SIM (  ) Não                                                        </w:t>
            </w:r>
            <w:r/>
          </w:p>
          <w:p>
            <w:pPr>
              <w:jc w:val="both"/>
              <w:spacing w:lineRule="auto" w:line="36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sz w:val="24"/>
                <w:szCs w:val="24"/>
                <w:highlight w:val="white"/>
                <w:rtl w:val="false"/>
              </w:rPr>
              <w:t xml:space="preserve">* BSE: Benefício Socioeconômico</w:t>
            </w:r>
            <w:r/>
          </w:p>
        </w:tc>
      </w:tr>
      <w:tr>
        <w:trPr>
          <w:cantSplit w:val="false"/>
          <w:trHeight w:val="340"/>
        </w:trPr>
        <w:tc>
          <w:tcPr>
            <w:gridSpan w:val="8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CURSO: 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40"/>
        </w:trPr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SEMESTRE: </w:t>
            </w:r>
            <w:r>
              <w:rPr>
                <w:rtl w:val="false"/>
              </w:rPr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Nº MATRÍCULA: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40"/>
        </w:trPr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SETOR: </w:t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CÓDIGO DE VAGA:</w:t>
            </w:r>
            <w:r/>
          </w:p>
        </w:tc>
      </w:tr>
      <w:tr>
        <w:trPr>
          <w:cantSplit w:val="false"/>
          <w:trHeight w:val="345"/>
        </w:trPr>
        <w:tc>
          <w:tcPr>
            <w:gridSpan w:val="8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BANCO: 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45"/>
        </w:trPr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AGÊNCIA:</w:t>
            </w:r>
            <w:r>
              <w:rPr>
                <w:rtl w:val="false"/>
              </w:rPr>
            </w:r>
            <w:r/>
          </w:p>
        </w:tc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CONTA: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225"/>
        </w:trPr>
        <w:tc>
          <w:tcPr>
            <w:gridSpan w:val="8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RG:                                                                CPF: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00"/>
        </w:trPr>
        <w:tc>
          <w:tcPr>
            <w:gridSpan w:val="8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ENDEREÇO: 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45"/>
        </w:trPr>
        <w:tc>
          <w:tcPr>
            <w:gridSpan w:val="8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CELULAR/WHATSAPP: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45"/>
        </w:trPr>
        <w:tc>
          <w:tcPr>
            <w:gridSpan w:val="8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E-MAIL: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45"/>
        </w:trPr>
        <w:tc>
          <w:tcPr>
            <w:gridSpan w:val="8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  <w:highlight w:val="white"/>
                <w:rtl w:val="false"/>
              </w:rPr>
              <w:t xml:space="preserve">DISPONIBILIDADE DE HORÁRIOS (informar turnos disponíveis):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65"/>
        </w:trPr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center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sz w:val="24"/>
                <w:szCs w:val="24"/>
                <w:highlight w:val="white"/>
                <w:rtl w:val="false"/>
              </w:rPr>
              <w:t xml:space="preserve">Segunda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center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sz w:val="24"/>
                <w:szCs w:val="24"/>
                <w:highlight w:val="white"/>
                <w:rtl w:val="false"/>
              </w:rPr>
              <w:t xml:space="preserve">Terça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center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sz w:val="24"/>
                <w:szCs w:val="24"/>
                <w:highlight w:val="white"/>
                <w:rtl w:val="false"/>
              </w:rPr>
              <w:t xml:space="preserve">Quarta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center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sz w:val="24"/>
                <w:szCs w:val="24"/>
                <w:highlight w:val="white"/>
                <w:rtl w:val="false"/>
              </w:rPr>
              <w:t xml:space="preserve">Quinta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center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sz w:val="24"/>
                <w:szCs w:val="24"/>
                <w:highlight w:val="white"/>
                <w:rtl w:val="false"/>
              </w:rPr>
              <w:t xml:space="preserve">Sexta</w:t>
            </w:r>
            <w:r/>
          </w:p>
        </w:tc>
      </w:tr>
      <w:tr>
        <w:trPr>
          <w:cantSplit w:val="false"/>
          <w:trHeight w:val="225"/>
        </w:trPr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sz w:val="24"/>
                <w:szCs w:val="24"/>
                <w:highlight w:val="white"/>
                <w:rtl w:val="false"/>
              </w:rPr>
              <w:t xml:space="preserve">Manhã 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65"/>
        </w:trPr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 w:eastAsia="Calibri"/>
                <w:sz w:val="24"/>
                <w:szCs w:val="24"/>
                <w:highlight w:val="white"/>
                <w:rtl w:val="false"/>
              </w:rPr>
              <w:t xml:space="preserve">Tarde 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60" w:after="120" w:before="120"/>
              <w:widowControl w:val="off"/>
              <w:rPr>
                <w:rFonts w:ascii="Calibri" w:hAnsi="Calibri" w:cs="Calibri" w:eastAsia="Calibri"/>
                <w:sz w:val="24"/>
                <w:szCs w:val="24"/>
                <w:highlight w:val="white"/>
              </w:rPr>
            </w:pPr>
            <w:r>
              <w:rPr>
                <w:rtl w:val="false"/>
              </w:rPr>
            </w:r>
            <w:r/>
          </w:p>
        </w:tc>
      </w:tr>
    </w:tbl>
    <w:p>
      <w:pPr>
        <w:jc w:val="both"/>
        <w:spacing w:lineRule="auto" w:line="360" w:after="140"/>
        <w:rPr>
          <w:rFonts w:ascii="Calibri" w:hAnsi="Calibri" w:cs="Calibri" w:eastAsia="Calibri"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Data do Cadastro:  </w:t>
      </w:r>
      <w:r/>
      <w:r>
        <w:rPr>
          <w:rtl w:val="false"/>
        </w:rPr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pacing w:lineRule="auto" w:line="240"/>
      <w:rPr>
        <w:rFonts w:ascii="Times New Roman" w:hAnsi="Times New Roman" w:cs="Times New Roman" w:eastAsia="Times New Roman"/>
        <w:sz w:val="24"/>
        <w:szCs w:val="24"/>
      </w:rPr>
    </w:pPr>
    <w:r>
      <w:rPr>
        <w:rtl w:val="false"/>
      </w:rPr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19050</wp:posOffset>
              </wp:positionV>
              <wp:extent cx="796925" cy="798830"/>
              <wp:effectExtent l="0" t="0" r="0" b="0"/>
              <wp:wrapSquare wrapText="bothSides"/>
              <wp:docPr id="1" name="image1.jp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96925" cy="79883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1.5pt;mso-position-horizontal:absolute;mso-position-vertical-relative:text;margin-top:1.5pt;mso-position-vertical:absolute;width:62.8pt;height:62.9pt;">
              <v:path textboxrect="0,0,0,0"/>
              <v:imagedata r:id="rId1" o:title=""/>
            </v:shape>
          </w:pict>
        </mc:Fallback>
      </mc:AlternateContent>
    </w:r>
    <w:r/>
  </w:p>
  <w:p>
    <w:pPr>
      <w:ind w:left="0" w:right="0" w:firstLine="992"/>
      <w:jc w:val="both"/>
      <w:spacing w:lineRule="auto" w:line="240"/>
      <w:rPr>
        <w:rFonts w:ascii="Calibri" w:hAnsi="Calibri" w:cs="Calibri" w:eastAsia="Calibri"/>
        <w:sz w:val="24"/>
        <w:szCs w:val="24"/>
      </w:rPr>
    </w:pPr>
    <w:r>
      <w:rPr>
        <w:rFonts w:ascii="Times New Roman" w:hAnsi="Times New Roman" w:cs="Times New Roman" w:eastAsia="Times New Roman"/>
        <w:sz w:val="24"/>
        <w:szCs w:val="24"/>
        <w:rtl w:val="false"/>
      </w:rPr>
      <w:t xml:space="preserve">  </w:t>
      <w:tab/>
    </w:r>
    <w:r>
      <w:rPr>
        <w:rFonts w:ascii="Calibri" w:hAnsi="Calibri" w:cs="Calibri" w:eastAsia="Calibri"/>
        <w:sz w:val="24"/>
        <w:szCs w:val="24"/>
        <w:rtl w:val="false"/>
      </w:rPr>
      <w:t xml:space="preserve">Ministério da Educação</w:t>
    </w:r>
    <w:r/>
  </w:p>
  <w:p>
    <w:pPr>
      <w:ind w:left="0" w:right="0" w:firstLine="992"/>
      <w:jc w:val="both"/>
      <w:spacing w:lineRule="auto" w:line="240"/>
      <w:rPr>
        <w:rFonts w:ascii="Calibri" w:hAnsi="Calibri" w:cs="Calibri" w:eastAsia="Calibri"/>
        <w:sz w:val="24"/>
        <w:szCs w:val="24"/>
      </w:rPr>
    </w:pPr>
    <w:r>
      <w:rPr>
        <w:rFonts w:ascii="Calibri" w:hAnsi="Calibri" w:cs="Calibri" w:eastAsia="Calibri"/>
        <w:sz w:val="24"/>
        <w:szCs w:val="24"/>
        <w:rtl w:val="false"/>
      </w:rPr>
      <w:t xml:space="preserve">  </w:t>
      <w:tab/>
      <w:t xml:space="preserve">Universidade Federal de Santa Maria</w:t>
    </w:r>
    <w:r/>
  </w:p>
  <w:p>
    <w:pPr>
      <w:ind w:left="0" w:right="0" w:firstLine="992"/>
      <w:jc w:val="both"/>
      <w:spacing w:lineRule="auto" w:line="240"/>
      <w:rPr>
        <w:rFonts w:ascii="Calibri" w:hAnsi="Calibri" w:cs="Calibri" w:eastAsia="Calibri"/>
        <w:sz w:val="24"/>
        <w:szCs w:val="24"/>
      </w:rPr>
    </w:pPr>
    <w:r>
      <w:rPr>
        <w:rFonts w:ascii="Calibri" w:hAnsi="Calibri" w:cs="Calibri" w:eastAsia="Calibri"/>
        <w:sz w:val="24"/>
        <w:szCs w:val="24"/>
        <w:rtl w:val="false"/>
      </w:rPr>
      <w:t xml:space="preserve">    </w:t>
      <w:tab/>
      <w:t xml:space="preserve">Coordenadoria de Comunicação Social</w:t>
    </w:r>
    <w:r/>
  </w:p>
  <w:p>
    <w:r>
      <w:rPr>
        <w:rtl w:val="false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4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4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4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4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4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49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3"/>
    <w:next w:val="64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3"/>
    <w:next w:val="64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3"/>
    <w:next w:val="64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43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650"/>
    <w:uiPriority w:val="10"/>
    <w:rPr>
      <w:sz w:val="48"/>
      <w:szCs w:val="48"/>
    </w:rPr>
  </w:style>
  <w:style w:type="character" w:styleId="35">
    <w:name w:val="Subtitle Char"/>
    <w:basedOn w:val="9"/>
    <w:link w:val="651"/>
    <w:uiPriority w:val="11"/>
    <w:rPr>
      <w:sz w:val="24"/>
      <w:szCs w:val="24"/>
    </w:rPr>
  </w:style>
  <w:style w:type="paragraph" w:styleId="36">
    <w:name w:val="Quote"/>
    <w:basedOn w:val="643"/>
    <w:next w:val="64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3"/>
    <w:next w:val="64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4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4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43"/>
    <w:next w:val="64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4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4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3"/>
    <w:next w:val="643"/>
    <w:uiPriority w:val="99"/>
    <w:unhideWhenUsed/>
    <w:pPr>
      <w:spacing w:after="0" w:afterAutospacing="0"/>
    </w:pPr>
  </w:style>
  <w:style w:type="table" w:styleId="642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43" w:default="1">
    <w:name w:val="Normal"/>
  </w:style>
  <w:style w:type="paragraph" w:styleId="644">
    <w:name w:val="Heading 1"/>
    <w:basedOn w:val="643"/>
    <w:next w:val="643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645">
    <w:name w:val="Heading 2"/>
    <w:basedOn w:val="643"/>
    <w:next w:val="643"/>
    <w:rPr>
      <w:b w:val="false"/>
      <w:bCs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646">
    <w:name w:val="Heading 3"/>
    <w:basedOn w:val="643"/>
    <w:next w:val="643"/>
    <w:rPr>
      <w:b w:val="false"/>
      <w:bCs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647">
    <w:name w:val="Heading 4"/>
    <w:basedOn w:val="643"/>
    <w:next w:val="643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648">
    <w:name w:val="Heading 5"/>
    <w:basedOn w:val="643"/>
    <w:next w:val="643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649">
    <w:name w:val="Heading 6"/>
    <w:basedOn w:val="643"/>
    <w:next w:val="643"/>
    <w:rPr>
      <w:i/>
      <w:iCs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650">
    <w:name w:val="Title"/>
    <w:basedOn w:val="643"/>
    <w:next w:val="643"/>
    <w:rPr>
      <w:sz w:val="52"/>
      <w:szCs w:val="52"/>
    </w:rPr>
    <w:pPr>
      <w:keepLines/>
      <w:keepNext/>
      <w:pageBreakBefore w:val="false"/>
      <w:spacing w:after="60" w:before="0"/>
    </w:pPr>
  </w:style>
  <w:style w:type="paragraph" w:styleId="651">
    <w:name w:val="Subtitle"/>
    <w:basedOn w:val="643"/>
    <w:next w:val="643"/>
    <w:rPr>
      <w:rFonts w:ascii="Arial" w:hAnsi="Arial" w:cs="Arial" w:eastAsia="Arial"/>
      <w:i w:val="false"/>
      <w:iCs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  <w:style w:type="table" w:styleId="652">
    <w:name w:val="StGen0"/>
    <w:basedOn w:val="642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39" w:default="1">
    <w:name w:val="Default Paragraph Font"/>
    <w:uiPriority w:val="1"/>
    <w:semiHidden/>
    <w:unhideWhenUsed/>
  </w:style>
  <w:style w:type="numbering" w:styleId="104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