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ABCF" w14:textId="77777777" w:rsidR="00F046A6" w:rsidRDefault="00F046A6">
      <w:pPr>
        <w:jc w:val="center"/>
        <w:rPr>
          <w:b/>
          <w:u w:val="single"/>
          <w:lang w:val="pt"/>
        </w:rPr>
      </w:pPr>
    </w:p>
    <w:p w14:paraId="5B546E58" w14:textId="77777777" w:rsidR="00460A2A" w:rsidRDefault="006546E6">
      <w:pPr>
        <w:jc w:val="center"/>
      </w:pPr>
      <w:r>
        <w:rPr>
          <w:b/>
          <w:u w:val="single"/>
          <w:lang w:val="pt"/>
        </w:rPr>
        <w:t xml:space="preserve">TRABALHO DE CONCLUSÃO DE CURSO (TCC) </w:t>
      </w:r>
    </w:p>
    <w:p w14:paraId="511A0DD2" w14:textId="77777777" w:rsidR="00460A2A" w:rsidRDefault="00460A2A">
      <w:pPr>
        <w:jc w:val="center"/>
        <w:rPr>
          <w:b/>
          <w:u w:val="single"/>
          <w:lang w:val="pt"/>
        </w:rPr>
      </w:pPr>
    </w:p>
    <w:p w14:paraId="360BCA03" w14:textId="77777777" w:rsidR="0006172B" w:rsidRDefault="0006172B">
      <w:pPr>
        <w:jc w:val="center"/>
        <w:rPr>
          <w:b/>
          <w:lang w:val="pt"/>
        </w:rPr>
      </w:pPr>
    </w:p>
    <w:p w14:paraId="5ADB5755" w14:textId="537DA34F" w:rsidR="00751275" w:rsidRDefault="00156A58">
      <w:pPr>
        <w:jc w:val="center"/>
        <w:rPr>
          <w:b/>
          <w:lang w:val="pt"/>
        </w:rPr>
      </w:pPr>
      <w:r>
        <w:rPr>
          <w:b/>
          <w:lang w:val="pt"/>
        </w:rPr>
        <w:t>CRONOGRAMA I</w:t>
      </w:r>
      <w:r w:rsidR="00681334">
        <w:rPr>
          <w:b/>
          <w:lang w:val="pt"/>
        </w:rPr>
        <w:t>I</w:t>
      </w:r>
      <w:r>
        <w:rPr>
          <w:b/>
          <w:lang w:val="pt"/>
        </w:rPr>
        <w:t>/2019</w:t>
      </w:r>
    </w:p>
    <w:p w14:paraId="343D6CA0" w14:textId="77777777" w:rsidR="00156A58" w:rsidRDefault="00156A58">
      <w:pPr>
        <w:jc w:val="center"/>
        <w:rPr>
          <w:b/>
          <w:lang w:val="pt"/>
        </w:rPr>
      </w:pPr>
    </w:p>
    <w:p w14:paraId="28FA92F5" w14:textId="48BA92F9" w:rsidR="00460A2A" w:rsidRDefault="006546E6">
      <w:pPr>
        <w:jc w:val="both"/>
        <w:rPr>
          <w:b/>
          <w:u w:val="single"/>
          <w:lang w:val="pt"/>
        </w:rPr>
      </w:pPr>
      <w:r>
        <w:rPr>
          <w:lang w:val="pt"/>
        </w:rPr>
        <w:t xml:space="preserve">=&gt;Entrega da </w:t>
      </w:r>
      <w:r>
        <w:rPr>
          <w:u w:val="single"/>
          <w:lang w:val="pt"/>
        </w:rPr>
        <w:t>ficha de aceite do orientador</w:t>
      </w:r>
      <w:r>
        <w:rPr>
          <w:lang w:val="pt"/>
        </w:rPr>
        <w:t xml:space="preserve"> </w:t>
      </w:r>
      <w:r>
        <w:rPr>
          <w:u w:val="single"/>
          <w:lang w:val="pt"/>
        </w:rPr>
        <w:t>(</w:t>
      </w:r>
      <w:proofErr w:type="gramStart"/>
      <w:r>
        <w:rPr>
          <w:u w:val="single"/>
          <w:lang w:val="pt"/>
        </w:rPr>
        <w:t>xerox</w:t>
      </w:r>
      <w:proofErr w:type="gramEnd"/>
      <w:r>
        <w:rPr>
          <w:u w:val="single"/>
          <w:lang w:val="pt"/>
        </w:rPr>
        <w:t xml:space="preserve"> ou site)</w:t>
      </w:r>
      <w:r>
        <w:rPr>
          <w:lang w:val="pt"/>
        </w:rPr>
        <w:t xml:space="preserve"> para a co</w:t>
      </w:r>
      <w:r w:rsidR="005C4B3A">
        <w:rPr>
          <w:lang w:val="pt"/>
        </w:rPr>
        <w:t>ordenação do Curso de Agronomia, no período de ajuste das matricula do semestre.</w:t>
      </w:r>
    </w:p>
    <w:p w14:paraId="2FE48890" w14:textId="77777777" w:rsidR="00FC0E6C" w:rsidRDefault="00FC0E6C">
      <w:pPr>
        <w:jc w:val="both"/>
        <w:rPr>
          <w:b/>
          <w:u w:val="single"/>
          <w:lang w:val="pt"/>
        </w:rPr>
      </w:pPr>
    </w:p>
    <w:p w14:paraId="79E8906A" w14:textId="0DEF06CA" w:rsidR="00460A2A" w:rsidRPr="005736C6" w:rsidRDefault="006546E6">
      <w:pPr>
        <w:jc w:val="both"/>
        <w:rPr>
          <w:sz w:val="28"/>
          <w:szCs w:val="28"/>
        </w:rPr>
      </w:pPr>
      <w:r>
        <w:rPr>
          <w:lang w:val="pt"/>
        </w:rPr>
        <w:t xml:space="preserve">=&gt;Entrega de </w:t>
      </w:r>
      <w:proofErr w:type="gramStart"/>
      <w:r w:rsidR="0081458C">
        <w:rPr>
          <w:lang w:val="pt"/>
        </w:rPr>
        <w:t>3</w:t>
      </w:r>
      <w:proofErr w:type="gramEnd"/>
      <w:r>
        <w:rPr>
          <w:u w:val="single"/>
          <w:lang w:val="pt"/>
        </w:rPr>
        <w:t xml:space="preserve"> cópia</w:t>
      </w:r>
      <w:r w:rsidR="0081458C">
        <w:rPr>
          <w:u w:val="single"/>
          <w:lang w:val="pt"/>
        </w:rPr>
        <w:t>s</w:t>
      </w:r>
      <w:r>
        <w:rPr>
          <w:u w:val="single"/>
          <w:lang w:val="pt"/>
        </w:rPr>
        <w:t xml:space="preserve"> encadernada do trabalho-TCC</w:t>
      </w:r>
      <w:r w:rsidR="00FD6848">
        <w:rPr>
          <w:u w:val="single"/>
          <w:lang w:val="pt"/>
        </w:rPr>
        <w:t xml:space="preserve"> e uma versão digital</w:t>
      </w:r>
      <w:r>
        <w:rPr>
          <w:lang w:val="pt"/>
        </w:rPr>
        <w:t xml:space="preserve"> para a comissão de TCC até </w:t>
      </w:r>
      <w:r w:rsidR="0044739F" w:rsidRPr="005736C6">
        <w:rPr>
          <w:b/>
          <w:sz w:val="28"/>
          <w:szCs w:val="28"/>
          <w:u w:val="single"/>
          <w:lang w:val="pt"/>
        </w:rPr>
        <w:t>1</w:t>
      </w:r>
      <w:r w:rsidR="00681334">
        <w:rPr>
          <w:b/>
          <w:sz w:val="28"/>
          <w:szCs w:val="28"/>
          <w:u w:val="single"/>
          <w:lang w:val="pt"/>
        </w:rPr>
        <w:t>1</w:t>
      </w:r>
      <w:r w:rsidR="00FA38AD" w:rsidRPr="005736C6">
        <w:rPr>
          <w:b/>
          <w:sz w:val="28"/>
          <w:szCs w:val="28"/>
          <w:u w:val="single"/>
          <w:lang w:val="pt"/>
        </w:rPr>
        <w:t>/</w:t>
      </w:r>
      <w:r w:rsidR="00681334">
        <w:rPr>
          <w:b/>
          <w:sz w:val="28"/>
          <w:szCs w:val="28"/>
          <w:u w:val="single"/>
          <w:lang w:val="pt"/>
        </w:rPr>
        <w:t>11</w:t>
      </w:r>
      <w:r w:rsidR="00FA38AD" w:rsidRPr="005736C6">
        <w:rPr>
          <w:b/>
          <w:sz w:val="28"/>
          <w:szCs w:val="28"/>
          <w:u w:val="single"/>
          <w:lang w:val="pt"/>
        </w:rPr>
        <w:t>/2019</w:t>
      </w:r>
    </w:p>
    <w:p w14:paraId="69F93AE0" w14:textId="77777777" w:rsidR="00460A2A" w:rsidRDefault="00460A2A">
      <w:pPr>
        <w:jc w:val="both"/>
        <w:rPr>
          <w:lang w:val="pt"/>
        </w:rPr>
      </w:pPr>
    </w:p>
    <w:p w14:paraId="61A99AC9" w14:textId="4F716E61" w:rsidR="005736C6" w:rsidRDefault="009F54A7" w:rsidP="00156A58">
      <w:pPr>
        <w:pStyle w:val="PargrafodaLista"/>
        <w:ind w:left="0"/>
        <w:rPr>
          <w:color w:val="000000"/>
          <w:lang w:val="pt"/>
        </w:rPr>
      </w:pPr>
      <w:r>
        <w:rPr>
          <w:color w:val="000000"/>
          <w:lang w:val="pt"/>
        </w:rPr>
        <w:t xml:space="preserve">=&gt;As </w:t>
      </w:r>
      <w:r w:rsidR="009C46F0" w:rsidRPr="009C46F0">
        <w:rPr>
          <w:color w:val="000000"/>
          <w:u w:val="single"/>
          <w:lang w:val="pt"/>
        </w:rPr>
        <w:t>B</w:t>
      </w:r>
      <w:r w:rsidR="00880BE3" w:rsidRPr="009C46F0">
        <w:rPr>
          <w:color w:val="000000"/>
          <w:u w:val="single"/>
          <w:lang w:val="pt"/>
        </w:rPr>
        <w:t xml:space="preserve">ancas de </w:t>
      </w:r>
      <w:r w:rsidR="009C46F0" w:rsidRPr="009C46F0">
        <w:rPr>
          <w:color w:val="000000"/>
          <w:u w:val="single"/>
          <w:lang w:val="pt"/>
        </w:rPr>
        <w:t>D</w:t>
      </w:r>
      <w:r w:rsidR="00880BE3" w:rsidRPr="009C46F0">
        <w:rPr>
          <w:color w:val="000000"/>
          <w:u w:val="single"/>
          <w:lang w:val="pt"/>
        </w:rPr>
        <w:t>efesa do TCC</w:t>
      </w:r>
      <w:r w:rsidR="00880BE3">
        <w:rPr>
          <w:color w:val="000000"/>
          <w:lang w:val="pt"/>
        </w:rPr>
        <w:t xml:space="preserve"> serão realizadas no período de </w:t>
      </w:r>
      <w:r w:rsidR="00681334">
        <w:rPr>
          <w:b/>
          <w:color w:val="000000"/>
          <w:sz w:val="28"/>
          <w:szCs w:val="28"/>
          <w:u w:val="single"/>
          <w:lang w:val="pt"/>
        </w:rPr>
        <w:t>19</w:t>
      </w:r>
      <w:r w:rsidR="00880BE3" w:rsidRPr="0006172B">
        <w:rPr>
          <w:b/>
          <w:color w:val="000000"/>
          <w:sz w:val="28"/>
          <w:szCs w:val="28"/>
          <w:u w:val="single"/>
          <w:lang w:val="pt"/>
        </w:rPr>
        <w:t>/</w:t>
      </w:r>
      <w:r w:rsidR="00681334">
        <w:rPr>
          <w:b/>
          <w:color w:val="000000"/>
          <w:sz w:val="28"/>
          <w:szCs w:val="28"/>
          <w:u w:val="single"/>
          <w:lang w:val="pt"/>
        </w:rPr>
        <w:t>11</w:t>
      </w:r>
      <w:r w:rsidR="00880BE3" w:rsidRPr="0006172B">
        <w:rPr>
          <w:b/>
          <w:color w:val="000000"/>
          <w:sz w:val="28"/>
          <w:szCs w:val="28"/>
          <w:u w:val="single"/>
          <w:lang w:val="pt"/>
        </w:rPr>
        <w:t xml:space="preserve"> à </w:t>
      </w:r>
      <w:r w:rsidR="00681334">
        <w:rPr>
          <w:b/>
          <w:color w:val="000000"/>
          <w:sz w:val="28"/>
          <w:szCs w:val="28"/>
          <w:u w:val="single"/>
          <w:lang w:val="pt"/>
        </w:rPr>
        <w:t>22</w:t>
      </w:r>
      <w:r w:rsidR="00880BE3" w:rsidRPr="0006172B">
        <w:rPr>
          <w:b/>
          <w:color w:val="000000"/>
          <w:sz w:val="28"/>
          <w:szCs w:val="28"/>
          <w:u w:val="single"/>
          <w:lang w:val="pt"/>
        </w:rPr>
        <w:t>/</w:t>
      </w:r>
      <w:r w:rsidR="00681334">
        <w:rPr>
          <w:b/>
          <w:color w:val="000000"/>
          <w:sz w:val="28"/>
          <w:szCs w:val="28"/>
          <w:u w:val="single"/>
          <w:lang w:val="pt"/>
        </w:rPr>
        <w:t>11</w:t>
      </w:r>
      <w:r w:rsidR="00880BE3" w:rsidRPr="0006172B">
        <w:rPr>
          <w:b/>
          <w:color w:val="000000"/>
          <w:sz w:val="28"/>
          <w:szCs w:val="28"/>
          <w:u w:val="single"/>
          <w:lang w:val="pt"/>
        </w:rPr>
        <w:t>/2019</w:t>
      </w:r>
      <w:r w:rsidR="00D12268" w:rsidRPr="0006172B">
        <w:rPr>
          <w:color w:val="000000"/>
          <w:u w:val="single"/>
          <w:lang w:val="pt"/>
        </w:rPr>
        <w:t>.</w:t>
      </w:r>
    </w:p>
    <w:p w14:paraId="2602A542" w14:textId="77777777" w:rsidR="005736C6" w:rsidRDefault="005736C6" w:rsidP="00156A58">
      <w:pPr>
        <w:pStyle w:val="PargrafodaLista"/>
        <w:ind w:left="0"/>
        <w:rPr>
          <w:color w:val="000000"/>
          <w:lang w:val="pt"/>
        </w:rPr>
      </w:pPr>
    </w:p>
    <w:p w14:paraId="4C957AEA" w14:textId="4B7EDFAC" w:rsidR="00FA38AD" w:rsidRPr="0006172B" w:rsidRDefault="005736C6" w:rsidP="00156A58">
      <w:pPr>
        <w:pStyle w:val="PargrafodaLista"/>
        <w:ind w:left="0"/>
        <w:rPr>
          <w:b/>
          <w:color w:val="000000"/>
          <w:sz w:val="28"/>
          <w:szCs w:val="28"/>
          <w:u w:val="single"/>
          <w:lang w:val="pt"/>
        </w:rPr>
      </w:pPr>
      <w:r>
        <w:rPr>
          <w:color w:val="000000"/>
          <w:lang w:val="pt"/>
        </w:rPr>
        <w:t>=&gt;</w:t>
      </w:r>
      <w:r w:rsidR="00D12268">
        <w:rPr>
          <w:color w:val="000000"/>
          <w:lang w:val="pt"/>
        </w:rPr>
        <w:t xml:space="preserve"> O </w:t>
      </w:r>
      <w:r w:rsidR="00D12268" w:rsidRPr="0006172B">
        <w:rPr>
          <w:color w:val="000000"/>
          <w:u w:val="single"/>
          <w:lang w:val="pt"/>
        </w:rPr>
        <w:t>Resultado Parcial</w:t>
      </w:r>
      <w:r w:rsidR="00D12268">
        <w:rPr>
          <w:color w:val="000000"/>
          <w:lang w:val="pt"/>
        </w:rPr>
        <w:t xml:space="preserve"> será divulgado</w:t>
      </w:r>
      <w:r>
        <w:rPr>
          <w:color w:val="000000"/>
          <w:lang w:val="pt"/>
        </w:rPr>
        <w:t xml:space="preserve"> em</w:t>
      </w:r>
      <w:r w:rsidR="00D12268">
        <w:rPr>
          <w:color w:val="000000"/>
          <w:lang w:val="pt"/>
        </w:rPr>
        <w:t xml:space="preserve"> </w:t>
      </w:r>
      <w:r w:rsidR="00681334">
        <w:rPr>
          <w:b/>
          <w:color w:val="000000"/>
          <w:sz w:val="28"/>
          <w:szCs w:val="28"/>
          <w:u w:val="single"/>
          <w:lang w:val="pt"/>
        </w:rPr>
        <w:t>26</w:t>
      </w:r>
      <w:r w:rsidR="00D12268" w:rsidRPr="0006172B">
        <w:rPr>
          <w:b/>
          <w:color w:val="000000"/>
          <w:sz w:val="28"/>
          <w:szCs w:val="28"/>
          <w:u w:val="single"/>
          <w:lang w:val="pt"/>
        </w:rPr>
        <w:t>/</w:t>
      </w:r>
      <w:r w:rsidR="00681334">
        <w:rPr>
          <w:b/>
          <w:color w:val="000000"/>
          <w:sz w:val="28"/>
          <w:szCs w:val="28"/>
          <w:u w:val="single"/>
          <w:lang w:val="pt"/>
        </w:rPr>
        <w:t>11</w:t>
      </w:r>
      <w:r w:rsidR="00D12268" w:rsidRPr="0006172B">
        <w:rPr>
          <w:b/>
          <w:color w:val="000000"/>
          <w:sz w:val="28"/>
          <w:szCs w:val="28"/>
          <w:u w:val="single"/>
          <w:lang w:val="pt"/>
        </w:rPr>
        <w:t>/2019</w:t>
      </w:r>
    </w:p>
    <w:p w14:paraId="1A79AE36" w14:textId="77777777" w:rsidR="00880BE3" w:rsidRDefault="00880BE3" w:rsidP="00156A58">
      <w:pPr>
        <w:pStyle w:val="PargrafodaLista"/>
        <w:ind w:left="0"/>
        <w:rPr>
          <w:color w:val="000000"/>
          <w:lang w:val="pt"/>
        </w:rPr>
      </w:pPr>
    </w:p>
    <w:p w14:paraId="1B84F7B4" w14:textId="04299ABC" w:rsidR="00FE0FD6" w:rsidRPr="0038650B" w:rsidRDefault="00FE0FD6" w:rsidP="005716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165D">
        <w:rPr>
          <w:rFonts w:ascii="Times New Roman" w:hAnsi="Times New Roman" w:cs="Times New Roman"/>
          <w:lang w:val="pt"/>
        </w:rPr>
        <w:t xml:space="preserve">=&gt;Aluno que obtiver </w:t>
      </w:r>
      <w:r w:rsidRPr="0057165D">
        <w:rPr>
          <w:rFonts w:ascii="Times New Roman" w:hAnsi="Times New Roman" w:cs="Times New Roman"/>
          <w:b/>
          <w:color w:val="auto"/>
        </w:rPr>
        <w:t xml:space="preserve">Nota Final menor que </w:t>
      </w:r>
      <w:proofErr w:type="gramStart"/>
      <w:r w:rsidR="009C46F0">
        <w:rPr>
          <w:rFonts w:ascii="Times New Roman" w:hAnsi="Times New Roman" w:cs="Times New Roman"/>
          <w:b/>
          <w:color w:val="auto"/>
        </w:rPr>
        <w:t>7</w:t>
      </w:r>
      <w:proofErr w:type="gramEnd"/>
      <w:r w:rsidR="009C46F0">
        <w:rPr>
          <w:rFonts w:ascii="Times New Roman" w:hAnsi="Times New Roman" w:cs="Times New Roman"/>
          <w:b/>
          <w:color w:val="auto"/>
        </w:rPr>
        <w:t>(</w:t>
      </w:r>
      <w:r w:rsidRPr="0057165D">
        <w:rPr>
          <w:rFonts w:ascii="Times New Roman" w:hAnsi="Times New Roman" w:cs="Times New Roman"/>
          <w:b/>
          <w:color w:val="auto"/>
        </w:rPr>
        <w:t>sete</w:t>
      </w:r>
      <w:r w:rsidR="009C46F0">
        <w:rPr>
          <w:rFonts w:ascii="Times New Roman" w:hAnsi="Times New Roman" w:cs="Times New Roman"/>
          <w:b/>
          <w:color w:val="auto"/>
        </w:rPr>
        <w:t>)</w:t>
      </w:r>
      <w:r w:rsidRPr="0057165D">
        <w:rPr>
          <w:rFonts w:ascii="Times New Roman" w:hAnsi="Times New Roman" w:cs="Times New Roman"/>
          <w:b/>
          <w:color w:val="auto"/>
        </w:rPr>
        <w:t xml:space="preserve"> e maior ou igual a </w:t>
      </w:r>
      <w:r w:rsidR="009C46F0">
        <w:rPr>
          <w:rFonts w:ascii="Times New Roman" w:hAnsi="Times New Roman" w:cs="Times New Roman"/>
          <w:b/>
          <w:color w:val="auto"/>
        </w:rPr>
        <w:t>5(</w:t>
      </w:r>
      <w:r w:rsidRPr="0057165D">
        <w:rPr>
          <w:rFonts w:ascii="Times New Roman" w:hAnsi="Times New Roman" w:cs="Times New Roman"/>
          <w:b/>
          <w:color w:val="auto"/>
        </w:rPr>
        <w:t>cinco</w:t>
      </w:r>
      <w:r w:rsidR="009C46F0">
        <w:rPr>
          <w:rFonts w:ascii="Times New Roman" w:hAnsi="Times New Roman" w:cs="Times New Roman"/>
          <w:b/>
          <w:color w:val="auto"/>
        </w:rPr>
        <w:t>)</w:t>
      </w:r>
      <w:r w:rsidRPr="0057165D">
        <w:rPr>
          <w:rFonts w:ascii="Times New Roman" w:hAnsi="Times New Roman" w:cs="Times New Roman"/>
          <w:b/>
          <w:color w:val="auto"/>
        </w:rPr>
        <w:t xml:space="preserve"> estará em EXAME</w:t>
      </w:r>
      <w:r w:rsidRPr="0057165D">
        <w:rPr>
          <w:rFonts w:ascii="Times New Roman" w:hAnsi="Times New Roman" w:cs="Times New Roman"/>
          <w:color w:val="auto"/>
        </w:rPr>
        <w:t xml:space="preserve">. </w:t>
      </w:r>
      <w:r w:rsidRPr="00FE0FD6">
        <w:rPr>
          <w:rFonts w:ascii="Times New Roman" w:hAnsi="Times New Roman" w:cs="Times New Roman"/>
          <w:color w:val="auto"/>
        </w:rPr>
        <w:t>O</w:t>
      </w:r>
      <w:r w:rsidRPr="0057165D">
        <w:rPr>
          <w:rFonts w:ascii="Times New Roman" w:hAnsi="Times New Roman" w:cs="Times New Roman"/>
          <w:color w:val="auto"/>
        </w:rPr>
        <w:t xml:space="preserve"> </w:t>
      </w:r>
      <w:r w:rsidR="009C46F0" w:rsidRPr="009C46F0">
        <w:rPr>
          <w:rFonts w:ascii="Times New Roman" w:hAnsi="Times New Roman" w:cs="Times New Roman"/>
          <w:b/>
          <w:color w:val="auto"/>
        </w:rPr>
        <w:t>E</w:t>
      </w:r>
      <w:r w:rsidRPr="009C46F0">
        <w:rPr>
          <w:rFonts w:ascii="Times New Roman" w:hAnsi="Times New Roman" w:cs="Times New Roman"/>
          <w:b/>
          <w:color w:val="auto"/>
        </w:rPr>
        <w:t>xame</w:t>
      </w:r>
      <w:r w:rsidRPr="0057165D">
        <w:rPr>
          <w:rFonts w:ascii="Times New Roman" w:hAnsi="Times New Roman" w:cs="Times New Roman"/>
          <w:color w:val="auto"/>
        </w:rPr>
        <w:t xml:space="preserve"> corresponderá </w:t>
      </w:r>
      <w:r w:rsidR="0057165D" w:rsidRPr="0057165D">
        <w:rPr>
          <w:rFonts w:ascii="Times New Roman" w:hAnsi="Times New Roman" w:cs="Times New Roman"/>
          <w:color w:val="auto"/>
        </w:rPr>
        <w:t>às</w:t>
      </w:r>
      <w:r w:rsidRPr="0057165D">
        <w:rPr>
          <w:rFonts w:ascii="Times New Roman" w:hAnsi="Times New Roman" w:cs="Times New Roman"/>
          <w:color w:val="auto"/>
        </w:rPr>
        <w:t xml:space="preserve"> </w:t>
      </w:r>
      <w:r w:rsidRPr="0057165D">
        <w:rPr>
          <w:rFonts w:ascii="Times New Roman" w:hAnsi="Times New Roman" w:cs="Times New Roman"/>
          <w:b/>
          <w:color w:val="auto"/>
        </w:rPr>
        <w:t>correções sugeridas pela banca no trabalho escrito</w:t>
      </w:r>
      <w:r w:rsidRPr="0057165D">
        <w:rPr>
          <w:rFonts w:ascii="Times New Roman" w:hAnsi="Times New Roman" w:cs="Times New Roman"/>
          <w:color w:val="auto"/>
        </w:rPr>
        <w:t xml:space="preserve">. A avaliação do </w:t>
      </w:r>
      <w:r w:rsidR="009C46F0" w:rsidRPr="009C46F0">
        <w:rPr>
          <w:rFonts w:ascii="Times New Roman" w:hAnsi="Times New Roman" w:cs="Times New Roman"/>
          <w:b/>
          <w:color w:val="auto"/>
        </w:rPr>
        <w:t>E</w:t>
      </w:r>
      <w:r w:rsidRPr="009C46F0">
        <w:rPr>
          <w:rFonts w:ascii="Times New Roman" w:hAnsi="Times New Roman" w:cs="Times New Roman"/>
          <w:b/>
          <w:color w:val="auto"/>
        </w:rPr>
        <w:t>xame</w:t>
      </w:r>
      <w:r w:rsidRPr="0057165D">
        <w:rPr>
          <w:rFonts w:ascii="Times New Roman" w:hAnsi="Times New Roman" w:cs="Times New Roman"/>
          <w:color w:val="auto"/>
        </w:rPr>
        <w:t xml:space="preserve"> será rea</w:t>
      </w:r>
      <w:r w:rsidR="0057165D" w:rsidRPr="0057165D">
        <w:rPr>
          <w:rFonts w:ascii="Times New Roman" w:hAnsi="Times New Roman" w:cs="Times New Roman"/>
          <w:color w:val="auto"/>
        </w:rPr>
        <w:t>lizada</w:t>
      </w:r>
      <w:r w:rsidRPr="0057165D">
        <w:rPr>
          <w:rFonts w:ascii="Times New Roman" w:hAnsi="Times New Roman" w:cs="Times New Roman"/>
          <w:color w:val="auto"/>
        </w:rPr>
        <w:t xml:space="preserve"> pela comissão do TCC</w:t>
      </w:r>
      <w:r w:rsidR="0057165D">
        <w:rPr>
          <w:rFonts w:ascii="Times New Roman" w:hAnsi="Times New Roman" w:cs="Times New Roman"/>
          <w:color w:val="auto"/>
        </w:rPr>
        <w:t xml:space="preserve">, </w:t>
      </w:r>
      <w:r w:rsidR="0057165D" w:rsidRPr="009C46F0">
        <w:rPr>
          <w:rFonts w:ascii="Times New Roman" w:hAnsi="Times New Roman" w:cs="Times New Roman"/>
          <w:b/>
          <w:color w:val="auto"/>
        </w:rPr>
        <w:t>na versão digital</w:t>
      </w:r>
      <w:r w:rsidRPr="0057165D">
        <w:rPr>
          <w:rFonts w:ascii="Times New Roman" w:hAnsi="Times New Roman" w:cs="Times New Roman"/>
          <w:color w:val="auto"/>
        </w:rPr>
        <w:t>.</w:t>
      </w:r>
      <w:r w:rsidR="0038650B" w:rsidRPr="0038650B">
        <w:rPr>
          <w:rFonts w:ascii="Verdana" w:hAnsi="Verdana"/>
          <w:sz w:val="20"/>
          <w:szCs w:val="20"/>
        </w:rPr>
        <w:t xml:space="preserve"> </w:t>
      </w:r>
      <w:r w:rsidR="0038650B" w:rsidRPr="0038650B">
        <w:rPr>
          <w:rFonts w:ascii="Times New Roman" w:hAnsi="Times New Roman" w:cs="Times New Roman"/>
        </w:rPr>
        <w:t xml:space="preserve">As </w:t>
      </w:r>
      <w:r w:rsidR="0038650B" w:rsidRPr="0038650B">
        <w:rPr>
          <w:rFonts w:ascii="Times New Roman" w:hAnsi="Times New Roman" w:cs="Times New Roman"/>
        </w:rPr>
        <w:t xml:space="preserve">versões impressas (corrigidas pela banca) </w:t>
      </w:r>
      <w:r w:rsidR="0038650B" w:rsidRPr="0038650B">
        <w:rPr>
          <w:rFonts w:ascii="Times New Roman" w:hAnsi="Times New Roman" w:cs="Times New Roman"/>
        </w:rPr>
        <w:t xml:space="preserve">devem ser entregas </w:t>
      </w:r>
      <w:r w:rsidR="0038650B" w:rsidRPr="0038650B">
        <w:rPr>
          <w:rFonts w:ascii="Times New Roman" w:hAnsi="Times New Roman" w:cs="Times New Roman"/>
        </w:rPr>
        <w:t>juntamente com a versão digital final após correção do aluno para avaliação do exame final.</w:t>
      </w:r>
    </w:p>
    <w:p w14:paraId="4F491A42" w14:textId="45440330" w:rsidR="00FE0FD6" w:rsidRPr="0057165D" w:rsidRDefault="00FE0FD6" w:rsidP="005716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9D72F4" w14:textId="0954B3F8" w:rsidR="005736C6" w:rsidRPr="009C46F0" w:rsidRDefault="0057165D" w:rsidP="00156A58">
      <w:pPr>
        <w:pStyle w:val="PargrafodaLista"/>
        <w:ind w:left="0"/>
        <w:rPr>
          <w:b/>
          <w:color w:val="000000"/>
          <w:sz w:val="28"/>
          <w:szCs w:val="28"/>
          <w:u w:val="single"/>
          <w:lang w:val="pt"/>
        </w:rPr>
      </w:pPr>
      <w:r>
        <w:rPr>
          <w:color w:val="000000"/>
          <w:lang w:val="pt"/>
        </w:rPr>
        <w:t xml:space="preserve">=&gt;Entrega da </w:t>
      </w:r>
      <w:r w:rsidRPr="009C46F0">
        <w:rPr>
          <w:color w:val="000000"/>
          <w:u w:val="single"/>
          <w:lang w:val="pt"/>
        </w:rPr>
        <w:t xml:space="preserve">Versão Digital </w:t>
      </w:r>
      <w:r w:rsidR="009C46F0">
        <w:rPr>
          <w:color w:val="000000"/>
          <w:u w:val="single"/>
          <w:lang w:val="pt"/>
        </w:rPr>
        <w:t>D</w:t>
      </w:r>
      <w:r w:rsidRPr="009C46F0">
        <w:rPr>
          <w:color w:val="000000"/>
          <w:u w:val="single"/>
          <w:lang w:val="pt"/>
        </w:rPr>
        <w:t>efinitiva</w:t>
      </w:r>
      <w:r>
        <w:rPr>
          <w:color w:val="000000"/>
          <w:lang w:val="pt"/>
        </w:rPr>
        <w:t xml:space="preserve">: </w:t>
      </w:r>
      <w:r w:rsidR="00681334">
        <w:rPr>
          <w:b/>
          <w:color w:val="000000"/>
          <w:sz w:val="28"/>
          <w:szCs w:val="28"/>
          <w:u w:val="single"/>
          <w:lang w:val="pt"/>
        </w:rPr>
        <w:t>02</w:t>
      </w:r>
      <w:r w:rsidRPr="009C46F0">
        <w:rPr>
          <w:b/>
          <w:color w:val="000000"/>
          <w:sz w:val="28"/>
          <w:szCs w:val="28"/>
          <w:u w:val="single"/>
          <w:lang w:val="pt"/>
        </w:rPr>
        <w:t>/</w:t>
      </w:r>
      <w:r w:rsidR="00681334">
        <w:rPr>
          <w:b/>
          <w:color w:val="000000"/>
          <w:sz w:val="28"/>
          <w:szCs w:val="28"/>
          <w:u w:val="single"/>
          <w:lang w:val="pt"/>
        </w:rPr>
        <w:t>12</w:t>
      </w:r>
      <w:r w:rsidRPr="009C46F0">
        <w:rPr>
          <w:b/>
          <w:color w:val="000000"/>
          <w:sz w:val="28"/>
          <w:szCs w:val="28"/>
          <w:u w:val="single"/>
          <w:lang w:val="pt"/>
        </w:rPr>
        <w:t>/2019</w:t>
      </w:r>
    </w:p>
    <w:p w14:paraId="19617F7F" w14:textId="77777777" w:rsidR="0057165D" w:rsidRDefault="0057165D" w:rsidP="00156A58">
      <w:pPr>
        <w:pStyle w:val="PargrafodaLista"/>
        <w:ind w:left="0"/>
        <w:rPr>
          <w:color w:val="000000"/>
          <w:lang w:val="pt"/>
        </w:rPr>
      </w:pPr>
    </w:p>
    <w:p w14:paraId="491D1BFE" w14:textId="4DDA8E02" w:rsidR="00880BE3" w:rsidRPr="0006172B" w:rsidRDefault="00880BE3" w:rsidP="00156A58">
      <w:pPr>
        <w:pStyle w:val="PargrafodaLista"/>
        <w:ind w:left="0"/>
        <w:rPr>
          <w:rFonts w:cs="Times New Roman"/>
          <w:b/>
          <w:sz w:val="28"/>
          <w:szCs w:val="28"/>
          <w:u w:val="single"/>
        </w:rPr>
      </w:pPr>
      <w:r>
        <w:rPr>
          <w:color w:val="000000"/>
          <w:lang w:val="pt"/>
        </w:rPr>
        <w:t>=&gt;</w:t>
      </w:r>
      <w:r w:rsidR="00D12268">
        <w:rPr>
          <w:color w:val="000000"/>
          <w:lang w:val="pt"/>
        </w:rPr>
        <w:t xml:space="preserve">Divulgação do </w:t>
      </w:r>
      <w:r w:rsidR="00D12268" w:rsidRPr="009C46F0">
        <w:rPr>
          <w:color w:val="000000"/>
          <w:u w:val="single"/>
          <w:lang w:val="pt"/>
        </w:rPr>
        <w:t>Resultado</w:t>
      </w:r>
      <w:r w:rsidRPr="009C46F0">
        <w:rPr>
          <w:color w:val="000000"/>
          <w:u w:val="single"/>
          <w:lang w:val="pt"/>
        </w:rPr>
        <w:t xml:space="preserve"> </w:t>
      </w:r>
      <w:r w:rsidR="00D12268" w:rsidRPr="009C46F0">
        <w:rPr>
          <w:color w:val="000000"/>
          <w:u w:val="single"/>
          <w:lang w:val="pt"/>
        </w:rPr>
        <w:t xml:space="preserve">Final </w:t>
      </w:r>
      <w:r w:rsidRPr="009C46F0">
        <w:rPr>
          <w:color w:val="000000"/>
          <w:u w:val="single"/>
          <w:lang w:val="pt"/>
        </w:rPr>
        <w:t>do TCC</w:t>
      </w:r>
      <w:r>
        <w:rPr>
          <w:color w:val="000000"/>
          <w:lang w:val="pt"/>
        </w:rPr>
        <w:t xml:space="preserve">: </w:t>
      </w:r>
      <w:r w:rsidRPr="0006172B">
        <w:rPr>
          <w:b/>
          <w:color w:val="000000"/>
          <w:sz w:val="28"/>
          <w:szCs w:val="28"/>
          <w:u w:val="single"/>
          <w:lang w:val="pt"/>
        </w:rPr>
        <w:t>1</w:t>
      </w:r>
      <w:r w:rsidR="00681334">
        <w:rPr>
          <w:b/>
          <w:color w:val="000000"/>
          <w:sz w:val="28"/>
          <w:szCs w:val="28"/>
          <w:u w:val="single"/>
          <w:lang w:val="pt"/>
        </w:rPr>
        <w:t>0/12</w:t>
      </w:r>
      <w:r w:rsidRPr="0006172B">
        <w:rPr>
          <w:b/>
          <w:color w:val="000000"/>
          <w:sz w:val="28"/>
          <w:szCs w:val="28"/>
          <w:u w:val="single"/>
          <w:lang w:val="pt"/>
        </w:rPr>
        <w:t>/2019</w:t>
      </w:r>
    </w:p>
    <w:p w14:paraId="53298F41" w14:textId="3481A0E2" w:rsidR="00460A2A" w:rsidRPr="0006172B" w:rsidRDefault="00460A2A">
      <w:pPr>
        <w:jc w:val="both"/>
        <w:rPr>
          <w:u w:val="single"/>
        </w:rPr>
      </w:pPr>
    </w:p>
    <w:p w14:paraId="254FBAB5" w14:textId="77777777" w:rsidR="005736C6" w:rsidRDefault="005736C6">
      <w:pPr>
        <w:jc w:val="both"/>
      </w:pPr>
    </w:p>
    <w:p w14:paraId="74C3530B" w14:textId="083D5803" w:rsidR="005736C6" w:rsidRPr="0006172B" w:rsidRDefault="005736C6" w:rsidP="005736C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736C6">
        <w:rPr>
          <w:b/>
          <w:lang w:val="pt"/>
        </w:rPr>
        <w:t>=&gt;</w:t>
      </w:r>
      <w:r w:rsidRPr="00061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Todos os alunos aprovados devem apresentar as correções na </w:t>
      </w:r>
      <w:r w:rsidR="009C46F0" w:rsidRPr="009C46F0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9C46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ersão </w:t>
      </w:r>
      <w:r w:rsidR="009C46F0" w:rsidRPr="009C46F0">
        <w:rPr>
          <w:rFonts w:ascii="Times New Roman" w:hAnsi="Times New Roman" w:cs="Times New Roman"/>
          <w:b/>
          <w:color w:val="auto"/>
          <w:sz w:val="28"/>
          <w:szCs w:val="28"/>
        </w:rPr>
        <w:t>D</w:t>
      </w:r>
      <w:r w:rsidRPr="009C46F0">
        <w:rPr>
          <w:rFonts w:ascii="Times New Roman" w:hAnsi="Times New Roman" w:cs="Times New Roman"/>
          <w:b/>
          <w:color w:val="auto"/>
          <w:sz w:val="28"/>
          <w:szCs w:val="28"/>
        </w:rPr>
        <w:t>igital</w:t>
      </w:r>
      <w:r w:rsidR="00061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à Comissão de TCC</w:t>
      </w:r>
      <w:r w:rsidRPr="00061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para posterior depósito do manancial da UFSM até o dia </w:t>
      </w:r>
      <w:r w:rsidR="009C46F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6813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0</w:t>
      </w:r>
      <w:r w:rsidRPr="0006172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6813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12</w:t>
      </w:r>
      <w:r w:rsidRPr="0006172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/2019</w:t>
      </w:r>
    </w:p>
    <w:p w14:paraId="0455C81B" w14:textId="77777777" w:rsidR="005736C6" w:rsidRPr="0006172B" w:rsidRDefault="005736C6" w:rsidP="005736C6">
      <w:pPr>
        <w:pStyle w:val="Default"/>
        <w:ind w:left="70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69A280" w14:textId="77777777" w:rsidR="00460A2A" w:rsidRPr="005736C6" w:rsidRDefault="00460A2A">
      <w:pPr>
        <w:jc w:val="both"/>
        <w:rPr>
          <w:b/>
          <w:color w:val="000000"/>
          <w:lang w:val="pt"/>
        </w:rPr>
      </w:pPr>
    </w:p>
    <w:p w14:paraId="3E085E1C" w14:textId="4369136D" w:rsidR="00460A2A" w:rsidRDefault="00460A2A">
      <w:pPr>
        <w:jc w:val="both"/>
        <w:rPr>
          <w:b/>
          <w:color w:val="000000"/>
          <w:lang w:val="pt"/>
        </w:rPr>
      </w:pPr>
      <w:bookmarkStart w:id="0" w:name="_GoBack"/>
      <w:bookmarkEnd w:id="0"/>
    </w:p>
    <w:p w14:paraId="774E4977" w14:textId="77777777" w:rsidR="00460A2A" w:rsidRDefault="00460A2A">
      <w:pPr>
        <w:jc w:val="both"/>
        <w:rPr>
          <w:b/>
          <w:color w:val="000000"/>
          <w:lang w:val="pt"/>
        </w:rPr>
      </w:pPr>
    </w:p>
    <w:p w14:paraId="11655019" w14:textId="53D040EB" w:rsidR="00460A2A" w:rsidRDefault="00F046A6">
      <w:pPr>
        <w:jc w:val="both"/>
      </w:pPr>
      <w:r>
        <w:rPr>
          <w:i/>
          <w:color w:val="000000"/>
          <w:lang w:val="pt"/>
        </w:rPr>
        <w:t xml:space="preserve">                                      __________________</w:t>
      </w:r>
      <w:r w:rsidR="006546E6">
        <w:rPr>
          <w:i/>
          <w:color w:val="000000"/>
          <w:lang w:val="pt"/>
        </w:rPr>
        <w:t>________________________</w:t>
      </w:r>
    </w:p>
    <w:p w14:paraId="796E0399" w14:textId="4B2A10C8" w:rsidR="00460A2A" w:rsidRDefault="006546E6">
      <w:r>
        <w:rPr>
          <w:b/>
          <w:color w:val="000000"/>
          <w:lang w:val="pt"/>
        </w:rPr>
        <w:tab/>
      </w:r>
      <w:r>
        <w:rPr>
          <w:b/>
          <w:color w:val="000000"/>
          <w:lang w:val="pt"/>
        </w:rPr>
        <w:tab/>
      </w:r>
      <w:r>
        <w:rPr>
          <w:b/>
          <w:color w:val="000000"/>
          <w:lang w:val="pt"/>
        </w:rPr>
        <w:tab/>
      </w:r>
      <w:r>
        <w:rPr>
          <w:b/>
          <w:color w:val="000000"/>
          <w:lang w:val="pt"/>
        </w:rPr>
        <w:tab/>
        <w:t xml:space="preserve">Comissão </w:t>
      </w:r>
      <w:r w:rsidR="00F046A6">
        <w:rPr>
          <w:b/>
          <w:color w:val="000000"/>
          <w:lang w:val="pt"/>
        </w:rPr>
        <w:t xml:space="preserve">de Avaliação do </w:t>
      </w:r>
      <w:r>
        <w:rPr>
          <w:b/>
          <w:color w:val="000000"/>
          <w:lang w:val="pt"/>
        </w:rPr>
        <w:t>TCC</w:t>
      </w:r>
      <w:r w:rsidR="002623BB">
        <w:rPr>
          <w:b/>
          <w:color w:val="000000"/>
          <w:lang w:val="pt"/>
        </w:rPr>
        <w:t xml:space="preserve"> 201</w:t>
      </w:r>
      <w:r w:rsidR="0006172B">
        <w:rPr>
          <w:b/>
          <w:color w:val="000000"/>
          <w:lang w:val="pt"/>
        </w:rPr>
        <w:t>9</w:t>
      </w:r>
      <w:r w:rsidR="00133447">
        <w:rPr>
          <w:b/>
          <w:color w:val="000000"/>
          <w:lang w:val="pt"/>
        </w:rPr>
        <w:t>/I</w:t>
      </w:r>
      <w:r w:rsidR="00E956FC">
        <w:rPr>
          <w:b/>
          <w:color w:val="000000"/>
          <w:lang w:val="pt"/>
        </w:rPr>
        <w:t>I</w:t>
      </w:r>
    </w:p>
    <w:p w14:paraId="0C8CF80D" w14:textId="77777777" w:rsidR="00460A2A" w:rsidRDefault="00460A2A"/>
    <w:p w14:paraId="1714BAC1" w14:textId="77777777" w:rsidR="00460A2A" w:rsidRDefault="00460A2A">
      <w:pPr>
        <w:jc w:val="both"/>
        <w:rPr>
          <w:b/>
          <w:color w:val="000000"/>
          <w:lang w:val="pt"/>
        </w:rPr>
      </w:pPr>
    </w:p>
    <w:p w14:paraId="114D4227" w14:textId="77777777" w:rsidR="00460A2A" w:rsidRDefault="00460A2A">
      <w:pPr>
        <w:jc w:val="both"/>
        <w:rPr>
          <w:b/>
          <w:color w:val="000000"/>
          <w:lang w:val="pt"/>
        </w:rPr>
      </w:pPr>
    </w:p>
    <w:p w14:paraId="37E30E09" w14:textId="77777777" w:rsidR="00F046A6" w:rsidRDefault="00F046A6">
      <w:pPr>
        <w:jc w:val="both"/>
        <w:rPr>
          <w:b/>
          <w:color w:val="000000"/>
          <w:lang w:val="pt"/>
        </w:rPr>
      </w:pPr>
    </w:p>
    <w:p w14:paraId="1C9E425E" w14:textId="77777777" w:rsidR="00F046A6" w:rsidRDefault="00F046A6">
      <w:pPr>
        <w:jc w:val="both"/>
        <w:rPr>
          <w:b/>
          <w:color w:val="000000"/>
          <w:lang w:val="pt"/>
        </w:rPr>
      </w:pPr>
    </w:p>
    <w:p w14:paraId="7E64D47B" w14:textId="77777777" w:rsidR="00F046A6" w:rsidRDefault="00F046A6">
      <w:pPr>
        <w:jc w:val="both"/>
        <w:rPr>
          <w:b/>
          <w:color w:val="000000"/>
          <w:lang w:val="pt"/>
        </w:rPr>
      </w:pPr>
    </w:p>
    <w:p w14:paraId="7D3865B2" w14:textId="77777777" w:rsidR="00F046A6" w:rsidRDefault="00F046A6">
      <w:pPr>
        <w:jc w:val="both"/>
        <w:rPr>
          <w:b/>
          <w:color w:val="000000"/>
          <w:lang w:val="pt"/>
        </w:rPr>
      </w:pPr>
    </w:p>
    <w:sectPr w:rsidR="00F046A6">
      <w:headerReference w:type="default" r:id="rId8"/>
      <w:footerReference w:type="default" r:id="rId9"/>
      <w:pgSz w:w="11906" w:h="16838"/>
      <w:pgMar w:top="3247" w:right="1134" w:bottom="3056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40CE" w14:textId="77777777" w:rsidR="00B8232A" w:rsidRDefault="00B8232A">
      <w:r>
        <w:separator/>
      </w:r>
    </w:p>
  </w:endnote>
  <w:endnote w:type="continuationSeparator" w:id="0">
    <w:p w14:paraId="4BD438EB" w14:textId="77777777" w:rsidR="00B8232A" w:rsidRDefault="00B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5AB0" w14:textId="77777777" w:rsidR="00460A2A" w:rsidRDefault="006546E6">
    <w:pPr>
      <w:pStyle w:val="Corpodotexto"/>
      <w:spacing w:after="6"/>
      <w:jc w:val="center"/>
      <w:rPr>
        <w:rFonts w:ascii="ZapfHumnst BT" w:hAnsi="ZapfHumnst BT"/>
        <w:sz w:val="18"/>
      </w:rPr>
    </w:pPr>
    <w:r>
      <w:rPr>
        <w:rFonts w:ascii="ZapfHumnst BT" w:hAnsi="ZapfHumnst BT"/>
        <w:sz w:val="18"/>
      </w:rPr>
      <w:t>__________________________________________________________________________________________</w:t>
    </w:r>
  </w:p>
  <w:p w14:paraId="4BCEF225" w14:textId="77777777" w:rsidR="00460A2A" w:rsidRDefault="006546E6">
    <w:pPr>
      <w:pStyle w:val="Corpodotexto"/>
      <w:spacing w:after="6"/>
      <w:jc w:val="center"/>
      <w:rPr>
        <w:rFonts w:ascii="ZapfHumnst BT" w:hAnsi="ZapfHumnst BT"/>
        <w:b/>
        <w:sz w:val="16"/>
      </w:rPr>
    </w:pPr>
    <w:r>
      <w:rPr>
        <w:rFonts w:ascii="ZapfHumnst BT" w:hAnsi="ZapfHumnst BT"/>
        <w:b/>
        <w:sz w:val="16"/>
      </w:rPr>
      <w:t>UFSM Campus Frederico Westphalen</w:t>
    </w:r>
  </w:p>
  <w:p w14:paraId="5D2C57F8" w14:textId="77777777" w:rsidR="00460A2A" w:rsidRDefault="006546E6">
    <w:pPr>
      <w:pStyle w:val="Corpodotexto"/>
      <w:spacing w:after="6"/>
      <w:jc w:val="center"/>
    </w:pPr>
    <w:r>
      <w:rPr>
        <w:rFonts w:ascii="ZapfHumnst BT" w:hAnsi="ZapfHumnst BT"/>
        <w:sz w:val="16"/>
      </w:rPr>
      <w:t>Fone: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(55)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3744-0600</w:t>
    </w:r>
    <w:proofErr w:type="gramStart"/>
    <w:r>
      <w:rPr>
        <w:rFonts w:ascii="ZapfHumnst BT" w:hAnsi="ZapfHumnst BT"/>
        <w:sz w:val="16"/>
      </w:rPr>
      <w:t xml:space="preserve">  </w:t>
    </w:r>
    <w:proofErr w:type="gramEnd"/>
    <w:r>
      <w:rPr>
        <w:rFonts w:ascii="ZapfHumnst BT" w:hAnsi="ZapfHumnst BT"/>
        <w:sz w:val="16"/>
      </w:rPr>
      <w:t>-  Fax: (55) 3744 0621</w:t>
    </w:r>
  </w:p>
  <w:p w14:paraId="0937BFD4" w14:textId="77777777" w:rsidR="00460A2A" w:rsidRDefault="006546E6">
    <w:pPr>
      <w:pStyle w:val="Corpodotexto"/>
      <w:spacing w:after="6"/>
      <w:jc w:val="center"/>
      <w:rPr>
        <w:rFonts w:ascii="ZapfHumnst BT" w:hAnsi="ZapfHumnst BT"/>
        <w:sz w:val="16"/>
      </w:rPr>
    </w:pPr>
    <w:r>
      <w:rPr>
        <w:rFonts w:ascii="ZapfHumnst BT" w:hAnsi="ZapfHumnst BT"/>
        <w:sz w:val="16"/>
      </w:rPr>
      <w:t>Endereço: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Linha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7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de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Setembro,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s/n,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Caixa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Postal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54,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CEP: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98.400-000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Frederico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Westphalen-RS.</w:t>
    </w:r>
  </w:p>
  <w:p w14:paraId="3AC6EFB9" w14:textId="77777777" w:rsidR="00460A2A" w:rsidRDefault="006546E6">
    <w:pPr>
      <w:pStyle w:val="Corpodotexto"/>
      <w:spacing w:after="6"/>
      <w:jc w:val="center"/>
    </w:pPr>
    <w:r>
      <w:rPr>
        <w:rFonts w:ascii="ZapfHumnst BT" w:hAnsi="ZapfHumnst BT"/>
        <w:sz w:val="16"/>
      </w:rPr>
      <w:t>Endereço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eletrônico: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http://www.ufsm.br/cesnors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E-mail:</w:t>
    </w:r>
    <w:r>
      <w:rPr>
        <w:rFonts w:ascii="ZapfHumnst BT" w:hAnsi="ZapfHumnst BT"/>
      </w:rPr>
      <w:t xml:space="preserve"> </w:t>
    </w:r>
    <w:r>
      <w:rPr>
        <w:color w:val="000000"/>
        <w:sz w:val="16"/>
        <w:szCs w:val="16"/>
      </w:rPr>
      <w:t xml:space="preserve">agronomia.cesnors@ufsm.br </w:t>
    </w:r>
  </w:p>
  <w:p w14:paraId="7CE75F86" w14:textId="77777777" w:rsidR="00460A2A" w:rsidRDefault="00460A2A">
    <w:pPr>
      <w:pStyle w:val="Rodap"/>
      <w:rPr>
        <w:rFonts w:ascii="ZapfHumnst BT" w:hAnsi="ZapfHumnst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DBD3" w14:textId="77777777" w:rsidR="00B8232A" w:rsidRDefault="00B8232A">
      <w:r>
        <w:separator/>
      </w:r>
    </w:p>
  </w:footnote>
  <w:footnote w:type="continuationSeparator" w:id="0">
    <w:p w14:paraId="3CAF1D3A" w14:textId="77777777" w:rsidR="00B8232A" w:rsidRDefault="00B8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4BE6" w14:textId="77777777" w:rsidR="00460A2A" w:rsidRDefault="006546E6">
    <w:pPr>
      <w:pStyle w:val="Cabealho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noProof/>
        <w:sz w:val="20"/>
        <w:szCs w:val="20"/>
        <w:lang w:eastAsia="pt-BR" w:bidi="ar-SA"/>
      </w:rPr>
      <w:drawing>
        <wp:anchor distT="0" distB="0" distL="0" distR="0" simplePos="0" relativeHeight="3" behindDoc="1" locked="0" layoutInCell="1" allowOverlap="1" wp14:anchorId="1B633811" wp14:editId="486AAB48">
          <wp:simplePos x="0" y="0"/>
          <wp:positionH relativeFrom="column">
            <wp:posOffset>-140335</wp:posOffset>
          </wp:positionH>
          <wp:positionV relativeFrom="paragraph">
            <wp:posOffset>42545</wp:posOffset>
          </wp:positionV>
          <wp:extent cx="1426210" cy="10699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C57019" w14:textId="77777777" w:rsidR="00460A2A" w:rsidRDefault="006546E6">
    <w:pPr>
      <w:pStyle w:val="Cabealho"/>
      <w:spacing w:before="79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Ministério da Educação</w:t>
    </w:r>
  </w:p>
  <w:p w14:paraId="046A5C1B" w14:textId="77777777" w:rsidR="00460A2A" w:rsidRDefault="006546E6">
    <w:pPr>
      <w:pStyle w:val="Cabealho"/>
      <w:spacing w:before="79"/>
      <w:ind w:firstLine="2235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>Universidade Federal de Santa Maria</w:t>
    </w:r>
  </w:p>
  <w:p w14:paraId="7F5C365F" w14:textId="77777777" w:rsidR="00460A2A" w:rsidRDefault="006546E6">
    <w:pPr>
      <w:pStyle w:val="Cabealho"/>
      <w:spacing w:before="79"/>
      <w:ind w:firstLine="2235"/>
      <w:rPr>
        <w:rFonts w:ascii="ZapfHumnst BT" w:hAnsi="ZapfHumnst BT"/>
        <w:b/>
        <w:bCs/>
        <w:sz w:val="20"/>
        <w:szCs w:val="20"/>
      </w:rPr>
    </w:pPr>
    <w:r>
      <w:rPr>
        <w:rFonts w:ascii="ZapfHumnst BT" w:hAnsi="ZapfHumnst BT"/>
        <w:b/>
        <w:bCs/>
        <w:sz w:val="20"/>
        <w:szCs w:val="20"/>
      </w:rPr>
      <w:t>Campus Frederico Westphalen</w:t>
    </w:r>
  </w:p>
  <w:p w14:paraId="0F9ECE0E" w14:textId="77777777" w:rsidR="00460A2A" w:rsidRDefault="006546E6">
    <w:pPr>
      <w:spacing w:before="79"/>
      <w:ind w:firstLine="2235"/>
      <w:rPr>
        <w:color w:val="000000"/>
      </w:rPr>
    </w:pPr>
    <w:r>
      <w:rPr>
        <w:rFonts w:ascii="Calibri" w:hAnsi="Calibri" w:cs="Calibri"/>
        <w:b/>
        <w:bCs/>
        <w:color w:val="000000"/>
        <w:sz w:val="20"/>
        <w:szCs w:val="20"/>
      </w:rPr>
      <w:t>Curso de Agronomia</w:t>
    </w:r>
  </w:p>
  <w:p w14:paraId="5A53A628" w14:textId="77777777" w:rsidR="00460A2A" w:rsidRDefault="00460A2A">
    <w:pPr>
      <w:pStyle w:val="Cabealho"/>
      <w:ind w:firstLine="22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CAA"/>
    <w:multiLevelType w:val="hybridMultilevel"/>
    <w:tmpl w:val="8D604910"/>
    <w:lvl w:ilvl="0" w:tplc="EE9682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8559FE"/>
    <w:multiLevelType w:val="hybridMultilevel"/>
    <w:tmpl w:val="0A223B78"/>
    <w:lvl w:ilvl="0" w:tplc="262CC2AE">
      <w:start w:val="2"/>
      <w:numFmt w:val="bullet"/>
      <w:lvlText w:val=""/>
      <w:lvlJc w:val="left"/>
      <w:pPr>
        <w:ind w:left="1800" w:hanging="360"/>
      </w:pPr>
      <w:rPr>
        <w:rFonts w:ascii="Symbol" w:eastAsia="Courier New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A"/>
    <w:rsid w:val="00042279"/>
    <w:rsid w:val="0006172B"/>
    <w:rsid w:val="00133447"/>
    <w:rsid w:val="001512EA"/>
    <w:rsid w:val="00156A58"/>
    <w:rsid w:val="0016784B"/>
    <w:rsid w:val="001956D5"/>
    <w:rsid w:val="00235057"/>
    <w:rsid w:val="00242437"/>
    <w:rsid w:val="002623BB"/>
    <w:rsid w:val="002D4D19"/>
    <w:rsid w:val="0038650B"/>
    <w:rsid w:val="0044739F"/>
    <w:rsid w:val="00460A2A"/>
    <w:rsid w:val="00487B90"/>
    <w:rsid w:val="0057165D"/>
    <w:rsid w:val="005736C6"/>
    <w:rsid w:val="005C4B3A"/>
    <w:rsid w:val="006368A6"/>
    <w:rsid w:val="006503F6"/>
    <w:rsid w:val="006546E6"/>
    <w:rsid w:val="0067183B"/>
    <w:rsid w:val="00673AFC"/>
    <w:rsid w:val="0067738A"/>
    <w:rsid w:val="00681334"/>
    <w:rsid w:val="006D6231"/>
    <w:rsid w:val="0070441D"/>
    <w:rsid w:val="007325FA"/>
    <w:rsid w:val="00751275"/>
    <w:rsid w:val="0081458C"/>
    <w:rsid w:val="008226C1"/>
    <w:rsid w:val="00880BE3"/>
    <w:rsid w:val="008B6357"/>
    <w:rsid w:val="00930CBD"/>
    <w:rsid w:val="00947ECD"/>
    <w:rsid w:val="00974682"/>
    <w:rsid w:val="009B4310"/>
    <w:rsid w:val="009B4D05"/>
    <w:rsid w:val="009C0A77"/>
    <w:rsid w:val="009C46F0"/>
    <w:rsid w:val="009D48C4"/>
    <w:rsid w:val="009F54A7"/>
    <w:rsid w:val="00A81CCA"/>
    <w:rsid w:val="00AD64CC"/>
    <w:rsid w:val="00B4454C"/>
    <w:rsid w:val="00B73B3D"/>
    <w:rsid w:val="00B7583E"/>
    <w:rsid w:val="00B8232A"/>
    <w:rsid w:val="00B85A90"/>
    <w:rsid w:val="00C429B5"/>
    <w:rsid w:val="00D12268"/>
    <w:rsid w:val="00E40105"/>
    <w:rsid w:val="00E956FC"/>
    <w:rsid w:val="00EC2C29"/>
    <w:rsid w:val="00ED2E09"/>
    <w:rsid w:val="00F046A6"/>
    <w:rsid w:val="00F703DB"/>
    <w:rsid w:val="00F82A9B"/>
    <w:rsid w:val="00FA38AD"/>
    <w:rsid w:val="00FC0E6C"/>
    <w:rsid w:val="00FD6848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930C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CB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CBD"/>
    <w:rPr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C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CBD"/>
    <w:rPr>
      <w:b/>
      <w:bCs/>
      <w:color w:val="00000A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CB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BD"/>
    <w:rPr>
      <w:rFonts w:ascii="Tahoma" w:hAnsi="Tahoma"/>
      <w:color w:val="00000A"/>
      <w:sz w:val="16"/>
      <w:szCs w:val="14"/>
    </w:rPr>
  </w:style>
  <w:style w:type="paragraph" w:customStyle="1" w:styleId="Default">
    <w:name w:val="Default"/>
    <w:basedOn w:val="Normal"/>
    <w:rsid w:val="00FA38AD"/>
    <w:pPr>
      <w:overflowPunct/>
      <w:autoSpaceDE w:val="0"/>
    </w:pPr>
    <w:rPr>
      <w:rFonts w:ascii="Courier New" w:eastAsia="Courier New" w:hAnsi="Courier New" w:cs="Courier New"/>
      <w:color w:val="000000"/>
      <w:kern w:val="1"/>
      <w:lang w:eastAsia="hi-IN"/>
    </w:rPr>
  </w:style>
  <w:style w:type="paragraph" w:styleId="PargrafodaLista">
    <w:name w:val="List Paragraph"/>
    <w:basedOn w:val="Normal"/>
    <w:uiPriority w:val="34"/>
    <w:qFormat/>
    <w:rsid w:val="00FA38AD"/>
    <w:pPr>
      <w:overflowPunct/>
      <w:ind w:left="720"/>
      <w:contextualSpacing/>
    </w:pPr>
    <w:rPr>
      <w:color w:val="auto"/>
      <w:kern w:val="1"/>
      <w:szCs w:val="2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930C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CB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CBD"/>
    <w:rPr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C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CBD"/>
    <w:rPr>
      <w:b/>
      <w:bCs/>
      <w:color w:val="00000A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CB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BD"/>
    <w:rPr>
      <w:rFonts w:ascii="Tahoma" w:hAnsi="Tahoma"/>
      <w:color w:val="00000A"/>
      <w:sz w:val="16"/>
      <w:szCs w:val="14"/>
    </w:rPr>
  </w:style>
  <w:style w:type="paragraph" w:customStyle="1" w:styleId="Default">
    <w:name w:val="Default"/>
    <w:basedOn w:val="Normal"/>
    <w:rsid w:val="00FA38AD"/>
    <w:pPr>
      <w:overflowPunct/>
      <w:autoSpaceDE w:val="0"/>
    </w:pPr>
    <w:rPr>
      <w:rFonts w:ascii="Courier New" w:eastAsia="Courier New" w:hAnsi="Courier New" w:cs="Courier New"/>
      <w:color w:val="000000"/>
      <w:kern w:val="1"/>
      <w:lang w:eastAsia="hi-IN"/>
    </w:rPr>
  </w:style>
  <w:style w:type="paragraph" w:styleId="PargrafodaLista">
    <w:name w:val="List Paragraph"/>
    <w:basedOn w:val="Normal"/>
    <w:uiPriority w:val="34"/>
    <w:qFormat/>
    <w:rsid w:val="00FA38AD"/>
    <w:pPr>
      <w:overflowPunct/>
      <w:ind w:left="720"/>
      <w:contextualSpacing/>
    </w:pPr>
    <w:rPr>
      <w:color w:val="auto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SMK</cp:lastModifiedBy>
  <cp:revision>4</cp:revision>
  <cp:lastPrinted>2019-03-27T19:58:00Z</cp:lastPrinted>
  <dcterms:created xsi:type="dcterms:W3CDTF">2019-08-16T18:40:00Z</dcterms:created>
  <dcterms:modified xsi:type="dcterms:W3CDTF">2019-08-19T13:36:00Z</dcterms:modified>
  <dc:language>pt-BR</dc:language>
</cp:coreProperties>
</file>