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REUNIÃO DACEP 27/06/2017</w:t>
      </w:r>
    </w:p>
    <w:p w:rsidR="00000000" w:rsidDel="00000000" w:rsidP="00000000" w:rsidRDefault="00000000" w:rsidRPr="00000000">
      <w:pPr>
        <w:contextualSpacing w:val="0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PRESENTES:</w:t>
      </w:r>
      <w:r w:rsidDel="00000000" w:rsidR="00000000" w:rsidRPr="00000000">
        <w:rPr>
          <w:rtl w:val="0"/>
        </w:rPr>
        <w:t xml:space="preserve"> Bianca, Bruna, João, Ricardo, Julio, Tales, Fabiana, Iasmim</w:t>
      </w:r>
    </w:p>
    <w:p w:rsidR="00000000" w:rsidDel="00000000" w:rsidP="00000000" w:rsidRDefault="00000000" w:rsidRPr="00000000">
      <w:pPr>
        <w:ind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0"/>
        <w:contextualSpacing w:val="0"/>
        <w:rPr/>
      </w:pPr>
      <w:r w:rsidDel="00000000" w:rsidR="00000000" w:rsidRPr="00000000">
        <w:rPr>
          <w:rtl w:val="0"/>
        </w:rPr>
        <w:t xml:space="preserve">SIGEPRO: Bruna informou que falta criar grupo, colocar pessoas no grupo e cobra-las para dia 15 estar com tudo certo. </w:t>
      </w:r>
      <w:r w:rsidDel="00000000" w:rsidR="00000000" w:rsidRPr="00000000">
        <w:rPr>
          <w:u w:val="single"/>
          <w:rtl w:val="0"/>
        </w:rPr>
        <w:t xml:space="preserve">Fabiana</w:t>
      </w:r>
      <w:r w:rsidDel="00000000" w:rsidR="00000000" w:rsidRPr="00000000">
        <w:rPr>
          <w:rtl w:val="0"/>
        </w:rPr>
        <w:t xml:space="preserve"> ficou responsável por colocar as pessoas no grupo (até sexta), colocar prazo para inscrições e hotel até o dia 07/07 (postar nos comentários comprovante de inscrição e de depósito do pagamento do hotel). Falar com a </w:t>
      </w:r>
      <w:r w:rsidDel="00000000" w:rsidR="00000000" w:rsidRPr="00000000">
        <w:rPr>
          <w:u w:val="single"/>
          <w:rtl w:val="0"/>
        </w:rPr>
        <w:t xml:space="preserve">Laura</w:t>
      </w:r>
      <w:r w:rsidDel="00000000" w:rsidR="00000000" w:rsidRPr="00000000">
        <w:rPr>
          <w:rtl w:val="0"/>
        </w:rPr>
        <w:t xml:space="preserve"> para ver do Hotel (até quinta). </w:t>
      </w:r>
    </w:p>
    <w:p w:rsidR="00000000" w:rsidDel="00000000" w:rsidP="00000000" w:rsidRDefault="00000000" w:rsidRPr="00000000">
      <w:pPr>
        <w:ind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0"/>
        <w:contextualSpacing w:val="0"/>
        <w:rPr/>
      </w:pPr>
      <w:r w:rsidDel="00000000" w:rsidR="00000000" w:rsidRPr="00000000">
        <w:rPr>
          <w:rtl w:val="0"/>
        </w:rPr>
        <w:t xml:space="preserve">ENEGEP: </w:t>
      </w:r>
      <w:r w:rsidDel="00000000" w:rsidR="00000000" w:rsidRPr="00000000">
        <w:rPr>
          <w:u w:val="single"/>
          <w:rtl w:val="0"/>
        </w:rPr>
        <w:t xml:space="preserve">João</w:t>
      </w:r>
      <w:r w:rsidDel="00000000" w:rsidR="00000000" w:rsidRPr="00000000">
        <w:rPr>
          <w:rtl w:val="0"/>
        </w:rPr>
        <w:t xml:space="preserve"> vai fazer um post hoje na página do DACEP a respeito da inscrição no formulário, que será aberto no dia 29/06 às 20h. Escrever na postagem que quem submeteu trabalho deve avisar por inbox na página.</w:t>
      </w:r>
    </w:p>
    <w:sectPr>
      <w:pgSz w:h="16838" w:w="11906"/>
      <w:pgMar w:bottom="1134" w:top="1701" w:left="1701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