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REUNIÃO DACEP n} 18 - 05/09/2017</w:t>
      </w:r>
    </w:p>
    <w:p w:rsidR="00000000" w:rsidDel="00000000" w:rsidP="00000000" w:rsidRDefault="00000000" w:rsidRPr="00000000">
      <w:pPr>
        <w:contextualSpacing w:val="0"/>
        <w:jc w:val="center"/>
        <w:rPr/>
      </w:pPr>
      <w:bookmarkStart w:colFirst="0" w:colLast="0" w:name="_p35neu5y36oy" w:id="0"/>
      <w:bookmarkEnd w:id="0"/>
      <w:r w:rsidDel="00000000" w:rsidR="00000000" w:rsidRPr="00000000">
        <w:rPr>
          <w:b w:val="1"/>
          <w:rtl w:val="0"/>
        </w:rPr>
        <w:t xml:space="preserve">PRESENTES (Chapa Conectar Ideias, Produzir Ações):</w:t>
      </w:r>
      <w:r w:rsidDel="00000000" w:rsidR="00000000" w:rsidRPr="00000000">
        <w:rPr>
          <w:rtl w:val="0"/>
        </w:rPr>
        <w:t xml:space="preserve"> Bianca, Ricardo, João, Julio</w:t>
      </w:r>
    </w:p>
    <w:p w:rsidR="00000000" w:rsidDel="00000000" w:rsidP="00000000" w:rsidRDefault="00000000" w:rsidRPr="00000000">
      <w:pPr>
        <w:contextualSpacing w:val="0"/>
        <w:jc w:val="center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PRESENTES (Chapa ColaboraEP): </w:t>
      </w:r>
      <w:r w:rsidDel="00000000" w:rsidR="00000000" w:rsidRPr="00000000">
        <w:rPr>
          <w:rtl w:val="0"/>
        </w:rPr>
        <w:t xml:space="preserve">Guilherme, Hayla, Romulo, Ana,Edison, Thiciano e Pamela.</w:t>
      </w:r>
    </w:p>
    <w:p w:rsidR="00000000" w:rsidDel="00000000" w:rsidP="00000000" w:rsidRDefault="00000000" w:rsidRPr="00000000">
      <w:pPr>
        <w:ind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Pautas: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Feedbacks de Gestão: </w:t>
      </w:r>
      <w:r w:rsidDel="00000000" w:rsidR="00000000" w:rsidRPr="00000000">
        <w:rPr>
          <w:rtl w:val="0"/>
        </w:rPr>
        <w:t xml:space="preserve">A gestão Conectar Ideias, Produzir ações, fez a seguinte reunião com o intuito de troca de chapa para a chapa Colabora EP. Foram obtidos 27 votos positivos para a nova chapa. A gestão antiga passou alguns feedbacks obtidos ao longo de sua gestão, como realizar reuniões semanais, planejar eventos com antecedência, comunicar para os professores os acontecimentos da chapa e pedir seu apoio, dentre outros.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Ata de Posse: </w:t>
      </w:r>
      <w:r w:rsidDel="00000000" w:rsidR="00000000" w:rsidRPr="00000000">
        <w:rPr>
          <w:rtl w:val="0"/>
        </w:rPr>
        <w:t xml:space="preserve">Gestão nova ficou responsável por fazer ata de posse. Modelo está no drive.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Drive do DACEP:  </w:t>
      </w:r>
      <w:r w:rsidDel="00000000" w:rsidR="00000000" w:rsidRPr="00000000">
        <w:rPr>
          <w:rtl w:val="0"/>
        </w:rPr>
        <w:t xml:space="preserve">Foi repassada a senha do drive e instruções de sua utilização.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Financeiro: </w:t>
      </w:r>
      <w:r w:rsidDel="00000000" w:rsidR="00000000" w:rsidRPr="00000000">
        <w:rPr>
          <w:rtl w:val="0"/>
        </w:rPr>
        <w:t xml:space="preserve">Sarah era responsável pelo financeiro e ficou responsável por transferir o valor para a nova gestão, assim como o balanço dos gastos.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Eventos: </w:t>
      </w:r>
      <w:r w:rsidDel="00000000" w:rsidR="00000000" w:rsidRPr="00000000">
        <w:rPr>
          <w:rtl w:val="0"/>
        </w:rPr>
        <w:t xml:space="preserve">Foi repassado os eventos que são organizados tradicionalmente na EP: a COPA EP no segundo semestre e a SADEP no primeiro semestre. Além disso foi aconselhado organizar palestras, minicursos e viagens técnicas.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Reuniões do Colegiado: </w:t>
      </w:r>
      <w:r w:rsidDel="00000000" w:rsidR="00000000" w:rsidRPr="00000000">
        <w:rPr>
          <w:rtl w:val="0"/>
        </w:rPr>
        <w:t xml:space="preserve">Foi falado sobre a importância das reuniões de colegiado.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Página do Facebook: </w:t>
      </w:r>
      <w:r w:rsidDel="00000000" w:rsidR="00000000" w:rsidRPr="00000000">
        <w:rPr>
          <w:rtl w:val="0"/>
        </w:rPr>
        <w:t xml:space="preserve">Após um post final será repassado pelo João para algum dos membros da chapa.</w:t>
      </w:r>
      <w:r w:rsidDel="00000000" w:rsidR="00000000" w:rsidRPr="00000000">
        <w:rPr>
          <w:rtl w:val="0"/>
        </w:rPr>
      </w:r>
    </w:p>
    <w:sectPr>
      <w:pgSz w:h="16838" w:w="11906"/>
      <w:pgMar w:bottom="1134" w:top="1701" w:left="1701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