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REUNIÃO 02/05/17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Presentes:</w:t>
      </w:r>
      <w:r w:rsidDel="00000000" w:rsidR="00000000" w:rsidRPr="00000000">
        <w:rPr>
          <w:rtl w:val="0"/>
        </w:rPr>
        <w:t xml:space="preserve"> Bianca, Bruna, Camila, Fabiana, João, Julio, Sarah, Ricardo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Situação do auditório: </w:t>
      </w:r>
      <w:r w:rsidDel="00000000" w:rsidR="00000000" w:rsidRPr="00000000">
        <w:rPr>
          <w:rtl w:val="0"/>
        </w:rPr>
        <w:t xml:space="preserve">Bianca irá preencher documento para reserva e enviar para o Vinicius. Auditório do Anexo C confirmado.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Troca de coordenador/colegiado:</w:t>
      </w:r>
      <w:r w:rsidDel="00000000" w:rsidR="00000000" w:rsidRPr="00000000">
        <w:rPr>
          <w:rtl w:val="0"/>
        </w:rPr>
        <w:t xml:space="preserve"> divulgar edital para troca do representante discente no colegiado.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Salas pros workshops: </w:t>
      </w:r>
      <w:r w:rsidDel="00000000" w:rsidR="00000000" w:rsidRPr="00000000">
        <w:rPr>
          <w:rtl w:val="0"/>
        </w:rPr>
        <w:t xml:space="preserve">Bianca vai passar na portaria pra ver as salas disponíveis para reserva (1306 e sala de intro a adm dos bixos).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Pagamento das polos do DACEP: </w:t>
      </w:r>
      <w:r w:rsidDel="00000000" w:rsidR="00000000" w:rsidRPr="00000000">
        <w:rPr>
          <w:rtl w:val="0"/>
        </w:rPr>
        <w:t xml:space="preserve">pagar até quinta-feira R$ 17,50 para a Sarah.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Hospedagem e transporte:</w:t>
      </w:r>
      <w:r w:rsidDel="00000000" w:rsidR="00000000" w:rsidRPr="00000000">
        <w:rPr>
          <w:rtl w:val="0"/>
        </w:rPr>
        <w:t xml:space="preserve"> tudo certo, enviar endereços dos palestrantes para o Vinicius para que ele envie por SEDEX as requisições de transporte e hospedagem.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Entrega das cuias: </w:t>
      </w:r>
      <w:r w:rsidDel="00000000" w:rsidR="00000000" w:rsidRPr="00000000">
        <w:rPr>
          <w:rtl w:val="0"/>
        </w:rPr>
        <w:t xml:space="preserve">entregar para os colegas mediante o dinheiro que paga.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Tema palestra Vanessa: </w:t>
      </w:r>
      <w:r w:rsidDel="00000000" w:rsidR="00000000" w:rsidRPr="00000000">
        <w:rPr>
          <w:rtl w:val="0"/>
        </w:rPr>
        <w:t xml:space="preserve">Camila vai tentar ligar pra palestrante para verificar.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Camisetas: </w:t>
      </w:r>
      <w:r w:rsidDel="00000000" w:rsidR="00000000" w:rsidRPr="00000000">
        <w:rPr>
          <w:rtl w:val="0"/>
        </w:rPr>
        <w:t xml:space="preserve">Iriart vai confirmar o pedido por email no dia 02/05 a tarde.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Brinde pros palestrantes:</w:t>
      </w:r>
      <w:r w:rsidDel="00000000" w:rsidR="00000000" w:rsidRPr="00000000">
        <w:rPr>
          <w:rtl w:val="0"/>
        </w:rPr>
        <w:t xml:space="preserve"> ideia - copo de cerveja da SADEP. Sarah vai ficar responsável pelos orçamentos.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Cartaz da SADEP para o Vinicius: </w:t>
      </w:r>
      <w:r w:rsidDel="00000000" w:rsidR="00000000" w:rsidRPr="00000000">
        <w:rPr>
          <w:rtl w:val="0"/>
        </w:rPr>
        <w:t xml:space="preserve">Bianca irá enviar.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Infraestrutura auditorio anexo c: </w:t>
      </w:r>
      <w:r w:rsidDel="00000000" w:rsidR="00000000" w:rsidRPr="00000000">
        <w:rPr>
          <w:rtl w:val="0"/>
        </w:rPr>
        <w:t xml:space="preserve">Fabi, Laura e Tales ficarão responsáveis por ver o que precisa e onde conseguir. Prazo: sexta 05/05.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Pagamentos para os palestrantes: </w:t>
      </w:r>
      <w:r w:rsidDel="00000000" w:rsidR="00000000" w:rsidRPr="00000000">
        <w:rPr>
          <w:rtl w:val="0"/>
        </w:rPr>
        <w:t xml:space="preserve">50% antes e 50% no dia da palestra (Giane e Leonardo).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b w:val="1"/>
          <w:rtl w:val="0"/>
        </w:rPr>
        <w:t xml:space="preserve">Crachás:</w:t>
      </w:r>
      <w:r w:rsidDel="00000000" w:rsidR="00000000" w:rsidRPr="00000000">
        <w:rPr>
          <w:rtl w:val="0"/>
        </w:rPr>
        <w:t xml:space="preserve"> João vai fazer a arte hoje 02/05, Bianca enviará o email para o Vinicius imprimir na gráfica.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Compras (copos, guardanapos, etc.): </w:t>
      </w:r>
      <w:r w:rsidDel="00000000" w:rsidR="00000000" w:rsidRPr="00000000">
        <w:rPr>
          <w:rtl w:val="0"/>
        </w:rPr>
        <w:t xml:space="preserve">Financeiro e infra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