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DD" w:rsidRPr="00595FDD" w:rsidRDefault="00595FDD" w:rsidP="00595FDD">
      <w:pPr>
        <w:spacing w:after="0" w:line="360" w:lineRule="auto"/>
        <w:jc w:val="center"/>
        <w:rPr>
          <w:rFonts w:ascii="Tahoma" w:eastAsia="Calibri" w:hAnsi="Tahoma" w:cs="Tahoma"/>
          <w:b/>
          <w:u w:val="single"/>
        </w:rPr>
      </w:pPr>
      <w:r w:rsidRPr="00595FDD">
        <w:rPr>
          <w:rFonts w:ascii="Tahoma" w:eastAsia="Calibri" w:hAnsi="Tahoma" w:cs="Tahoma"/>
          <w:b/>
          <w:u w:val="single"/>
        </w:rPr>
        <w:t xml:space="preserve">Ata </w:t>
      </w:r>
      <w:r w:rsidR="00AD1897" w:rsidRPr="00EA2E99">
        <w:rPr>
          <w:rFonts w:ascii="Tahoma" w:eastAsia="Calibri" w:hAnsi="Tahoma" w:cs="Tahoma"/>
          <w:b/>
          <w:u w:val="single"/>
        </w:rPr>
        <w:t>0</w:t>
      </w:r>
      <w:r w:rsidR="00D176C4">
        <w:rPr>
          <w:rFonts w:ascii="Tahoma" w:eastAsia="Calibri" w:hAnsi="Tahoma" w:cs="Tahoma"/>
          <w:b/>
          <w:u w:val="single"/>
        </w:rPr>
        <w:t>03</w:t>
      </w:r>
      <w:r w:rsidR="00AD1897" w:rsidRPr="00EA2E99">
        <w:rPr>
          <w:rFonts w:ascii="Tahoma" w:eastAsia="Calibri" w:hAnsi="Tahoma" w:cs="Tahoma"/>
          <w:b/>
          <w:u w:val="single"/>
        </w:rPr>
        <w:t xml:space="preserve"> </w:t>
      </w:r>
      <w:r w:rsidR="00AD1897">
        <w:rPr>
          <w:rFonts w:ascii="Tahoma" w:eastAsia="Calibri" w:hAnsi="Tahoma" w:cs="Tahoma"/>
          <w:b/>
          <w:u w:val="single"/>
        </w:rPr>
        <w:t>- 2017</w:t>
      </w:r>
    </w:p>
    <w:p w:rsidR="00595FDD" w:rsidRPr="00595FDD" w:rsidRDefault="00595FDD" w:rsidP="00595FDD">
      <w:pPr>
        <w:spacing w:after="0" w:line="360" w:lineRule="auto"/>
        <w:jc w:val="center"/>
        <w:rPr>
          <w:rFonts w:ascii="Tahoma" w:eastAsia="Calibri" w:hAnsi="Tahoma" w:cs="Tahoma"/>
          <w:b/>
          <w:u w:val="single"/>
        </w:rPr>
      </w:pPr>
      <w:r w:rsidRPr="00595FDD">
        <w:rPr>
          <w:rFonts w:ascii="Tahoma" w:eastAsia="Calibri" w:hAnsi="Tahoma" w:cs="Tahoma"/>
          <w:b/>
          <w:u w:val="single"/>
        </w:rPr>
        <w:t>Núcleo Docente Estruturante do Curso Tecnólogo em Geoprocessamento</w:t>
      </w:r>
    </w:p>
    <w:p w:rsidR="00595FDD" w:rsidRDefault="00D176C4" w:rsidP="00595FDD">
      <w:pPr>
        <w:spacing w:after="0" w:line="360" w:lineRule="auto"/>
        <w:jc w:val="center"/>
        <w:rPr>
          <w:rFonts w:ascii="Tahoma" w:eastAsia="Calibri" w:hAnsi="Tahoma" w:cs="Tahoma"/>
          <w:b/>
          <w:u w:val="single"/>
        </w:rPr>
      </w:pPr>
      <w:r>
        <w:rPr>
          <w:rFonts w:ascii="Tahoma" w:eastAsia="Calibri" w:hAnsi="Tahoma" w:cs="Tahoma"/>
          <w:b/>
          <w:u w:val="single"/>
        </w:rPr>
        <w:t>26</w:t>
      </w:r>
      <w:r w:rsidR="00FD1AAD">
        <w:rPr>
          <w:rFonts w:ascii="Tahoma" w:eastAsia="Calibri" w:hAnsi="Tahoma" w:cs="Tahoma"/>
          <w:b/>
          <w:u w:val="single"/>
        </w:rPr>
        <w:t xml:space="preserve"> </w:t>
      </w:r>
      <w:r w:rsidR="00595FDD" w:rsidRPr="00595FDD">
        <w:rPr>
          <w:rFonts w:ascii="Tahoma" w:eastAsia="Calibri" w:hAnsi="Tahoma" w:cs="Tahoma"/>
          <w:b/>
          <w:u w:val="single"/>
        </w:rPr>
        <w:t xml:space="preserve">de </w:t>
      </w:r>
      <w:r w:rsidR="00FD1AAD">
        <w:rPr>
          <w:rFonts w:ascii="Tahoma" w:eastAsia="Calibri" w:hAnsi="Tahoma" w:cs="Tahoma"/>
          <w:b/>
          <w:u w:val="single"/>
        </w:rPr>
        <w:t>maio</w:t>
      </w:r>
      <w:r w:rsidR="00572384">
        <w:rPr>
          <w:rFonts w:ascii="Tahoma" w:eastAsia="Calibri" w:hAnsi="Tahoma" w:cs="Tahoma"/>
          <w:b/>
          <w:u w:val="single"/>
        </w:rPr>
        <w:t xml:space="preserve"> </w:t>
      </w:r>
      <w:r w:rsidR="00595FDD" w:rsidRPr="00595FDD">
        <w:rPr>
          <w:rFonts w:ascii="Tahoma" w:eastAsia="Calibri" w:hAnsi="Tahoma" w:cs="Tahoma"/>
          <w:b/>
          <w:u w:val="single"/>
        </w:rPr>
        <w:t>de 201</w:t>
      </w:r>
      <w:r w:rsidR="005A6D6D">
        <w:rPr>
          <w:rFonts w:ascii="Tahoma" w:eastAsia="Calibri" w:hAnsi="Tahoma" w:cs="Tahoma"/>
          <w:b/>
          <w:u w:val="single"/>
        </w:rPr>
        <w:t>7</w:t>
      </w:r>
    </w:p>
    <w:p w:rsidR="00F5775D" w:rsidRDefault="00F5775D" w:rsidP="00595FDD">
      <w:pPr>
        <w:spacing w:after="0" w:line="360" w:lineRule="auto"/>
        <w:jc w:val="center"/>
        <w:rPr>
          <w:rFonts w:ascii="Tahoma" w:eastAsia="Calibri" w:hAnsi="Tahoma" w:cs="Tahoma"/>
          <w:b/>
          <w:u w:val="single"/>
        </w:rPr>
      </w:pPr>
    </w:p>
    <w:p w:rsidR="00595FDD" w:rsidRPr="00A84D8B" w:rsidRDefault="006338F2" w:rsidP="001D0488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Ao</w:t>
      </w:r>
      <w:r w:rsidR="00D176C4">
        <w:rPr>
          <w:rFonts w:ascii="Tahoma" w:hAnsi="Tahoma" w:cs="Tahoma"/>
        </w:rPr>
        <w:t>s</w:t>
      </w:r>
      <w:r w:rsidR="00595FDD">
        <w:rPr>
          <w:rFonts w:ascii="Tahoma" w:hAnsi="Tahoma" w:cs="Tahoma"/>
        </w:rPr>
        <w:t xml:space="preserve"> </w:t>
      </w:r>
      <w:r w:rsidR="00D176C4">
        <w:rPr>
          <w:rFonts w:ascii="Tahoma" w:hAnsi="Tahoma" w:cs="Tahoma"/>
        </w:rPr>
        <w:t xml:space="preserve">vinte e seis </w:t>
      </w:r>
      <w:r>
        <w:rPr>
          <w:rFonts w:ascii="Tahoma" w:hAnsi="Tahoma" w:cs="Tahoma"/>
        </w:rPr>
        <w:t>dia</w:t>
      </w:r>
      <w:r w:rsidR="00D176C4">
        <w:rPr>
          <w:rFonts w:ascii="Tahoma" w:hAnsi="Tahoma" w:cs="Tahoma"/>
        </w:rPr>
        <w:t>s</w:t>
      </w:r>
      <w:r w:rsidR="00595FDD">
        <w:rPr>
          <w:rFonts w:ascii="Tahoma" w:hAnsi="Tahoma" w:cs="Tahoma"/>
        </w:rPr>
        <w:t xml:space="preserve"> do mês de </w:t>
      </w:r>
      <w:r w:rsidR="00FD1AAD">
        <w:rPr>
          <w:rFonts w:ascii="Tahoma" w:hAnsi="Tahoma" w:cs="Tahoma"/>
        </w:rPr>
        <w:t>maio</w:t>
      </w:r>
      <w:r w:rsidR="00595FDD">
        <w:rPr>
          <w:rFonts w:ascii="Tahoma" w:hAnsi="Tahoma" w:cs="Tahoma"/>
        </w:rPr>
        <w:t xml:space="preserve"> do ano de dois mil e </w:t>
      </w:r>
      <w:r w:rsidR="00AD1897">
        <w:rPr>
          <w:rFonts w:ascii="Tahoma" w:hAnsi="Tahoma" w:cs="Tahoma"/>
        </w:rPr>
        <w:t>dezessete</w:t>
      </w:r>
      <w:r w:rsidR="00595FDD">
        <w:rPr>
          <w:rFonts w:ascii="Tahoma" w:hAnsi="Tahoma" w:cs="Tahoma"/>
        </w:rPr>
        <w:t xml:space="preserve">, às </w:t>
      </w:r>
      <w:r w:rsidR="00D176C4">
        <w:rPr>
          <w:rFonts w:ascii="Tahoma" w:hAnsi="Tahoma" w:cs="Tahoma"/>
        </w:rPr>
        <w:t xml:space="preserve">nove </w:t>
      </w:r>
      <w:r w:rsidR="00595FDD">
        <w:rPr>
          <w:rFonts w:ascii="Tahoma" w:hAnsi="Tahoma" w:cs="Tahoma"/>
        </w:rPr>
        <w:t>horas, na Sala “</w:t>
      </w:r>
      <w:r w:rsidR="00D176C4">
        <w:rPr>
          <w:rFonts w:ascii="Tahoma" w:hAnsi="Tahoma" w:cs="Tahoma"/>
        </w:rPr>
        <w:t>E6</w:t>
      </w:r>
      <w:r w:rsidR="00595FDD">
        <w:rPr>
          <w:rFonts w:ascii="Tahoma" w:hAnsi="Tahoma" w:cs="Tahoma"/>
        </w:rPr>
        <w:t xml:space="preserve">” do Colégio Politécnico da Universidade Federal de Santa Maria, reuniu-se o Núcleo Docente Estruturante (NDE) do Curso Tecnólogo em Geoprocessamento do Colégio Politécnico da UFSM. </w:t>
      </w:r>
      <w:proofErr w:type="gramStart"/>
      <w:r w:rsidR="00D2550D">
        <w:rPr>
          <w:rFonts w:ascii="Tahoma" w:hAnsi="Tahoma" w:cs="Tahoma"/>
        </w:rPr>
        <w:t>Estavam</w:t>
      </w:r>
      <w:proofErr w:type="gramEnd"/>
      <w:r w:rsidR="00595FDD">
        <w:rPr>
          <w:rFonts w:ascii="Tahoma" w:hAnsi="Tahoma" w:cs="Tahoma"/>
        </w:rPr>
        <w:t xml:space="preserve"> presentes, o professor Antoninho João Pegoraro (Coordenador do Curso Tecnólogo em Geoprocessamento); o professor Diogo Belmonte Lippert, a professora Ana Caroline Paim Benedetti, o profe</w:t>
      </w:r>
      <w:r w:rsidR="00AD1897">
        <w:rPr>
          <w:rFonts w:ascii="Tahoma" w:hAnsi="Tahoma" w:cs="Tahoma"/>
        </w:rPr>
        <w:t xml:space="preserve">ssor Alessandro Carvalho Miola, </w:t>
      </w:r>
      <w:r w:rsidR="00FD1AAD">
        <w:rPr>
          <w:rFonts w:ascii="Tahoma" w:hAnsi="Tahoma" w:cs="Tahoma"/>
        </w:rPr>
        <w:t>e</w:t>
      </w:r>
      <w:r w:rsidR="00AD1897">
        <w:rPr>
          <w:rFonts w:ascii="Tahoma" w:hAnsi="Tahoma" w:cs="Tahoma"/>
        </w:rPr>
        <w:t xml:space="preserve"> </w:t>
      </w:r>
      <w:r w:rsidR="00595FDD">
        <w:rPr>
          <w:rFonts w:ascii="Tahoma" w:hAnsi="Tahoma" w:cs="Tahoma"/>
        </w:rPr>
        <w:t>a professora Marinêz da Silva.</w:t>
      </w:r>
      <w:r w:rsidR="00FD1AAD">
        <w:rPr>
          <w:rFonts w:ascii="Tahoma" w:hAnsi="Tahoma" w:cs="Tahoma"/>
        </w:rPr>
        <w:t xml:space="preserve"> A Professora Claire Delfini Viana Cardoso encontra-se em l</w:t>
      </w:r>
      <w:r w:rsidR="00D176C4">
        <w:rPr>
          <w:rFonts w:ascii="Tahoma" w:hAnsi="Tahoma" w:cs="Tahoma"/>
        </w:rPr>
        <w:t xml:space="preserve">icença para tratamento de saúde, o Professor Oneide justificou sua ausência, </w:t>
      </w:r>
      <w:r w:rsidR="00595FDD">
        <w:rPr>
          <w:rFonts w:ascii="Tahoma" w:hAnsi="Tahoma" w:cs="Tahoma"/>
        </w:rPr>
        <w:t>Iniciando os trabalhos, o presidente do NDE</w:t>
      </w:r>
      <w:r w:rsidR="00A84D8B">
        <w:rPr>
          <w:rFonts w:ascii="Tahoma" w:hAnsi="Tahoma" w:cs="Tahoma"/>
        </w:rPr>
        <w:t>,</w:t>
      </w:r>
      <w:r w:rsidR="00595FDD">
        <w:rPr>
          <w:rFonts w:ascii="Tahoma" w:hAnsi="Tahoma" w:cs="Tahoma"/>
        </w:rPr>
        <w:t xml:space="preserve"> Prof. Antoninho, deu as boas vindas a todos</w:t>
      </w:r>
      <w:r w:rsidR="00FD1AAD">
        <w:rPr>
          <w:rFonts w:ascii="Tahoma" w:hAnsi="Tahoma" w:cs="Tahoma"/>
        </w:rPr>
        <w:t xml:space="preserve"> </w:t>
      </w:r>
      <w:r w:rsidR="00D176C4">
        <w:rPr>
          <w:rFonts w:ascii="Tahoma" w:hAnsi="Tahoma" w:cs="Tahoma"/>
        </w:rPr>
        <w:t xml:space="preserve">e logo sugeriu </w:t>
      </w:r>
      <w:r w:rsidR="004E1D24">
        <w:rPr>
          <w:rFonts w:ascii="Tahoma" w:hAnsi="Tahoma" w:cs="Tahoma"/>
        </w:rPr>
        <w:t>dar início ao trabalho na</w:t>
      </w:r>
      <w:r w:rsidR="00D176C4">
        <w:rPr>
          <w:rFonts w:ascii="Tahoma" w:hAnsi="Tahoma" w:cs="Tahoma"/>
        </w:rPr>
        <w:t xml:space="preserve"> planilha de distribuição de cargas horárias por professor </w:t>
      </w:r>
      <w:r w:rsidR="004E1D24">
        <w:rPr>
          <w:rFonts w:ascii="Tahoma" w:hAnsi="Tahoma" w:cs="Tahoma"/>
        </w:rPr>
        <w:t xml:space="preserve">e por semestre letivo, </w:t>
      </w:r>
      <w:r w:rsidR="00D176C4">
        <w:rPr>
          <w:rFonts w:ascii="Tahoma" w:hAnsi="Tahoma" w:cs="Tahoma"/>
        </w:rPr>
        <w:t>concomitantemente com as sugestões de cargas horárias que foram encaminhadas</w:t>
      </w:r>
      <w:r w:rsidR="001B6D00">
        <w:rPr>
          <w:rFonts w:ascii="Tahoma" w:hAnsi="Tahoma" w:cs="Tahoma"/>
        </w:rPr>
        <w:t xml:space="preserve"> </w:t>
      </w:r>
      <w:r w:rsidR="00D176C4">
        <w:rPr>
          <w:rFonts w:ascii="Tahoma" w:hAnsi="Tahoma" w:cs="Tahoma"/>
        </w:rPr>
        <w:t>nas ementas das disciplinas pelos professores responsáveis</w:t>
      </w:r>
      <w:r w:rsidR="008D0D0F">
        <w:rPr>
          <w:rFonts w:ascii="Tahoma" w:hAnsi="Tahoma" w:cs="Tahoma"/>
        </w:rPr>
        <w:t>.</w:t>
      </w:r>
      <w:r w:rsidR="00D176C4">
        <w:rPr>
          <w:rFonts w:ascii="Tahoma" w:hAnsi="Tahoma" w:cs="Tahoma"/>
        </w:rPr>
        <w:t xml:space="preserve"> A</w:t>
      </w:r>
      <w:r w:rsidR="00FD1AAD">
        <w:rPr>
          <w:rFonts w:ascii="Tahoma" w:hAnsi="Tahoma" w:cs="Tahoma"/>
        </w:rPr>
        <w:t xml:space="preserve">s principais </w:t>
      </w:r>
      <w:r w:rsidR="00D176C4">
        <w:rPr>
          <w:rFonts w:ascii="Tahoma" w:hAnsi="Tahoma" w:cs="Tahoma"/>
        </w:rPr>
        <w:t xml:space="preserve">divergências encontradas foram nas disciplinas de Estatística, </w:t>
      </w:r>
      <w:r w:rsidR="002D3692">
        <w:rPr>
          <w:rFonts w:ascii="Tahoma" w:hAnsi="Tahoma" w:cs="Tahoma"/>
        </w:rPr>
        <w:t>Algoritmos, Topografia</w:t>
      </w:r>
      <w:r w:rsidR="004E1D24">
        <w:rPr>
          <w:rFonts w:ascii="Tahoma" w:hAnsi="Tahoma" w:cs="Tahoma"/>
        </w:rPr>
        <w:t xml:space="preserve"> e </w:t>
      </w:r>
      <w:r w:rsidR="002D3692">
        <w:rPr>
          <w:rFonts w:ascii="Tahoma" w:hAnsi="Tahoma" w:cs="Tahoma"/>
        </w:rPr>
        <w:t>Sensoriamento</w:t>
      </w:r>
      <w:r w:rsidR="004E1D24">
        <w:rPr>
          <w:rFonts w:ascii="Tahoma" w:hAnsi="Tahoma" w:cs="Tahoma"/>
        </w:rPr>
        <w:t xml:space="preserve"> </w:t>
      </w:r>
      <w:r w:rsidR="002D3692">
        <w:rPr>
          <w:rFonts w:ascii="Tahoma" w:hAnsi="Tahoma" w:cs="Tahoma"/>
        </w:rPr>
        <w:t>Remoto, cujas</w:t>
      </w:r>
      <w:r w:rsidR="00D176C4">
        <w:rPr>
          <w:rFonts w:ascii="Tahoma" w:hAnsi="Tahoma" w:cs="Tahoma"/>
        </w:rPr>
        <w:t xml:space="preserve"> cargas horárias excediam a planilha inicialmente construída.</w:t>
      </w:r>
      <w:r w:rsidR="00FD1AAD">
        <w:rPr>
          <w:rFonts w:ascii="Tahoma" w:hAnsi="Tahoma" w:cs="Tahoma"/>
        </w:rPr>
        <w:t xml:space="preserve"> </w:t>
      </w:r>
      <w:r w:rsidR="001B6D00">
        <w:rPr>
          <w:rFonts w:ascii="Tahoma" w:hAnsi="Tahoma" w:cs="Tahoma"/>
        </w:rPr>
        <w:t>Discutidas as sugestões e comparado com a carga horária final concluiu-se que a disciplina de Estatística poderia ser reduzida, já que é para ser suporte a outras disciplinas, e que nos outros cursos afins da UFSM (</w:t>
      </w:r>
      <w:bookmarkStart w:id="0" w:name="_GoBack"/>
      <w:bookmarkEnd w:id="0"/>
      <w:r w:rsidR="004E1D24">
        <w:rPr>
          <w:rFonts w:ascii="Tahoma" w:hAnsi="Tahoma" w:cs="Tahoma"/>
        </w:rPr>
        <w:t xml:space="preserve">tais como </w:t>
      </w:r>
      <w:r w:rsidR="001B6D00">
        <w:rPr>
          <w:rFonts w:ascii="Tahoma" w:hAnsi="Tahoma" w:cs="Tahoma"/>
        </w:rPr>
        <w:t>Engenharia Florestal, Agronomia e Geografia) tem carga horária inferior a sugerida</w:t>
      </w:r>
      <w:r w:rsidR="004E1D24">
        <w:rPr>
          <w:rFonts w:ascii="Tahoma" w:hAnsi="Tahoma" w:cs="Tahoma"/>
        </w:rPr>
        <w:t xml:space="preserve"> e isso possibilitaria ao aluno cursá-la em outro departamento, caso necessário</w:t>
      </w:r>
      <w:r w:rsidR="001B6D00">
        <w:rPr>
          <w:rFonts w:ascii="Tahoma" w:hAnsi="Tahoma" w:cs="Tahoma"/>
        </w:rPr>
        <w:t xml:space="preserve">. Considerou-se também que a disciplina de Algoritmos poderia se adequar </w:t>
      </w:r>
      <w:r w:rsidR="004E1D24">
        <w:rPr>
          <w:rFonts w:ascii="Tahoma" w:hAnsi="Tahoma" w:cs="Tahoma"/>
        </w:rPr>
        <w:t>à carga horária de 75 horas</w:t>
      </w:r>
      <w:r w:rsidR="001B6D00">
        <w:rPr>
          <w:rFonts w:ascii="Tahoma" w:hAnsi="Tahoma" w:cs="Tahoma"/>
        </w:rPr>
        <w:t xml:space="preserve"> </w:t>
      </w:r>
      <w:r w:rsidR="004E1D24">
        <w:rPr>
          <w:rFonts w:ascii="Tahoma" w:hAnsi="Tahoma" w:cs="Tahoma"/>
        </w:rPr>
        <w:t>e utilizar-se de</w:t>
      </w:r>
      <w:r w:rsidR="001B6D00">
        <w:rPr>
          <w:rFonts w:ascii="Tahoma" w:hAnsi="Tahoma" w:cs="Tahoma"/>
        </w:rPr>
        <w:t xml:space="preserve"> atividades </w:t>
      </w:r>
      <w:r w:rsidR="004E1D24">
        <w:rPr>
          <w:rFonts w:ascii="Tahoma" w:hAnsi="Tahoma" w:cs="Tahoma"/>
        </w:rPr>
        <w:t>não presenciais para reforço de conteúdo</w:t>
      </w:r>
      <w:r w:rsidR="001B6D00">
        <w:rPr>
          <w:rFonts w:ascii="Tahoma" w:hAnsi="Tahoma" w:cs="Tahoma"/>
        </w:rPr>
        <w:t xml:space="preserve">. A disciplina de Topografia </w:t>
      </w:r>
      <w:r w:rsidR="0015341E">
        <w:rPr>
          <w:rFonts w:ascii="Tahoma" w:hAnsi="Tahoma" w:cs="Tahoma"/>
        </w:rPr>
        <w:t xml:space="preserve">pode ser adequada </w:t>
      </w:r>
      <w:r w:rsidR="004E1D24">
        <w:rPr>
          <w:rFonts w:ascii="Tahoma" w:hAnsi="Tahoma" w:cs="Tahoma"/>
        </w:rPr>
        <w:t>à carga horária de 60 horas</w:t>
      </w:r>
      <w:r w:rsidR="0015341E">
        <w:rPr>
          <w:rFonts w:ascii="Tahoma" w:hAnsi="Tahoma" w:cs="Tahoma"/>
        </w:rPr>
        <w:t xml:space="preserve"> e </w:t>
      </w:r>
      <w:r w:rsidR="004E1D24">
        <w:rPr>
          <w:rFonts w:ascii="Tahoma" w:hAnsi="Tahoma" w:cs="Tahoma"/>
        </w:rPr>
        <w:t>em caso de uso de software que o mesmo</w:t>
      </w:r>
      <w:r w:rsidR="0015341E">
        <w:rPr>
          <w:rFonts w:ascii="Tahoma" w:hAnsi="Tahoma" w:cs="Tahoma"/>
        </w:rPr>
        <w:t xml:space="preserve"> </w:t>
      </w:r>
      <w:r w:rsidR="004E1D24">
        <w:rPr>
          <w:rFonts w:ascii="Tahoma" w:hAnsi="Tahoma" w:cs="Tahoma"/>
        </w:rPr>
        <w:t>seja exercido na disciplina de A</w:t>
      </w:r>
      <w:r w:rsidR="0015341E">
        <w:rPr>
          <w:rFonts w:ascii="Tahoma" w:hAnsi="Tahoma" w:cs="Tahoma"/>
        </w:rPr>
        <w:t xml:space="preserve">utomação </w:t>
      </w:r>
      <w:r w:rsidR="004E1D24">
        <w:rPr>
          <w:rFonts w:ascii="Tahoma" w:hAnsi="Tahoma" w:cs="Tahoma"/>
        </w:rPr>
        <w:t>T</w:t>
      </w:r>
      <w:r w:rsidR="0015341E">
        <w:rPr>
          <w:rFonts w:ascii="Tahoma" w:hAnsi="Tahoma" w:cs="Tahoma"/>
        </w:rPr>
        <w:t xml:space="preserve">opográfica. Essas adequações se fazem necessárias, pois </w:t>
      </w:r>
      <w:r w:rsidR="00D2550D">
        <w:rPr>
          <w:rFonts w:ascii="Tahoma" w:hAnsi="Tahoma" w:cs="Tahoma"/>
        </w:rPr>
        <w:t xml:space="preserve">o NDE </w:t>
      </w:r>
      <w:r w:rsidR="0015341E">
        <w:rPr>
          <w:rFonts w:ascii="Tahoma" w:hAnsi="Tahoma" w:cs="Tahoma"/>
        </w:rPr>
        <w:t xml:space="preserve">considera como satisfatório uma carga horária semestral de 360 horas e o limite de 2.160 horas </w:t>
      </w:r>
      <w:r w:rsidR="004E1D24">
        <w:rPr>
          <w:rFonts w:ascii="Tahoma" w:hAnsi="Tahoma" w:cs="Tahoma"/>
        </w:rPr>
        <w:t xml:space="preserve">na carga horária total do </w:t>
      </w:r>
      <w:r w:rsidR="0015341E">
        <w:rPr>
          <w:rFonts w:ascii="Tahoma" w:hAnsi="Tahoma" w:cs="Tahoma"/>
        </w:rPr>
        <w:t xml:space="preserve">curso. </w:t>
      </w:r>
      <w:r w:rsidR="00A84D8B">
        <w:rPr>
          <w:rFonts w:ascii="Tahoma" w:hAnsi="Tahoma" w:cs="Tahoma"/>
        </w:rPr>
        <w:t xml:space="preserve"> Num segundo momento passou-se para a fase de</w:t>
      </w:r>
      <w:r w:rsidR="0015341E">
        <w:rPr>
          <w:rFonts w:ascii="Tahoma" w:hAnsi="Tahoma" w:cs="Tahoma"/>
        </w:rPr>
        <w:t xml:space="preserve"> verificação de horas</w:t>
      </w:r>
      <w:r w:rsidR="004E1D24">
        <w:rPr>
          <w:rFonts w:ascii="Tahoma" w:hAnsi="Tahoma" w:cs="Tahoma"/>
        </w:rPr>
        <w:t>/</w:t>
      </w:r>
      <w:r w:rsidR="0015341E">
        <w:rPr>
          <w:rFonts w:ascii="Tahoma" w:hAnsi="Tahoma" w:cs="Tahoma"/>
        </w:rPr>
        <w:t xml:space="preserve">aula </w:t>
      </w:r>
      <w:r w:rsidR="004E1D24">
        <w:rPr>
          <w:rFonts w:ascii="Tahoma" w:hAnsi="Tahoma" w:cs="Tahoma"/>
        </w:rPr>
        <w:t xml:space="preserve">por </w:t>
      </w:r>
      <w:r w:rsidR="0015341E">
        <w:rPr>
          <w:rFonts w:ascii="Tahoma" w:hAnsi="Tahoma" w:cs="Tahoma"/>
        </w:rPr>
        <w:t xml:space="preserve">professor, </w:t>
      </w:r>
      <w:r w:rsidR="004E1D24">
        <w:rPr>
          <w:rFonts w:ascii="Tahoma" w:hAnsi="Tahoma" w:cs="Tahoma"/>
        </w:rPr>
        <w:t>buscando-se uma equalização na carga horária semestral individual e entre o grupo docente</w:t>
      </w:r>
      <w:r w:rsidR="0015341E">
        <w:rPr>
          <w:rFonts w:ascii="Tahoma" w:hAnsi="Tahoma" w:cs="Tahoma"/>
        </w:rPr>
        <w:t>.</w:t>
      </w:r>
      <w:r w:rsidR="00A84D8B">
        <w:rPr>
          <w:rFonts w:ascii="Tahoma" w:hAnsi="Tahoma" w:cs="Tahoma"/>
        </w:rPr>
        <w:t xml:space="preserve"> </w:t>
      </w:r>
      <w:r w:rsidR="00F5775D">
        <w:rPr>
          <w:rFonts w:ascii="Tahoma" w:hAnsi="Tahoma" w:cs="Tahoma"/>
        </w:rPr>
        <w:t>N</w:t>
      </w:r>
      <w:r w:rsidR="00595FDD">
        <w:rPr>
          <w:rFonts w:ascii="Tahoma" w:hAnsi="Tahoma" w:cs="Tahoma"/>
        </w:rPr>
        <w:t>ão havendo mais nada a tratar, foi encerrada a reunião e, para constar, é lavrada a presente ata q</w:t>
      </w:r>
      <w:r w:rsidR="001D0488">
        <w:rPr>
          <w:rFonts w:ascii="Tahoma" w:hAnsi="Tahoma" w:cs="Tahoma"/>
        </w:rPr>
        <w:t xml:space="preserve">ue vai assinada pelos presentes. </w:t>
      </w:r>
    </w:p>
    <w:sectPr w:rsidR="00595FDD" w:rsidRPr="00A84D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DD"/>
    <w:rsid w:val="000B3EFE"/>
    <w:rsid w:val="000F3676"/>
    <w:rsid w:val="0015341E"/>
    <w:rsid w:val="001B6D00"/>
    <w:rsid w:val="001C24A1"/>
    <w:rsid w:val="001D0488"/>
    <w:rsid w:val="00282C46"/>
    <w:rsid w:val="002A560D"/>
    <w:rsid w:val="002A6E5C"/>
    <w:rsid w:val="002C70B0"/>
    <w:rsid w:val="002D3692"/>
    <w:rsid w:val="00346B5F"/>
    <w:rsid w:val="003C6430"/>
    <w:rsid w:val="004C6865"/>
    <w:rsid w:val="004E1D24"/>
    <w:rsid w:val="00572384"/>
    <w:rsid w:val="00595FDD"/>
    <w:rsid w:val="005A6D6D"/>
    <w:rsid w:val="006338F2"/>
    <w:rsid w:val="006B6148"/>
    <w:rsid w:val="007144AD"/>
    <w:rsid w:val="007770E3"/>
    <w:rsid w:val="007B7FE3"/>
    <w:rsid w:val="008D0D0F"/>
    <w:rsid w:val="00A84D8B"/>
    <w:rsid w:val="00AB4ED7"/>
    <w:rsid w:val="00AD1897"/>
    <w:rsid w:val="00AF3D80"/>
    <w:rsid w:val="00B148DF"/>
    <w:rsid w:val="00BD06CD"/>
    <w:rsid w:val="00D1026B"/>
    <w:rsid w:val="00D176C4"/>
    <w:rsid w:val="00D2550D"/>
    <w:rsid w:val="00D96067"/>
    <w:rsid w:val="00E1603C"/>
    <w:rsid w:val="00EA2E99"/>
    <w:rsid w:val="00EA37A1"/>
    <w:rsid w:val="00F5775D"/>
    <w:rsid w:val="00F651CC"/>
    <w:rsid w:val="00FA1B7E"/>
    <w:rsid w:val="00FB5C02"/>
    <w:rsid w:val="00FC47AA"/>
    <w:rsid w:val="00FD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5F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5FDD"/>
    <w:rPr>
      <w:sz w:val="20"/>
      <w:szCs w:val="20"/>
    </w:rPr>
  </w:style>
  <w:style w:type="character" w:styleId="Refdecomentrio">
    <w:name w:val="annotation reference"/>
    <w:uiPriority w:val="99"/>
    <w:semiHidden/>
    <w:unhideWhenUsed/>
    <w:rsid w:val="00595FD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FDD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1A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1AA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5F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5FDD"/>
    <w:rPr>
      <w:sz w:val="20"/>
      <w:szCs w:val="20"/>
    </w:rPr>
  </w:style>
  <w:style w:type="character" w:styleId="Refdecomentrio">
    <w:name w:val="annotation reference"/>
    <w:uiPriority w:val="99"/>
    <w:semiHidden/>
    <w:unhideWhenUsed/>
    <w:rsid w:val="00595FD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FDD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1A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1A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Santa Maria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politecnico</dc:creator>
  <cp:lastModifiedBy>politecnico</cp:lastModifiedBy>
  <cp:revision>2</cp:revision>
  <dcterms:created xsi:type="dcterms:W3CDTF">2017-05-26T17:40:00Z</dcterms:created>
  <dcterms:modified xsi:type="dcterms:W3CDTF">2017-05-26T17:40:00Z</dcterms:modified>
</cp:coreProperties>
</file>