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33238" w:rsidRPr="00F33238" w:rsidRDefault="00C245D5" w:rsidP="00F33238">
      <w:pPr>
        <w:jc w:val="center"/>
        <w:rPr>
          <w:rFonts w:ascii="Arial" w:hAnsi="Arial" w:cs="Arial"/>
          <w:b/>
          <w:sz w:val="24"/>
          <w:szCs w:val="24"/>
        </w:rPr>
      </w:pPr>
      <w:r w:rsidRPr="00807D2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5224145</wp:posOffset>
                </wp:positionH>
                <wp:positionV relativeFrom="paragraph">
                  <wp:posOffset>-601980</wp:posOffset>
                </wp:positionV>
                <wp:extent cx="681990" cy="32131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334" w:rsidRDefault="00A513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1.35pt;margin-top:-47.4pt;width:53.7pt;height:2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+4ggIAAA4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" stroked="f">
                <v:textbox>
                  <w:txbxContent>
                    <w:p w:rsidR="00A51334" w:rsidRDefault="00A51334"/>
                  </w:txbxContent>
                </v:textbox>
              </v:shape>
            </w:pict>
          </mc:Fallback>
        </mc:AlternateContent>
      </w:r>
      <w:r w:rsidRPr="00087D4F">
        <w:rPr>
          <w:rFonts w:ascii="Arial" w:hAnsi="Arial" w:cs="Arial"/>
          <w:noProof/>
        </w:rPr>
        <w:drawing>
          <wp:inline distT="0" distB="0" distL="0" distR="0">
            <wp:extent cx="1009650" cy="973455"/>
            <wp:effectExtent l="0" t="0" r="0" b="0"/>
            <wp:docPr id="4" name="Imagem 2" descr="brasao_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s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3238" w:rsidRPr="00F33238" w:rsidRDefault="00F33238">
      <w:pPr>
        <w:jc w:val="center"/>
        <w:rPr>
          <w:rFonts w:ascii="Arial" w:hAnsi="Arial" w:cs="Arial"/>
          <w:b/>
          <w:sz w:val="24"/>
          <w:szCs w:val="24"/>
        </w:rPr>
      </w:pPr>
    </w:p>
    <w:p w:rsidR="00BA7402" w:rsidRPr="00F33238" w:rsidRDefault="00BA7402">
      <w:pPr>
        <w:jc w:val="center"/>
        <w:rPr>
          <w:rFonts w:ascii="Arial" w:hAnsi="Arial" w:cs="Arial"/>
          <w:b/>
          <w:sz w:val="24"/>
          <w:szCs w:val="24"/>
        </w:rPr>
      </w:pPr>
      <w:r w:rsidRPr="00F33238">
        <w:rPr>
          <w:rFonts w:ascii="Arial" w:hAnsi="Arial" w:cs="Arial"/>
          <w:b/>
          <w:sz w:val="24"/>
          <w:szCs w:val="24"/>
        </w:rPr>
        <w:t>MINISTÉRIO DA EDUCAÇÃO</w:t>
      </w:r>
    </w:p>
    <w:p w:rsidR="00BA7402" w:rsidRPr="00F33238" w:rsidRDefault="00BA7402">
      <w:pPr>
        <w:jc w:val="center"/>
        <w:rPr>
          <w:rFonts w:ascii="Arial" w:hAnsi="Arial" w:cs="Arial"/>
          <w:b/>
          <w:sz w:val="24"/>
          <w:szCs w:val="24"/>
        </w:rPr>
      </w:pPr>
      <w:r w:rsidRPr="00F33238">
        <w:rPr>
          <w:rFonts w:ascii="Arial" w:hAnsi="Arial" w:cs="Arial"/>
          <w:b/>
          <w:sz w:val="24"/>
          <w:szCs w:val="24"/>
        </w:rPr>
        <w:t>UNIVERSIDADE FEDERAL DE SANTA MARIA</w:t>
      </w:r>
    </w:p>
    <w:p w:rsidR="00BA7402" w:rsidRPr="00F33238" w:rsidRDefault="00BA7402">
      <w:pPr>
        <w:jc w:val="center"/>
        <w:rPr>
          <w:rFonts w:ascii="Arial" w:hAnsi="Arial" w:cs="Arial"/>
          <w:b/>
          <w:sz w:val="24"/>
          <w:szCs w:val="24"/>
        </w:rPr>
      </w:pPr>
      <w:r w:rsidRPr="00F33238">
        <w:rPr>
          <w:rFonts w:ascii="Arial" w:hAnsi="Arial" w:cs="Arial"/>
          <w:b/>
          <w:sz w:val="24"/>
          <w:szCs w:val="24"/>
        </w:rPr>
        <w:t>CENTRO DE EDUCAÇÃO</w:t>
      </w:r>
    </w:p>
    <w:p w:rsidR="00775E11" w:rsidRPr="00F33238" w:rsidRDefault="00637B5C" w:rsidP="00637B5C">
      <w:pPr>
        <w:jc w:val="center"/>
        <w:rPr>
          <w:rFonts w:ascii="Arial" w:hAnsi="Arial" w:cs="Arial"/>
          <w:b/>
          <w:sz w:val="24"/>
          <w:szCs w:val="24"/>
        </w:rPr>
      </w:pPr>
      <w:r w:rsidRPr="00F33238">
        <w:rPr>
          <w:rFonts w:ascii="Arial" w:hAnsi="Arial" w:cs="Arial"/>
          <w:b/>
          <w:sz w:val="24"/>
          <w:szCs w:val="24"/>
        </w:rPr>
        <w:t>CURSO DE PÓS-</w:t>
      </w:r>
      <w:r w:rsidR="00BA7402" w:rsidRPr="00F33238">
        <w:rPr>
          <w:rFonts w:ascii="Arial" w:hAnsi="Arial" w:cs="Arial"/>
          <w:b/>
          <w:sz w:val="24"/>
          <w:szCs w:val="24"/>
        </w:rPr>
        <w:t>GRADUAÇÃO</w:t>
      </w:r>
      <w:r w:rsidRPr="00F33238">
        <w:rPr>
          <w:rFonts w:ascii="Arial" w:hAnsi="Arial" w:cs="Arial"/>
          <w:b/>
          <w:sz w:val="24"/>
          <w:szCs w:val="24"/>
        </w:rPr>
        <w:t xml:space="preserve"> </w:t>
      </w:r>
    </w:p>
    <w:p w:rsidR="00BA7402" w:rsidRPr="00F33238" w:rsidRDefault="00BA7402" w:rsidP="00637B5C">
      <w:pPr>
        <w:jc w:val="center"/>
        <w:rPr>
          <w:rFonts w:ascii="Arial" w:hAnsi="Arial" w:cs="Arial"/>
          <w:b/>
          <w:sz w:val="24"/>
          <w:szCs w:val="24"/>
        </w:rPr>
      </w:pPr>
      <w:r w:rsidRPr="00F33238">
        <w:rPr>
          <w:rFonts w:ascii="Arial" w:hAnsi="Arial" w:cs="Arial"/>
          <w:b/>
          <w:sz w:val="24"/>
          <w:szCs w:val="24"/>
        </w:rPr>
        <w:t>ESPECIALIZAÇÃO LATO SENSU</w:t>
      </w:r>
      <w:r w:rsidR="00637B5C" w:rsidRPr="00F33238">
        <w:rPr>
          <w:rFonts w:ascii="Arial" w:hAnsi="Arial" w:cs="Arial"/>
          <w:b/>
          <w:sz w:val="24"/>
          <w:szCs w:val="24"/>
        </w:rPr>
        <w:t xml:space="preserve"> EM </w:t>
      </w:r>
      <w:r w:rsidRPr="00F33238">
        <w:rPr>
          <w:rFonts w:ascii="Arial" w:hAnsi="Arial" w:cs="Arial"/>
          <w:b/>
          <w:sz w:val="24"/>
          <w:szCs w:val="24"/>
        </w:rPr>
        <w:t>GESTÃO EDUCACIONAL</w:t>
      </w: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Default="00BA7402">
      <w:pPr>
        <w:jc w:val="center"/>
        <w:rPr>
          <w:rFonts w:ascii="Arial" w:hAnsi="Arial" w:cs="Arial"/>
          <w:b/>
          <w:sz w:val="28"/>
        </w:rPr>
      </w:pPr>
    </w:p>
    <w:p w:rsidR="00F33238" w:rsidRPr="008A525F" w:rsidRDefault="00F33238">
      <w:pPr>
        <w:jc w:val="center"/>
        <w:rPr>
          <w:rFonts w:ascii="Arial" w:hAnsi="Arial" w:cs="Arial"/>
          <w:b/>
          <w:sz w:val="28"/>
        </w:rPr>
      </w:pPr>
    </w:p>
    <w:p w:rsidR="004418C7" w:rsidRPr="004418C7" w:rsidRDefault="003511AA" w:rsidP="004418C7">
      <w:pPr>
        <w:pStyle w:val="Ttulo1"/>
        <w:spacing w:line="276" w:lineRule="auto"/>
        <w:jc w:val="center"/>
        <w:rPr>
          <w:rFonts w:ascii="Arial Black" w:hAnsi="Arial Black" w:cs="Arial"/>
          <w:b/>
          <w:szCs w:val="28"/>
          <w:lang w:val="pt-BR"/>
        </w:rPr>
      </w:pPr>
      <w:bookmarkStart w:id="1" w:name="_Toc369507884"/>
      <w:bookmarkStart w:id="2" w:name="_Toc369507981"/>
      <w:r w:rsidRPr="004418C7">
        <w:rPr>
          <w:rFonts w:ascii="Arial Black" w:hAnsi="Arial Black" w:cs="Arial"/>
          <w:b/>
          <w:szCs w:val="28"/>
          <w:lang w:val="pt-BR"/>
        </w:rPr>
        <w:t xml:space="preserve">PROJETO </w:t>
      </w:r>
      <w:r w:rsidR="00BA7402" w:rsidRPr="004418C7">
        <w:rPr>
          <w:rFonts w:ascii="Arial Black" w:hAnsi="Arial Black" w:cs="Arial"/>
          <w:b/>
          <w:szCs w:val="28"/>
          <w:lang w:val="pt-BR"/>
        </w:rPr>
        <w:t>PEDAGÓGICO</w:t>
      </w:r>
      <w:bookmarkEnd w:id="1"/>
      <w:bookmarkEnd w:id="2"/>
      <w:r w:rsidR="004418C7" w:rsidRPr="004418C7">
        <w:rPr>
          <w:rFonts w:ascii="Arial Black" w:hAnsi="Arial Black" w:cs="Arial"/>
          <w:b/>
          <w:szCs w:val="28"/>
          <w:lang w:val="pt-BR"/>
        </w:rPr>
        <w:t xml:space="preserve"> DO</w:t>
      </w:r>
      <w:r w:rsidRPr="004418C7">
        <w:rPr>
          <w:rFonts w:ascii="Arial Black" w:hAnsi="Arial Black" w:cs="Arial"/>
          <w:b/>
          <w:szCs w:val="28"/>
          <w:lang w:val="pt-BR"/>
        </w:rPr>
        <w:t xml:space="preserve"> CURSO</w:t>
      </w:r>
      <w:r w:rsidR="004418C7" w:rsidRPr="004418C7">
        <w:rPr>
          <w:rFonts w:ascii="Arial Black" w:hAnsi="Arial Black" w:cs="Arial"/>
          <w:b/>
          <w:szCs w:val="28"/>
          <w:lang w:val="pt-BR"/>
        </w:rPr>
        <w:t xml:space="preserve"> </w:t>
      </w:r>
      <w:r w:rsidR="00C245D5" w:rsidRPr="004418C7">
        <w:rPr>
          <w:rFonts w:ascii="Arial Black" w:hAnsi="Arial Black" w:cs="Arial"/>
          <w:b/>
          <w:noProof/>
          <w:szCs w:val="28"/>
          <w:lang w:val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-506095</wp:posOffset>
                </wp:positionV>
                <wp:extent cx="681990" cy="32131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8C7" w:rsidRDefault="004418C7" w:rsidP="004418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23.35pt;margin-top:-39.85pt;width:53.7pt;height:2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14hAIAABU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" stroked="f">
                <v:textbox>
                  <w:txbxContent>
                    <w:p w:rsidR="004418C7" w:rsidRDefault="004418C7" w:rsidP="004418C7"/>
                  </w:txbxContent>
                </v:textbox>
              </v:shape>
            </w:pict>
          </mc:Fallback>
        </mc:AlternateContent>
      </w:r>
      <w:r w:rsidR="004418C7" w:rsidRPr="004418C7">
        <w:rPr>
          <w:rFonts w:ascii="Arial Black" w:hAnsi="Arial Black" w:cs="Arial"/>
          <w:b/>
          <w:szCs w:val="28"/>
          <w:lang w:val="pt-BR"/>
        </w:rPr>
        <w:t xml:space="preserve">DE PÓS-GRADUAÇÃO </w:t>
      </w:r>
      <w:r w:rsidR="004418C7">
        <w:rPr>
          <w:rFonts w:ascii="Arial Black" w:hAnsi="Arial Black" w:cs="Arial"/>
          <w:b/>
          <w:szCs w:val="28"/>
          <w:lang w:val="pt-BR"/>
        </w:rPr>
        <w:t xml:space="preserve">ESPECIALIZAÇÃO </w:t>
      </w:r>
      <w:r w:rsidR="004418C7" w:rsidRPr="004418C7">
        <w:rPr>
          <w:rFonts w:ascii="Arial Black" w:hAnsi="Arial Black" w:cs="Arial"/>
          <w:b/>
          <w:szCs w:val="28"/>
          <w:lang w:val="pt-BR"/>
        </w:rPr>
        <w:t>EM GESTÃO EDUCACIONAL</w:t>
      </w:r>
    </w:p>
    <w:p w:rsidR="004418C7" w:rsidRPr="008A525F" w:rsidRDefault="004418C7" w:rsidP="004418C7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Default="00BA7402">
      <w:pPr>
        <w:rPr>
          <w:rFonts w:ascii="Arial" w:hAnsi="Arial" w:cs="Arial"/>
          <w:b/>
          <w:sz w:val="28"/>
        </w:rPr>
      </w:pPr>
    </w:p>
    <w:p w:rsidR="00637B5C" w:rsidRDefault="00637B5C">
      <w:pPr>
        <w:rPr>
          <w:rFonts w:ascii="Arial" w:hAnsi="Arial" w:cs="Arial"/>
          <w:b/>
          <w:sz w:val="28"/>
        </w:rPr>
      </w:pPr>
    </w:p>
    <w:p w:rsidR="00637B5C" w:rsidRDefault="00637B5C">
      <w:pPr>
        <w:rPr>
          <w:rFonts w:ascii="Arial" w:hAnsi="Arial" w:cs="Arial"/>
          <w:b/>
          <w:sz w:val="28"/>
        </w:rPr>
      </w:pPr>
    </w:p>
    <w:p w:rsidR="002B0539" w:rsidRPr="00F33238" w:rsidRDefault="00DD7B96" w:rsidP="002B0539">
      <w:pPr>
        <w:pStyle w:val="Ttulo3"/>
        <w:rPr>
          <w:rFonts w:ascii="Arial" w:hAnsi="Arial" w:cs="Arial"/>
          <w:b/>
          <w:sz w:val="24"/>
          <w:szCs w:val="24"/>
        </w:rPr>
      </w:pPr>
      <w:bookmarkStart w:id="3" w:name="_Toc369507885"/>
      <w:r w:rsidRPr="00F33238">
        <w:rPr>
          <w:rFonts w:ascii="Arial" w:hAnsi="Arial" w:cs="Arial"/>
          <w:b/>
          <w:sz w:val="24"/>
          <w:szCs w:val="24"/>
        </w:rPr>
        <w:t xml:space="preserve">Santa Maria, </w:t>
      </w:r>
      <w:r w:rsidR="006E02EF">
        <w:rPr>
          <w:rFonts w:ascii="Arial" w:hAnsi="Arial" w:cs="Arial"/>
          <w:b/>
          <w:sz w:val="24"/>
          <w:szCs w:val="24"/>
        </w:rPr>
        <w:t>març</w:t>
      </w:r>
      <w:r w:rsidR="005B0FF1">
        <w:rPr>
          <w:rFonts w:ascii="Arial" w:hAnsi="Arial" w:cs="Arial"/>
          <w:b/>
          <w:sz w:val="24"/>
          <w:szCs w:val="24"/>
        </w:rPr>
        <w:t>o</w:t>
      </w:r>
      <w:r w:rsidRPr="00F33238">
        <w:rPr>
          <w:rFonts w:ascii="Arial" w:hAnsi="Arial" w:cs="Arial"/>
          <w:b/>
          <w:sz w:val="24"/>
          <w:szCs w:val="24"/>
        </w:rPr>
        <w:t xml:space="preserve"> de 201</w:t>
      </w:r>
      <w:r w:rsidR="005B0FF1">
        <w:rPr>
          <w:rFonts w:ascii="Arial" w:hAnsi="Arial" w:cs="Arial"/>
          <w:b/>
          <w:sz w:val="24"/>
          <w:szCs w:val="24"/>
        </w:rPr>
        <w:t>4</w:t>
      </w:r>
      <w:r w:rsidR="00BA7402" w:rsidRPr="00F33238">
        <w:rPr>
          <w:rFonts w:ascii="Arial" w:hAnsi="Arial" w:cs="Arial"/>
          <w:b/>
          <w:sz w:val="24"/>
          <w:szCs w:val="24"/>
        </w:rPr>
        <w:t>.</w:t>
      </w:r>
      <w:bookmarkEnd w:id="3"/>
    </w:p>
    <w:p w:rsidR="002B0539" w:rsidRPr="008A525F" w:rsidRDefault="002B0539" w:rsidP="002B0539">
      <w:pPr>
        <w:rPr>
          <w:rFonts w:ascii="Arial" w:hAnsi="Arial" w:cs="Arial"/>
          <w:b/>
        </w:rPr>
      </w:pPr>
    </w:p>
    <w:p w:rsidR="004418C7" w:rsidRDefault="004418C7" w:rsidP="00775E11">
      <w:pPr>
        <w:jc w:val="center"/>
        <w:rPr>
          <w:rFonts w:ascii="Arial" w:hAnsi="Arial" w:cs="Arial"/>
          <w:b/>
          <w:sz w:val="28"/>
          <w:szCs w:val="28"/>
        </w:rPr>
      </w:pPr>
    </w:p>
    <w:p w:rsidR="00775E11" w:rsidRDefault="00C245D5" w:rsidP="004418C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-506095</wp:posOffset>
                </wp:positionV>
                <wp:extent cx="681990" cy="3213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334" w:rsidRDefault="00A51334" w:rsidP="00807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23.35pt;margin-top:-39.85pt;width:53.7pt;height:2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s/hAIAABU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" stroked="f">
                <v:textbox>
                  <w:txbxContent>
                    <w:p w:rsidR="00A51334" w:rsidRDefault="00A51334" w:rsidP="00807D2A"/>
                  </w:txbxContent>
                </v:textbox>
              </v:shape>
            </w:pict>
          </mc:Fallback>
        </mc:AlternateContent>
      </w:r>
      <w:r w:rsidR="00775E11" w:rsidRPr="00637B5C">
        <w:rPr>
          <w:rFonts w:ascii="Arial" w:hAnsi="Arial" w:cs="Arial"/>
          <w:b/>
          <w:sz w:val="28"/>
          <w:szCs w:val="28"/>
        </w:rPr>
        <w:t>CURSO DE PÓS-GRADUAÇÃO</w:t>
      </w:r>
    </w:p>
    <w:p w:rsidR="00775E11" w:rsidRPr="00637B5C" w:rsidRDefault="00775E11" w:rsidP="004418C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7B5C">
        <w:rPr>
          <w:rFonts w:ascii="Arial" w:hAnsi="Arial" w:cs="Arial"/>
          <w:b/>
          <w:sz w:val="28"/>
          <w:szCs w:val="28"/>
        </w:rPr>
        <w:t>ESPECIALIZAÇÃO LATO SENSU EM GESTÃO EDUCACIONAL</w:t>
      </w: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Default="00BA7402">
      <w:pPr>
        <w:jc w:val="center"/>
        <w:rPr>
          <w:rFonts w:ascii="Arial" w:hAnsi="Arial" w:cs="Arial"/>
          <w:b/>
          <w:sz w:val="28"/>
        </w:rPr>
      </w:pPr>
    </w:p>
    <w:p w:rsidR="00F11E74" w:rsidRDefault="00F11E74">
      <w:pPr>
        <w:jc w:val="center"/>
        <w:rPr>
          <w:rFonts w:ascii="Arial" w:hAnsi="Arial" w:cs="Arial"/>
          <w:b/>
          <w:sz w:val="28"/>
        </w:rPr>
      </w:pPr>
    </w:p>
    <w:p w:rsidR="00F11E74" w:rsidRPr="008A525F" w:rsidRDefault="00F11E74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Default="00BA7402">
      <w:pPr>
        <w:jc w:val="center"/>
        <w:rPr>
          <w:rFonts w:ascii="Arial" w:hAnsi="Arial" w:cs="Arial"/>
          <w:b/>
          <w:sz w:val="28"/>
        </w:rPr>
      </w:pPr>
    </w:p>
    <w:p w:rsidR="004418C7" w:rsidRDefault="004418C7">
      <w:pPr>
        <w:jc w:val="center"/>
        <w:rPr>
          <w:rFonts w:ascii="Arial" w:hAnsi="Arial" w:cs="Arial"/>
          <w:b/>
          <w:sz w:val="28"/>
        </w:rPr>
      </w:pPr>
    </w:p>
    <w:p w:rsidR="004418C7" w:rsidRPr="008A525F" w:rsidRDefault="004418C7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5B0FF1" w:rsidRPr="005B0FF1" w:rsidRDefault="00BA7402">
      <w:pPr>
        <w:jc w:val="center"/>
        <w:rPr>
          <w:rFonts w:ascii="Arial" w:hAnsi="Arial" w:cs="Arial"/>
          <w:b/>
          <w:sz w:val="28"/>
          <w:szCs w:val="28"/>
        </w:rPr>
      </w:pPr>
      <w:r w:rsidRPr="005B0FF1">
        <w:rPr>
          <w:rFonts w:ascii="Arial" w:hAnsi="Arial" w:cs="Arial"/>
          <w:b/>
          <w:sz w:val="28"/>
          <w:szCs w:val="28"/>
        </w:rPr>
        <w:t xml:space="preserve">Prof. </w:t>
      </w:r>
      <w:r w:rsidR="00637B5C" w:rsidRPr="005B0FF1">
        <w:rPr>
          <w:rFonts w:ascii="Arial" w:hAnsi="Arial" w:cs="Arial"/>
          <w:b/>
          <w:sz w:val="28"/>
          <w:szCs w:val="28"/>
        </w:rPr>
        <w:t xml:space="preserve">Dr. </w:t>
      </w:r>
      <w:r w:rsidR="005B0FF1" w:rsidRPr="005B0FF1">
        <w:rPr>
          <w:rFonts w:ascii="Arial" w:hAnsi="Arial" w:cs="Arial"/>
          <w:b/>
          <w:sz w:val="28"/>
          <w:szCs w:val="28"/>
        </w:rPr>
        <w:t>Paulo Afonso Burmann</w:t>
      </w:r>
    </w:p>
    <w:p w:rsidR="00BA7402" w:rsidRPr="005B0FF1" w:rsidRDefault="00BA7402">
      <w:pPr>
        <w:jc w:val="center"/>
        <w:rPr>
          <w:rFonts w:ascii="Arial" w:hAnsi="Arial" w:cs="Arial"/>
          <w:b/>
          <w:lang w:val="de-AT"/>
        </w:rPr>
      </w:pPr>
      <w:r w:rsidRPr="005B0FF1">
        <w:rPr>
          <w:rFonts w:ascii="Arial" w:hAnsi="Arial" w:cs="Arial"/>
          <w:b/>
          <w:lang w:val="de-AT"/>
        </w:rPr>
        <w:t>Reitor</w:t>
      </w:r>
    </w:p>
    <w:p w:rsidR="00BA7402" w:rsidRPr="005B0FF1" w:rsidRDefault="00BA7402">
      <w:pPr>
        <w:jc w:val="center"/>
        <w:rPr>
          <w:rFonts w:ascii="Arial" w:hAnsi="Arial" w:cs="Arial"/>
          <w:b/>
          <w:sz w:val="28"/>
          <w:lang w:val="de-AT"/>
        </w:rPr>
      </w:pPr>
    </w:p>
    <w:p w:rsidR="00BA7402" w:rsidRPr="005B0FF1" w:rsidRDefault="00BA7402">
      <w:pPr>
        <w:jc w:val="center"/>
        <w:rPr>
          <w:rFonts w:ascii="Arial" w:hAnsi="Arial" w:cs="Arial"/>
          <w:b/>
          <w:sz w:val="28"/>
          <w:lang w:val="de-AT"/>
        </w:rPr>
      </w:pPr>
    </w:p>
    <w:p w:rsidR="00BA7402" w:rsidRPr="005B0FF1" w:rsidRDefault="00BA7402">
      <w:pPr>
        <w:jc w:val="center"/>
        <w:rPr>
          <w:rFonts w:ascii="Arial" w:hAnsi="Arial" w:cs="Arial"/>
          <w:b/>
          <w:sz w:val="28"/>
          <w:lang w:val="de-AT"/>
        </w:rPr>
      </w:pPr>
    </w:p>
    <w:p w:rsidR="00BA7402" w:rsidRPr="005B0FF1" w:rsidRDefault="00BA7402">
      <w:pPr>
        <w:jc w:val="center"/>
        <w:rPr>
          <w:rFonts w:ascii="Arial" w:hAnsi="Arial" w:cs="Arial"/>
          <w:b/>
          <w:sz w:val="28"/>
          <w:lang w:val="de-AT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  <w:r w:rsidRPr="008A525F">
        <w:rPr>
          <w:rFonts w:ascii="Arial" w:hAnsi="Arial" w:cs="Arial"/>
          <w:b/>
          <w:sz w:val="28"/>
        </w:rPr>
        <w:t>Prof</w:t>
      </w:r>
      <w:r w:rsidR="00637B5C">
        <w:rPr>
          <w:rFonts w:ascii="Arial" w:hAnsi="Arial" w:cs="Arial"/>
          <w:b/>
          <w:sz w:val="28"/>
        </w:rPr>
        <w:t>ª</w:t>
      </w:r>
      <w:r w:rsidRPr="008A525F">
        <w:rPr>
          <w:rFonts w:ascii="Arial" w:hAnsi="Arial" w:cs="Arial"/>
          <w:b/>
          <w:sz w:val="28"/>
        </w:rPr>
        <w:t xml:space="preserve">. </w:t>
      </w:r>
      <w:r w:rsidR="00637B5C">
        <w:rPr>
          <w:rFonts w:ascii="Arial" w:hAnsi="Arial" w:cs="Arial"/>
          <w:b/>
          <w:sz w:val="28"/>
        </w:rPr>
        <w:t xml:space="preserve">Dra. </w:t>
      </w:r>
      <w:r w:rsidR="00DD7B96">
        <w:rPr>
          <w:rFonts w:ascii="Arial" w:hAnsi="Arial" w:cs="Arial"/>
          <w:b/>
          <w:sz w:val="28"/>
        </w:rPr>
        <w:t>Helenise Sangoi Antunes</w:t>
      </w:r>
    </w:p>
    <w:p w:rsidR="00BA7402" w:rsidRPr="008A525F" w:rsidRDefault="00BA7402">
      <w:pPr>
        <w:jc w:val="center"/>
        <w:rPr>
          <w:rFonts w:ascii="Arial" w:hAnsi="Arial" w:cs="Arial"/>
          <w:b/>
        </w:rPr>
      </w:pPr>
      <w:r w:rsidRPr="008A525F">
        <w:rPr>
          <w:rFonts w:ascii="Arial" w:hAnsi="Arial" w:cs="Arial"/>
          <w:b/>
        </w:rPr>
        <w:t>Diretor</w:t>
      </w:r>
      <w:r w:rsidR="00DD7B96">
        <w:rPr>
          <w:rFonts w:ascii="Arial" w:hAnsi="Arial" w:cs="Arial"/>
          <w:b/>
        </w:rPr>
        <w:t>a</w:t>
      </w:r>
      <w:r w:rsidRPr="008A525F">
        <w:rPr>
          <w:rFonts w:ascii="Arial" w:hAnsi="Arial" w:cs="Arial"/>
          <w:b/>
        </w:rPr>
        <w:t xml:space="preserve"> do CE</w:t>
      </w: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Pr="008A525F" w:rsidRDefault="002B0539">
      <w:pPr>
        <w:jc w:val="center"/>
        <w:rPr>
          <w:rFonts w:ascii="Arial" w:hAnsi="Arial" w:cs="Arial"/>
          <w:b/>
          <w:sz w:val="28"/>
        </w:rPr>
      </w:pPr>
      <w:r w:rsidRPr="008A525F">
        <w:rPr>
          <w:rFonts w:ascii="Arial" w:hAnsi="Arial" w:cs="Arial"/>
          <w:b/>
          <w:sz w:val="28"/>
        </w:rPr>
        <w:t>Prof</w:t>
      </w:r>
      <w:r w:rsidR="00DD7B96">
        <w:rPr>
          <w:rFonts w:ascii="Arial" w:hAnsi="Arial" w:cs="Arial"/>
          <w:b/>
          <w:sz w:val="28"/>
        </w:rPr>
        <w:t>ª</w:t>
      </w:r>
      <w:r w:rsidRPr="008A525F">
        <w:rPr>
          <w:rFonts w:ascii="Arial" w:hAnsi="Arial" w:cs="Arial"/>
          <w:b/>
          <w:sz w:val="28"/>
        </w:rPr>
        <w:t>.</w:t>
      </w:r>
      <w:r w:rsidR="00BA7402" w:rsidRPr="008A525F">
        <w:rPr>
          <w:rFonts w:ascii="Arial" w:hAnsi="Arial" w:cs="Arial"/>
          <w:b/>
          <w:sz w:val="28"/>
        </w:rPr>
        <w:t xml:space="preserve"> </w:t>
      </w:r>
      <w:r w:rsidR="00637B5C">
        <w:rPr>
          <w:rFonts w:ascii="Arial" w:hAnsi="Arial" w:cs="Arial"/>
          <w:b/>
          <w:sz w:val="28"/>
        </w:rPr>
        <w:t xml:space="preserve">Dra. </w:t>
      </w:r>
      <w:r w:rsidR="00DD7B96">
        <w:rPr>
          <w:rFonts w:ascii="Arial" w:hAnsi="Arial" w:cs="Arial"/>
          <w:b/>
          <w:sz w:val="28"/>
        </w:rPr>
        <w:t>Rosane Carneiro Sarturi</w:t>
      </w:r>
    </w:p>
    <w:p w:rsidR="00BA7402" w:rsidRPr="008A525F" w:rsidRDefault="00BA7402">
      <w:pPr>
        <w:jc w:val="center"/>
        <w:rPr>
          <w:rFonts w:ascii="Arial" w:hAnsi="Arial" w:cs="Arial"/>
          <w:b/>
        </w:rPr>
      </w:pPr>
      <w:r w:rsidRPr="008A525F">
        <w:rPr>
          <w:rFonts w:ascii="Arial" w:hAnsi="Arial" w:cs="Arial"/>
          <w:b/>
        </w:rPr>
        <w:t xml:space="preserve">Coord. do Curso de Especialização </w:t>
      </w:r>
      <w:smartTag w:uri="urn:schemas-microsoft-com:office:smarttags" w:element="PersonName">
        <w:smartTagPr>
          <w:attr w:name="ProductID" w:val="em Gest￣o Educacional"/>
        </w:smartTagPr>
        <w:r w:rsidRPr="008A525F">
          <w:rPr>
            <w:rFonts w:ascii="Arial" w:hAnsi="Arial" w:cs="Arial"/>
            <w:b/>
          </w:rPr>
          <w:t>em Gestão Educacional</w:t>
        </w:r>
      </w:smartTag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Default="00BA7402">
      <w:pPr>
        <w:jc w:val="center"/>
        <w:rPr>
          <w:rFonts w:ascii="Arial" w:hAnsi="Arial" w:cs="Arial"/>
          <w:b/>
          <w:sz w:val="28"/>
        </w:rPr>
      </w:pPr>
    </w:p>
    <w:p w:rsidR="00BB1429" w:rsidRDefault="00BB1429">
      <w:pPr>
        <w:jc w:val="center"/>
        <w:rPr>
          <w:rFonts w:ascii="Arial" w:hAnsi="Arial" w:cs="Arial"/>
          <w:b/>
          <w:sz w:val="28"/>
        </w:rPr>
      </w:pPr>
    </w:p>
    <w:p w:rsidR="00BB1429" w:rsidRDefault="00BB1429">
      <w:pPr>
        <w:jc w:val="center"/>
        <w:rPr>
          <w:rFonts w:ascii="Arial" w:hAnsi="Arial" w:cs="Arial"/>
          <w:b/>
          <w:sz w:val="28"/>
        </w:rPr>
      </w:pPr>
    </w:p>
    <w:p w:rsidR="00BB1429" w:rsidRDefault="00C245D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5323205</wp:posOffset>
                </wp:positionH>
                <wp:positionV relativeFrom="paragraph">
                  <wp:posOffset>-516890</wp:posOffset>
                </wp:positionV>
                <wp:extent cx="681990" cy="32131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334" w:rsidRDefault="00A51334" w:rsidP="00807D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19.15pt;margin-top:-40.7pt;width:53.7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7TxhgIAABU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" stroked="f">
                <v:textbox>
                  <w:txbxContent>
                    <w:p w:rsidR="00A51334" w:rsidRDefault="00A51334" w:rsidP="00807D2A"/>
                  </w:txbxContent>
                </v:textbox>
              </v:shape>
            </w:pict>
          </mc:Fallback>
        </mc:AlternateContent>
      </w:r>
      <w:r w:rsidR="00BB1429">
        <w:rPr>
          <w:rFonts w:ascii="Arial" w:hAnsi="Arial" w:cs="Arial"/>
          <w:b/>
          <w:sz w:val="28"/>
        </w:rPr>
        <w:t>SUMARIO</w:t>
      </w:r>
      <w:r w:rsidR="00C973FD">
        <w:rPr>
          <w:rFonts w:ascii="Arial" w:hAnsi="Arial" w:cs="Arial"/>
          <w:b/>
          <w:sz w:val="28"/>
        </w:rPr>
        <w:t xml:space="preserve"> </w:t>
      </w:r>
    </w:p>
    <w:p w:rsidR="00BA7402" w:rsidRPr="008A525F" w:rsidRDefault="00BA7402">
      <w:pPr>
        <w:jc w:val="center"/>
        <w:rPr>
          <w:rFonts w:ascii="Arial" w:hAnsi="Arial" w:cs="Arial"/>
          <w:b/>
          <w:sz w:val="28"/>
        </w:rPr>
      </w:pPr>
    </w:p>
    <w:p w:rsidR="00BA7402" w:rsidRPr="00C87BD5" w:rsidRDefault="004C393F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1 Apresentação .......................................................................</w:t>
      </w:r>
      <w:r w:rsidR="00160776" w:rsidRPr="00C87BD5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..........</w:t>
      </w:r>
      <w:r w:rsidR="00940106">
        <w:rPr>
          <w:rFonts w:ascii="Arial" w:hAnsi="Arial" w:cs="Arial"/>
          <w:b/>
          <w:sz w:val="24"/>
          <w:szCs w:val="24"/>
        </w:rPr>
        <w:t>..............</w:t>
      </w:r>
      <w:r w:rsidR="00C87BD5">
        <w:rPr>
          <w:rFonts w:ascii="Arial" w:hAnsi="Arial" w:cs="Arial"/>
          <w:b/>
          <w:sz w:val="24"/>
          <w:szCs w:val="24"/>
        </w:rPr>
        <w:t>....</w:t>
      </w:r>
      <w:r w:rsidRPr="00C87BD5">
        <w:rPr>
          <w:rFonts w:ascii="Arial" w:hAnsi="Arial" w:cs="Arial"/>
          <w:b/>
          <w:sz w:val="24"/>
          <w:szCs w:val="24"/>
        </w:rPr>
        <w:t>.3</w:t>
      </w:r>
    </w:p>
    <w:p w:rsidR="00160776" w:rsidRPr="00C87BD5" w:rsidRDefault="0016077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2 Justificativa................................................................................</w:t>
      </w:r>
      <w:r w:rsidR="00C87BD5">
        <w:rPr>
          <w:rFonts w:ascii="Arial" w:hAnsi="Arial" w:cs="Arial"/>
          <w:b/>
          <w:sz w:val="24"/>
          <w:szCs w:val="24"/>
        </w:rPr>
        <w:t>...................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...7</w:t>
      </w:r>
    </w:p>
    <w:p w:rsidR="00160776" w:rsidRPr="00C87BD5" w:rsidRDefault="0016077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3 Objetivos.................................................................................</w:t>
      </w:r>
      <w:r w:rsidR="00940106">
        <w:rPr>
          <w:rFonts w:ascii="Arial" w:hAnsi="Arial" w:cs="Arial"/>
          <w:b/>
          <w:sz w:val="24"/>
          <w:szCs w:val="24"/>
        </w:rPr>
        <w:t>...............</w:t>
      </w:r>
      <w:r w:rsidR="00C87BD5">
        <w:rPr>
          <w:rFonts w:ascii="Arial" w:hAnsi="Arial" w:cs="Arial"/>
          <w:b/>
          <w:sz w:val="24"/>
          <w:szCs w:val="24"/>
        </w:rPr>
        <w:t>..</w:t>
      </w:r>
      <w:r w:rsidRPr="00C87BD5">
        <w:rPr>
          <w:rFonts w:ascii="Arial" w:hAnsi="Arial" w:cs="Arial"/>
          <w:b/>
          <w:sz w:val="24"/>
          <w:szCs w:val="24"/>
        </w:rPr>
        <w:t>.......</w:t>
      </w:r>
      <w:r w:rsidR="00940106">
        <w:rPr>
          <w:rFonts w:ascii="Arial" w:hAnsi="Arial" w:cs="Arial"/>
          <w:b/>
          <w:sz w:val="24"/>
          <w:szCs w:val="24"/>
        </w:rPr>
        <w:t>..</w:t>
      </w:r>
      <w:r w:rsidRPr="00C87BD5">
        <w:rPr>
          <w:rFonts w:ascii="Arial" w:hAnsi="Arial" w:cs="Arial"/>
          <w:b/>
          <w:sz w:val="24"/>
          <w:szCs w:val="24"/>
        </w:rPr>
        <w:t>..9</w:t>
      </w:r>
    </w:p>
    <w:p w:rsidR="00160776" w:rsidRPr="00C87BD5" w:rsidRDefault="0016077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4 Perfil do Egresso................................................................</w:t>
      </w:r>
      <w:r w:rsidR="00C87BD5">
        <w:rPr>
          <w:rFonts w:ascii="Arial" w:hAnsi="Arial" w:cs="Arial"/>
          <w:b/>
          <w:sz w:val="24"/>
          <w:szCs w:val="24"/>
        </w:rPr>
        <w:t>..................</w:t>
      </w:r>
      <w:r w:rsidR="00940106">
        <w:rPr>
          <w:rFonts w:ascii="Arial" w:hAnsi="Arial" w:cs="Arial"/>
          <w:b/>
          <w:sz w:val="24"/>
          <w:szCs w:val="24"/>
        </w:rPr>
        <w:t>............</w:t>
      </w:r>
      <w:r w:rsidRPr="00C87BD5">
        <w:rPr>
          <w:rFonts w:ascii="Arial" w:hAnsi="Arial" w:cs="Arial"/>
          <w:b/>
          <w:sz w:val="24"/>
          <w:szCs w:val="24"/>
        </w:rPr>
        <w:t>10</w:t>
      </w:r>
    </w:p>
    <w:p w:rsidR="00160776" w:rsidRPr="00C87BD5" w:rsidRDefault="0016077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5 Áreas de atuação.........................................................</w:t>
      </w:r>
      <w:r w:rsidR="00C87BD5">
        <w:rPr>
          <w:rFonts w:ascii="Arial" w:hAnsi="Arial" w:cs="Arial"/>
          <w:b/>
          <w:sz w:val="24"/>
          <w:szCs w:val="24"/>
        </w:rPr>
        <w:t>...................</w:t>
      </w:r>
      <w:r w:rsidR="00940106">
        <w:rPr>
          <w:rFonts w:ascii="Arial" w:hAnsi="Arial" w:cs="Arial"/>
          <w:b/>
          <w:sz w:val="24"/>
          <w:szCs w:val="24"/>
        </w:rPr>
        <w:t>.........</w:t>
      </w:r>
      <w:r w:rsidRPr="00C87BD5">
        <w:rPr>
          <w:rFonts w:ascii="Arial" w:hAnsi="Arial" w:cs="Arial"/>
          <w:b/>
          <w:sz w:val="24"/>
          <w:szCs w:val="24"/>
        </w:rPr>
        <w:t>.....</w:t>
      </w:r>
      <w:r w:rsidR="00940106">
        <w:rPr>
          <w:rFonts w:ascii="Arial" w:hAnsi="Arial" w:cs="Arial"/>
          <w:b/>
          <w:sz w:val="24"/>
          <w:szCs w:val="24"/>
        </w:rPr>
        <w:t>..</w:t>
      </w:r>
      <w:r w:rsidRPr="00C87BD5">
        <w:rPr>
          <w:rFonts w:ascii="Arial" w:hAnsi="Arial" w:cs="Arial"/>
          <w:b/>
          <w:sz w:val="24"/>
          <w:szCs w:val="24"/>
        </w:rPr>
        <w:t>..11</w:t>
      </w:r>
    </w:p>
    <w:p w:rsid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6 Linhas de Pesquisa......................................................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</w:t>
      </w:r>
      <w:r w:rsidR="00940106">
        <w:rPr>
          <w:rFonts w:ascii="Arial" w:hAnsi="Arial" w:cs="Arial"/>
          <w:b/>
          <w:sz w:val="24"/>
          <w:szCs w:val="24"/>
        </w:rPr>
        <w:t>.............</w:t>
      </w:r>
      <w:r w:rsidRPr="00C87BD5">
        <w:rPr>
          <w:rFonts w:ascii="Arial" w:hAnsi="Arial" w:cs="Arial"/>
          <w:b/>
          <w:sz w:val="24"/>
          <w:szCs w:val="24"/>
        </w:rPr>
        <w:t>...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12</w:t>
      </w:r>
    </w:p>
    <w:p w:rsidR="00940106" w:rsidRDefault="0094010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6.1 Gestão das Instituições Educacionais........................................................12</w:t>
      </w:r>
    </w:p>
    <w:p w:rsidR="00940106" w:rsidRDefault="0094010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 Políticas Públicas e Gestão Educacional...................................................12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7 Estratégias..............................................................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</w:t>
      </w:r>
      <w:r w:rsidR="00940106">
        <w:rPr>
          <w:rFonts w:ascii="Arial" w:hAnsi="Arial" w:cs="Arial"/>
          <w:b/>
          <w:sz w:val="24"/>
          <w:szCs w:val="24"/>
        </w:rPr>
        <w:t>......................</w:t>
      </w:r>
      <w:r w:rsidRPr="00C87BD5">
        <w:rPr>
          <w:rFonts w:ascii="Arial" w:hAnsi="Arial" w:cs="Arial"/>
          <w:b/>
          <w:sz w:val="24"/>
          <w:szCs w:val="24"/>
        </w:rPr>
        <w:t>.13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8 Público Alvo..............................................................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</w:t>
      </w:r>
      <w:r w:rsidRPr="00C87BD5">
        <w:rPr>
          <w:rFonts w:ascii="Arial" w:hAnsi="Arial" w:cs="Arial"/>
          <w:b/>
          <w:sz w:val="24"/>
          <w:szCs w:val="24"/>
        </w:rPr>
        <w:t>.................</w:t>
      </w:r>
      <w:r w:rsidR="00940106">
        <w:rPr>
          <w:rFonts w:ascii="Arial" w:hAnsi="Arial" w:cs="Arial"/>
          <w:b/>
          <w:sz w:val="24"/>
          <w:szCs w:val="24"/>
        </w:rPr>
        <w:t>.....</w:t>
      </w:r>
      <w:r w:rsidRPr="00C87BD5">
        <w:rPr>
          <w:rFonts w:ascii="Arial" w:hAnsi="Arial" w:cs="Arial"/>
          <w:b/>
          <w:sz w:val="24"/>
          <w:szCs w:val="24"/>
        </w:rPr>
        <w:t>16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9 Estrutura Curricular................................................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</w:t>
      </w:r>
      <w:r w:rsidR="00940106">
        <w:rPr>
          <w:rFonts w:ascii="Arial" w:hAnsi="Arial" w:cs="Arial"/>
          <w:b/>
          <w:sz w:val="24"/>
          <w:szCs w:val="24"/>
        </w:rPr>
        <w:t>........................</w:t>
      </w:r>
      <w:r w:rsidRPr="00C87BD5">
        <w:rPr>
          <w:rFonts w:ascii="Arial" w:hAnsi="Arial" w:cs="Arial"/>
          <w:b/>
          <w:sz w:val="24"/>
          <w:szCs w:val="24"/>
        </w:rPr>
        <w:t>17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9.1 Organização Curricular.......................................</w:t>
      </w:r>
      <w:r>
        <w:rPr>
          <w:rFonts w:ascii="Arial" w:hAnsi="Arial" w:cs="Arial"/>
          <w:b/>
          <w:sz w:val="24"/>
          <w:szCs w:val="24"/>
        </w:rPr>
        <w:t>..................</w:t>
      </w:r>
      <w:r w:rsidR="00940106">
        <w:rPr>
          <w:rFonts w:ascii="Arial" w:hAnsi="Arial" w:cs="Arial"/>
          <w:b/>
          <w:sz w:val="24"/>
          <w:szCs w:val="24"/>
        </w:rPr>
        <w:t>...................</w:t>
      </w:r>
      <w:r w:rsidRPr="00C87BD5">
        <w:rPr>
          <w:rFonts w:ascii="Arial" w:hAnsi="Arial" w:cs="Arial"/>
          <w:b/>
          <w:sz w:val="24"/>
          <w:szCs w:val="24"/>
        </w:rPr>
        <w:t>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...17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9.1.1 Disciplinas Optativas............................................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</w:t>
      </w:r>
      <w:r w:rsidRPr="00C87BD5">
        <w:rPr>
          <w:rFonts w:ascii="Arial" w:hAnsi="Arial" w:cs="Arial"/>
          <w:b/>
          <w:sz w:val="24"/>
          <w:szCs w:val="24"/>
        </w:rPr>
        <w:t>.................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...18</w:t>
      </w:r>
    </w:p>
    <w:p w:rsidR="00C87BD5" w:rsidRP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9.2 Disciplina por Professor.........................................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</w:t>
      </w:r>
      <w:r w:rsidR="00940106">
        <w:rPr>
          <w:rFonts w:ascii="Arial" w:hAnsi="Arial" w:cs="Arial"/>
          <w:b/>
          <w:sz w:val="24"/>
          <w:szCs w:val="24"/>
        </w:rPr>
        <w:t>..............</w:t>
      </w:r>
      <w:r w:rsidRPr="00C87BD5">
        <w:rPr>
          <w:rFonts w:ascii="Arial" w:hAnsi="Arial" w:cs="Arial"/>
          <w:b/>
          <w:sz w:val="24"/>
          <w:szCs w:val="24"/>
        </w:rPr>
        <w:t>...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..18</w:t>
      </w:r>
    </w:p>
    <w:p w:rsidR="00C87BD5" w:rsidRDefault="00C87BD5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87BD5">
        <w:rPr>
          <w:rFonts w:ascii="Arial" w:hAnsi="Arial" w:cs="Arial"/>
          <w:b/>
          <w:sz w:val="24"/>
          <w:szCs w:val="24"/>
        </w:rPr>
        <w:t>9.3 Disciplinas Obrigatórias/ Ementas, programas e referências.</w:t>
      </w:r>
      <w:r w:rsidR="00940106">
        <w:rPr>
          <w:rFonts w:ascii="Arial" w:hAnsi="Arial" w:cs="Arial"/>
          <w:b/>
          <w:sz w:val="24"/>
          <w:szCs w:val="24"/>
        </w:rPr>
        <w:t>.............</w:t>
      </w:r>
      <w:r w:rsidRPr="00C87BD5">
        <w:rPr>
          <w:rFonts w:ascii="Arial" w:hAnsi="Arial" w:cs="Arial"/>
          <w:b/>
          <w:sz w:val="24"/>
          <w:szCs w:val="24"/>
        </w:rPr>
        <w:t>....</w:t>
      </w:r>
      <w:r w:rsidR="00940106">
        <w:rPr>
          <w:rFonts w:ascii="Arial" w:hAnsi="Arial" w:cs="Arial"/>
          <w:b/>
          <w:sz w:val="24"/>
          <w:szCs w:val="24"/>
        </w:rPr>
        <w:t>.</w:t>
      </w:r>
      <w:r w:rsidRPr="00C87BD5">
        <w:rPr>
          <w:rFonts w:ascii="Arial" w:hAnsi="Arial" w:cs="Arial"/>
          <w:b/>
          <w:sz w:val="24"/>
          <w:szCs w:val="24"/>
        </w:rPr>
        <w:t>19</w:t>
      </w:r>
    </w:p>
    <w:p w:rsidR="00940106" w:rsidRDefault="0094010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9.5 Seleção de Candidatos..................................................................................39</w:t>
      </w:r>
    </w:p>
    <w:p w:rsidR="00940106" w:rsidRDefault="0094010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 Recursos de Materiais ...................................................................................41</w:t>
      </w:r>
    </w:p>
    <w:p w:rsidR="00940106" w:rsidRDefault="00940106" w:rsidP="0094010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 Avaliação do Curso ........................................................................................43</w:t>
      </w:r>
    </w:p>
    <w:p w:rsidR="00C87BD5" w:rsidRDefault="00C87BD5" w:rsidP="00940106">
      <w:pPr>
        <w:spacing w:line="360" w:lineRule="auto"/>
        <w:rPr>
          <w:rFonts w:ascii="Arial" w:hAnsi="Arial" w:cs="Arial"/>
          <w:b/>
          <w:sz w:val="28"/>
        </w:rPr>
      </w:pPr>
    </w:p>
    <w:p w:rsidR="00160776" w:rsidRDefault="00160776" w:rsidP="004C393F">
      <w:pPr>
        <w:rPr>
          <w:rFonts w:ascii="Arial" w:hAnsi="Arial" w:cs="Arial"/>
          <w:b/>
          <w:sz w:val="28"/>
        </w:rPr>
      </w:pPr>
    </w:p>
    <w:p w:rsidR="00160776" w:rsidRDefault="00160776" w:rsidP="004C393F">
      <w:pPr>
        <w:rPr>
          <w:rFonts w:ascii="Arial" w:hAnsi="Arial" w:cs="Arial"/>
          <w:b/>
          <w:sz w:val="28"/>
        </w:rPr>
      </w:pPr>
    </w:p>
    <w:p w:rsidR="004C393F" w:rsidRPr="008A525F" w:rsidRDefault="004C393F" w:rsidP="004C393F">
      <w:pPr>
        <w:rPr>
          <w:rFonts w:ascii="Arial" w:hAnsi="Arial" w:cs="Arial"/>
          <w:b/>
          <w:sz w:val="28"/>
        </w:rPr>
      </w:pPr>
    </w:p>
    <w:p w:rsidR="00BA7402" w:rsidRPr="008A525F" w:rsidRDefault="00BA7402">
      <w:pPr>
        <w:rPr>
          <w:rFonts w:ascii="Arial" w:hAnsi="Arial" w:cs="Arial"/>
          <w:b/>
          <w:sz w:val="28"/>
        </w:rPr>
      </w:pPr>
    </w:p>
    <w:p w:rsidR="00BA7402" w:rsidRDefault="00BA7402">
      <w:pPr>
        <w:jc w:val="center"/>
        <w:rPr>
          <w:rFonts w:ascii="Arial" w:hAnsi="Arial" w:cs="Arial"/>
          <w:b/>
          <w:sz w:val="32"/>
          <w:szCs w:val="32"/>
        </w:rPr>
      </w:pPr>
    </w:p>
    <w:p w:rsidR="00BB1429" w:rsidRDefault="00BB1429">
      <w:pPr>
        <w:jc w:val="center"/>
        <w:rPr>
          <w:rFonts w:ascii="Arial" w:hAnsi="Arial" w:cs="Arial"/>
          <w:b/>
          <w:sz w:val="32"/>
          <w:szCs w:val="32"/>
        </w:rPr>
      </w:pPr>
    </w:p>
    <w:p w:rsidR="00BB1429" w:rsidRDefault="00BB1429">
      <w:pPr>
        <w:jc w:val="center"/>
        <w:rPr>
          <w:rFonts w:ascii="Arial" w:hAnsi="Arial" w:cs="Arial"/>
          <w:b/>
          <w:sz w:val="32"/>
          <w:szCs w:val="32"/>
        </w:rPr>
      </w:pPr>
    </w:p>
    <w:p w:rsidR="00BB1429" w:rsidRDefault="00BB1429">
      <w:pPr>
        <w:jc w:val="center"/>
        <w:rPr>
          <w:rFonts w:ascii="Arial" w:hAnsi="Arial" w:cs="Arial"/>
          <w:b/>
          <w:sz w:val="32"/>
          <w:szCs w:val="32"/>
        </w:rPr>
      </w:pPr>
    </w:p>
    <w:p w:rsidR="00BB1429" w:rsidRDefault="00BB1429">
      <w:pPr>
        <w:jc w:val="center"/>
        <w:rPr>
          <w:rFonts w:ascii="Arial" w:hAnsi="Arial" w:cs="Arial"/>
          <w:b/>
          <w:sz w:val="32"/>
          <w:szCs w:val="32"/>
        </w:rPr>
      </w:pPr>
    </w:p>
    <w:p w:rsidR="002102C2" w:rsidRDefault="002102C2" w:rsidP="00940106">
      <w:pPr>
        <w:rPr>
          <w:rFonts w:ascii="Arial" w:hAnsi="Arial" w:cs="Arial"/>
          <w:b/>
          <w:sz w:val="32"/>
          <w:szCs w:val="32"/>
        </w:rPr>
      </w:pPr>
    </w:p>
    <w:p w:rsidR="00940106" w:rsidRDefault="00940106" w:rsidP="00940106">
      <w:pPr>
        <w:rPr>
          <w:rFonts w:ascii="Arial" w:hAnsi="Arial" w:cs="Arial"/>
          <w:b/>
          <w:sz w:val="32"/>
          <w:szCs w:val="32"/>
        </w:rPr>
      </w:pPr>
    </w:p>
    <w:p w:rsidR="00BB1429" w:rsidRPr="008A525F" w:rsidRDefault="00BB1429">
      <w:pPr>
        <w:jc w:val="center"/>
        <w:rPr>
          <w:rFonts w:ascii="Arial" w:hAnsi="Arial" w:cs="Arial"/>
          <w:b/>
          <w:sz w:val="32"/>
          <w:szCs w:val="32"/>
        </w:rPr>
      </w:pPr>
    </w:p>
    <w:p w:rsidR="00BA7402" w:rsidRPr="00775E11" w:rsidRDefault="00BA7402" w:rsidP="00DD7B96">
      <w:pPr>
        <w:numPr>
          <w:ilvl w:val="0"/>
          <w:numId w:val="29"/>
        </w:numPr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lastRenderedPageBreak/>
        <w:t>APRESENTAÇÃO</w:t>
      </w:r>
    </w:p>
    <w:p w:rsidR="00BA7402" w:rsidRPr="00DD7B96" w:rsidRDefault="00BA7402">
      <w:pPr>
        <w:ind w:left="360"/>
        <w:rPr>
          <w:rFonts w:ascii="Arial" w:hAnsi="Arial" w:cs="Arial"/>
          <w:b/>
          <w:sz w:val="24"/>
          <w:szCs w:val="24"/>
        </w:rPr>
      </w:pPr>
    </w:p>
    <w:p w:rsidR="00BA7402" w:rsidRPr="00422060" w:rsidRDefault="00BA7402" w:rsidP="00DD7B96">
      <w:pPr>
        <w:pStyle w:val="Recuodecorpodetexto2"/>
        <w:ind w:left="0" w:firstLine="567"/>
        <w:jc w:val="both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Este documento pretende ser um instrumento político, cultural e científico de cons</w:t>
      </w:r>
      <w:r w:rsidR="00F0266D" w:rsidRPr="00422060">
        <w:rPr>
          <w:rFonts w:cs="Arial"/>
          <w:sz w:val="24"/>
          <w:szCs w:val="24"/>
        </w:rPr>
        <w:t>trução coletiva constituindo-se</w:t>
      </w:r>
      <w:r w:rsidRPr="00422060">
        <w:rPr>
          <w:rFonts w:cs="Arial"/>
          <w:sz w:val="24"/>
          <w:szCs w:val="24"/>
        </w:rPr>
        <w:t xml:space="preserve"> no roteiro que orienta as ações do Curso </w:t>
      </w:r>
      <w:r w:rsidR="00DD7B96" w:rsidRPr="00422060">
        <w:rPr>
          <w:rFonts w:cs="Arial"/>
          <w:sz w:val="24"/>
          <w:szCs w:val="24"/>
        </w:rPr>
        <w:t xml:space="preserve">de Especialização em Gestão Educacional </w:t>
      </w:r>
      <w:r w:rsidRPr="00422060">
        <w:rPr>
          <w:rFonts w:cs="Arial"/>
          <w:sz w:val="24"/>
          <w:szCs w:val="24"/>
        </w:rPr>
        <w:t>que t</w:t>
      </w:r>
      <w:r w:rsidR="00DD7B96" w:rsidRPr="00422060">
        <w:rPr>
          <w:rFonts w:cs="Arial"/>
          <w:sz w:val="24"/>
          <w:szCs w:val="24"/>
        </w:rPr>
        <w:t>e</w:t>
      </w:r>
      <w:r w:rsidRPr="00422060">
        <w:rPr>
          <w:rFonts w:cs="Arial"/>
          <w:sz w:val="24"/>
          <w:szCs w:val="24"/>
        </w:rPr>
        <w:t>m como proposta básica a formação do gestor educacional.</w:t>
      </w:r>
    </w:p>
    <w:p w:rsidR="00BA7402" w:rsidRPr="00422060" w:rsidRDefault="00F0266D" w:rsidP="00DD7B96">
      <w:pPr>
        <w:pStyle w:val="Recuodecorpodetexto"/>
        <w:spacing w:line="360" w:lineRule="auto"/>
        <w:ind w:left="0" w:firstLine="567"/>
        <w:jc w:val="both"/>
        <w:rPr>
          <w:rFonts w:cs="Arial"/>
          <w:szCs w:val="24"/>
        </w:rPr>
      </w:pPr>
      <w:r w:rsidRPr="00422060">
        <w:rPr>
          <w:rFonts w:cs="Arial"/>
          <w:szCs w:val="24"/>
        </w:rPr>
        <w:t xml:space="preserve">O Centro de Educação da UFSM </w:t>
      </w:r>
      <w:r w:rsidR="00BA7402" w:rsidRPr="00422060">
        <w:rPr>
          <w:rFonts w:cs="Arial"/>
          <w:szCs w:val="24"/>
        </w:rPr>
        <w:t>tem uma tradição estabelecida na oferta de formação continuada de professores para a educação básica através de seu Curso de Especialização em Gestão Educacional.</w:t>
      </w:r>
      <w:r w:rsidR="00DD7B96" w:rsidRPr="00422060">
        <w:rPr>
          <w:rFonts w:cs="Arial"/>
          <w:szCs w:val="24"/>
        </w:rPr>
        <w:t xml:space="preserve"> </w:t>
      </w:r>
      <w:r w:rsidR="00BA7402" w:rsidRPr="00422060">
        <w:rPr>
          <w:rFonts w:cs="Arial"/>
          <w:szCs w:val="24"/>
        </w:rPr>
        <w:t xml:space="preserve">Assim, esta proposta objetiva </w:t>
      </w:r>
      <w:r w:rsidR="00DD7B96" w:rsidRPr="00422060">
        <w:rPr>
          <w:rFonts w:cs="Arial"/>
          <w:szCs w:val="24"/>
        </w:rPr>
        <w:t>apresent</w:t>
      </w:r>
      <w:r w:rsidR="00BA7402" w:rsidRPr="00422060">
        <w:rPr>
          <w:rFonts w:cs="Arial"/>
          <w:szCs w:val="24"/>
        </w:rPr>
        <w:t>ar</w:t>
      </w:r>
      <w:r w:rsidR="00DD7B96" w:rsidRPr="00422060">
        <w:rPr>
          <w:rFonts w:cs="Arial"/>
          <w:szCs w:val="24"/>
        </w:rPr>
        <w:t xml:space="preserve"> os</w:t>
      </w:r>
      <w:r w:rsidRPr="00422060">
        <w:rPr>
          <w:rFonts w:cs="Arial"/>
          <w:szCs w:val="24"/>
        </w:rPr>
        <w:t xml:space="preserve"> parâmetros que </w:t>
      </w:r>
      <w:r w:rsidR="00DD7B96" w:rsidRPr="00422060">
        <w:rPr>
          <w:rFonts w:cs="Arial"/>
          <w:szCs w:val="24"/>
        </w:rPr>
        <w:t>subsidi</w:t>
      </w:r>
      <w:r w:rsidRPr="00422060">
        <w:rPr>
          <w:rFonts w:cs="Arial"/>
          <w:szCs w:val="24"/>
        </w:rPr>
        <w:t>arão os princípios e as diretrizes</w:t>
      </w:r>
      <w:r w:rsidR="00BA7402" w:rsidRPr="00422060">
        <w:rPr>
          <w:rFonts w:cs="Arial"/>
          <w:szCs w:val="24"/>
        </w:rPr>
        <w:t xml:space="preserve"> para a </w:t>
      </w:r>
      <w:r w:rsidR="00DD7B96" w:rsidRPr="00422060">
        <w:rPr>
          <w:rFonts w:cs="Arial"/>
          <w:szCs w:val="24"/>
        </w:rPr>
        <w:t>realiz</w:t>
      </w:r>
      <w:r w:rsidR="00BA7402" w:rsidRPr="00422060">
        <w:rPr>
          <w:rFonts w:cs="Arial"/>
          <w:szCs w:val="24"/>
        </w:rPr>
        <w:t>ação d</w:t>
      </w:r>
      <w:r w:rsidR="00DD7B96" w:rsidRPr="00422060">
        <w:rPr>
          <w:rFonts w:cs="Arial"/>
          <w:szCs w:val="24"/>
        </w:rPr>
        <w:t>os processos formativos ancorados n</w:t>
      </w:r>
      <w:r w:rsidR="00BA7402" w:rsidRPr="00422060">
        <w:rPr>
          <w:rFonts w:cs="Arial"/>
          <w:szCs w:val="24"/>
        </w:rPr>
        <w:t>as atividades de ensino, pesquisa e extensão</w:t>
      </w:r>
      <w:r w:rsidR="00DD7B96" w:rsidRPr="00422060">
        <w:rPr>
          <w:rFonts w:cs="Arial"/>
          <w:szCs w:val="24"/>
        </w:rPr>
        <w:t xml:space="preserve"> do curso,</w:t>
      </w:r>
      <w:r w:rsidR="00BA7402" w:rsidRPr="00422060">
        <w:rPr>
          <w:rFonts w:cs="Arial"/>
          <w:szCs w:val="24"/>
        </w:rPr>
        <w:t xml:space="preserve"> visando </w:t>
      </w:r>
      <w:r w:rsidR="00DD7B96" w:rsidRPr="00422060">
        <w:rPr>
          <w:rFonts w:cs="Arial"/>
          <w:szCs w:val="24"/>
        </w:rPr>
        <w:t>u</w:t>
      </w:r>
      <w:r w:rsidR="00BA7402" w:rsidRPr="00422060">
        <w:rPr>
          <w:rFonts w:cs="Arial"/>
          <w:szCs w:val="24"/>
        </w:rPr>
        <w:t xml:space="preserve">ma formação que desenvolva </w:t>
      </w:r>
      <w:r w:rsidR="00DD7B96" w:rsidRPr="00422060">
        <w:rPr>
          <w:rFonts w:cs="Arial"/>
          <w:szCs w:val="24"/>
        </w:rPr>
        <w:t>n</w:t>
      </w:r>
      <w:r w:rsidR="00BA7402" w:rsidRPr="00422060">
        <w:rPr>
          <w:rFonts w:cs="Arial"/>
          <w:szCs w:val="24"/>
        </w:rPr>
        <w:t xml:space="preserve">o docente egresso características de sujeito </w:t>
      </w:r>
      <w:r w:rsidR="00DD7B96" w:rsidRPr="00422060">
        <w:rPr>
          <w:rFonts w:cs="Arial"/>
          <w:szCs w:val="24"/>
        </w:rPr>
        <w:t xml:space="preserve">perceptivo, questionador, </w:t>
      </w:r>
      <w:r w:rsidR="00BA7402" w:rsidRPr="00422060">
        <w:rPr>
          <w:rFonts w:cs="Arial"/>
          <w:szCs w:val="24"/>
        </w:rPr>
        <w:t xml:space="preserve">reflexivo, aberto às inovações, </w:t>
      </w:r>
      <w:r w:rsidR="00DD7B96" w:rsidRPr="00422060">
        <w:rPr>
          <w:rFonts w:cs="Arial"/>
          <w:szCs w:val="24"/>
        </w:rPr>
        <w:t>a partir da</w:t>
      </w:r>
      <w:r w:rsidR="00BA7402" w:rsidRPr="00422060">
        <w:rPr>
          <w:rFonts w:cs="Arial"/>
          <w:szCs w:val="24"/>
        </w:rPr>
        <w:t xml:space="preserve"> construção de uma sólida formação científica na área específica aliada de co</w:t>
      </w:r>
      <w:r w:rsidR="00DD7B96" w:rsidRPr="00422060">
        <w:rPr>
          <w:rFonts w:cs="Arial"/>
          <w:szCs w:val="24"/>
        </w:rPr>
        <w:t xml:space="preserve">nsistente formação pedagógica, </w:t>
      </w:r>
      <w:r w:rsidR="00BA7402" w:rsidRPr="00422060">
        <w:rPr>
          <w:rFonts w:cs="Arial"/>
          <w:szCs w:val="24"/>
        </w:rPr>
        <w:t xml:space="preserve">formação humana e cultural, bem como atenda </w:t>
      </w:r>
      <w:r w:rsidR="00DD7B96" w:rsidRPr="00422060">
        <w:rPr>
          <w:rFonts w:cs="Arial"/>
          <w:szCs w:val="24"/>
        </w:rPr>
        <w:t>de maneira abrangente,</w:t>
      </w:r>
      <w:r w:rsidR="00BA7402" w:rsidRPr="00422060">
        <w:rPr>
          <w:rFonts w:cs="Arial"/>
          <w:szCs w:val="24"/>
        </w:rPr>
        <w:t xml:space="preserve"> com flexibilidade e autonomia os interesses prioritários do sistema educacional.</w:t>
      </w:r>
    </w:p>
    <w:p w:rsidR="006535D6" w:rsidRPr="00422060" w:rsidRDefault="00DD7B96" w:rsidP="006535D6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 xml:space="preserve">O </w:t>
      </w:r>
      <w:r w:rsidR="006535D6" w:rsidRPr="00422060">
        <w:rPr>
          <w:rFonts w:cs="Arial"/>
          <w:sz w:val="24"/>
          <w:szCs w:val="24"/>
        </w:rPr>
        <w:t xml:space="preserve">Curso de Especialização em Gestão Educacional tem sua história marcada pela </w:t>
      </w:r>
      <w:r w:rsidRPr="00422060">
        <w:rPr>
          <w:rFonts w:cs="Arial"/>
          <w:sz w:val="24"/>
          <w:szCs w:val="24"/>
        </w:rPr>
        <w:t xml:space="preserve">experiência do Centro de Educação na área das políticas públicas e gestão educacional, inicialmente com a oferta do curso de Pedagogia, em 1965, voltado </w:t>
      </w:r>
      <w:r w:rsidR="006535D6" w:rsidRPr="00422060">
        <w:rPr>
          <w:rFonts w:cs="Arial"/>
          <w:sz w:val="24"/>
          <w:szCs w:val="24"/>
        </w:rPr>
        <w:t>à</w:t>
      </w:r>
      <w:r w:rsidRPr="00422060">
        <w:rPr>
          <w:rFonts w:cs="Arial"/>
          <w:sz w:val="24"/>
          <w:szCs w:val="24"/>
        </w:rPr>
        <w:t xml:space="preserve"> formação dos profissionais da educação que atuavam nas matérias pedagógicas do ensino médio e nas áreas de administração supervisão e orientação educacional e posteriormente, na pós-graduação, com a criação do Pós-Graduação em Educação, em nível de Mestrado, do Centro de Ciências Pedagógicas, sendo instalado em agosto de 1971.</w:t>
      </w:r>
      <w:r w:rsidR="006535D6" w:rsidRPr="00422060">
        <w:rPr>
          <w:rFonts w:cs="Arial"/>
          <w:sz w:val="24"/>
          <w:szCs w:val="24"/>
        </w:rPr>
        <w:t xml:space="preserve"> </w:t>
      </w:r>
    </w:p>
    <w:p w:rsidR="006535D6" w:rsidRPr="00422060" w:rsidRDefault="00DD7B96" w:rsidP="006535D6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Até 1977 este curso funcionou através de convênio com a Organização dos Estados Americanos (OEA), que oferecia dupla titulação: especialização e mestrado. A maioria dos alunos, procedentes de outros países da América Latina, saia com o título de especialista, uma vez que a bolsa que recebiam da OEA durava apenas um ano. Os brasileiros, por sua vez, e alguns latinos, continuavam o curso e defendiam sua dissertação, recebendo título de mestre, em torno de dois anos.</w:t>
      </w:r>
    </w:p>
    <w:p w:rsidR="006535D6" w:rsidRPr="00422060" w:rsidRDefault="00DD7B96" w:rsidP="006535D6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lastRenderedPageBreak/>
        <w:t xml:space="preserve">Em </w:t>
      </w:r>
      <w:smartTag w:uri="urn:schemas-microsoft-com:office:smarttags" w:element="metricconverter">
        <w:smartTagPr>
          <w:attr w:name="ProductID" w:val="1980, a"/>
        </w:smartTagPr>
        <w:r w:rsidRPr="00422060">
          <w:rPr>
            <w:rFonts w:cs="Arial"/>
            <w:sz w:val="24"/>
            <w:szCs w:val="24"/>
          </w:rPr>
          <w:t>1980, a</w:t>
        </w:r>
      </w:smartTag>
      <w:r w:rsidRPr="00422060">
        <w:rPr>
          <w:rFonts w:cs="Arial"/>
          <w:sz w:val="24"/>
          <w:szCs w:val="24"/>
        </w:rPr>
        <w:t xml:space="preserve"> Universidade Federal de Santa Maria</w:t>
      </w:r>
      <w:r w:rsidR="006535D6" w:rsidRPr="00422060">
        <w:rPr>
          <w:rFonts w:cs="Arial"/>
          <w:sz w:val="24"/>
          <w:szCs w:val="24"/>
        </w:rPr>
        <w:t>,</w:t>
      </w:r>
      <w:r w:rsidRPr="00422060">
        <w:rPr>
          <w:rFonts w:cs="Arial"/>
          <w:sz w:val="24"/>
          <w:szCs w:val="24"/>
        </w:rPr>
        <w:t xml:space="preserve"> referendada pelos movimentos nacionais de formação de professores, que apontavam para a reestruturação dos Cursos de Pedagogia, deslocou as antigas habilitações de administração, supervisão escolar e orientação educacional para o nível de pós-graduação, especialização </w:t>
      </w:r>
      <w:r w:rsidRPr="00422060">
        <w:rPr>
          <w:rFonts w:cs="Arial"/>
          <w:i/>
          <w:sz w:val="24"/>
          <w:szCs w:val="24"/>
        </w:rPr>
        <w:t>lato-sensu</w:t>
      </w:r>
      <w:r w:rsidRPr="00422060">
        <w:rPr>
          <w:rFonts w:cs="Arial"/>
          <w:sz w:val="24"/>
          <w:szCs w:val="24"/>
        </w:rPr>
        <w:t xml:space="preserve">, </w:t>
      </w:r>
      <w:r w:rsidR="006535D6" w:rsidRPr="00422060">
        <w:rPr>
          <w:rFonts w:cs="Arial"/>
          <w:sz w:val="24"/>
          <w:szCs w:val="24"/>
        </w:rPr>
        <w:t xml:space="preserve">e </w:t>
      </w:r>
      <w:r w:rsidRPr="00422060">
        <w:rPr>
          <w:rFonts w:cs="Arial"/>
          <w:sz w:val="24"/>
          <w:szCs w:val="24"/>
        </w:rPr>
        <w:t xml:space="preserve">estas habilitações foram substituídas no curso de Pedagogia pelas de magistério para a educação pré-escolar e matérias pedagógicas do 2º grau e séries iniciais do ensino de 1º grau e </w:t>
      </w:r>
      <w:r w:rsidR="006535D6" w:rsidRPr="00422060">
        <w:rPr>
          <w:rFonts w:cs="Arial"/>
          <w:sz w:val="24"/>
          <w:szCs w:val="24"/>
        </w:rPr>
        <w:t>matérias pedagógicas do 2º grau. A</w:t>
      </w:r>
      <w:r w:rsidRPr="00422060">
        <w:rPr>
          <w:rFonts w:cs="Arial"/>
          <w:sz w:val="24"/>
          <w:szCs w:val="24"/>
        </w:rPr>
        <w:t>s antigas</w:t>
      </w:r>
      <w:r w:rsidR="006535D6" w:rsidRPr="00422060">
        <w:rPr>
          <w:rFonts w:cs="Arial"/>
          <w:sz w:val="24"/>
          <w:szCs w:val="24"/>
        </w:rPr>
        <w:t xml:space="preserve"> habilitações, portanto,</w:t>
      </w:r>
      <w:r w:rsidRPr="00422060">
        <w:rPr>
          <w:rFonts w:cs="Arial"/>
          <w:sz w:val="24"/>
          <w:szCs w:val="24"/>
        </w:rPr>
        <w:t xml:space="preserve"> passa</w:t>
      </w:r>
      <w:r w:rsidR="006535D6" w:rsidRPr="00422060">
        <w:rPr>
          <w:rFonts w:cs="Arial"/>
          <w:sz w:val="24"/>
          <w:szCs w:val="24"/>
        </w:rPr>
        <w:t>r</w:t>
      </w:r>
      <w:r w:rsidRPr="00422060">
        <w:rPr>
          <w:rFonts w:cs="Arial"/>
          <w:sz w:val="24"/>
          <w:szCs w:val="24"/>
        </w:rPr>
        <w:t xml:space="preserve">am a compor o Curso de Especialização em Educação da Universidade Federal de Santa Maria. </w:t>
      </w:r>
    </w:p>
    <w:p w:rsidR="006535D6" w:rsidRPr="00422060" w:rsidRDefault="00DD7B96" w:rsidP="006535D6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 xml:space="preserve">Em 1989 foi aprovado na UFSM o Curso de Especialização em Educação Pós-Graduação </w:t>
      </w:r>
      <w:r w:rsidRPr="00422060">
        <w:rPr>
          <w:rFonts w:cs="Arial"/>
          <w:i/>
          <w:sz w:val="24"/>
          <w:szCs w:val="24"/>
        </w:rPr>
        <w:t>lato sensu</w:t>
      </w:r>
      <w:r w:rsidRPr="00422060">
        <w:rPr>
          <w:rFonts w:cs="Arial"/>
          <w:sz w:val="24"/>
          <w:szCs w:val="24"/>
        </w:rPr>
        <w:t>, com as habilitações: Administração, Supervisão Escolar e Orientação Educacional, através do Parecer nº 01/89/CEPE e do Parecer nº06/89/ CONSU. Sua principal característica “habilitação” justificava a elevada carga horária: 300h/a para o Núcleo Básico; 360 h/a para o Núcleo Profis</w:t>
      </w:r>
      <w:r w:rsidR="006535D6" w:rsidRPr="00422060">
        <w:rPr>
          <w:rFonts w:cs="Arial"/>
          <w:sz w:val="24"/>
          <w:szCs w:val="24"/>
        </w:rPr>
        <w:t>sionalizante e 180 h/a para Está</w:t>
      </w:r>
      <w:r w:rsidRPr="00422060">
        <w:rPr>
          <w:rFonts w:cs="Arial"/>
          <w:sz w:val="24"/>
          <w:szCs w:val="24"/>
        </w:rPr>
        <w:t>gio e Monografia totalizando 840 horas-aula.</w:t>
      </w:r>
    </w:p>
    <w:p w:rsidR="006535D6" w:rsidRPr="00422060" w:rsidRDefault="00DD7B96" w:rsidP="006535D6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Justificavam-se essas habilitações pelo fato de que o exercício de determinadas funções (direção, orientação e supervisão) no interior da escola e dos sistemas de ensino (nas tarefas de planejamento, organização e supervisão) pressupunham o domínio e os conhecimentos do processo do trabalho docente, que caracterizavam o conceito da especialidade e de cargos específicos fortalecidos pelos pressupostos da fragmentação entre o pensar e o fazer e da limitação do trabalho docente à regência de classe.</w:t>
      </w:r>
    </w:p>
    <w:p w:rsidR="00276C3C" w:rsidRPr="00422060" w:rsidRDefault="00DD7B96" w:rsidP="00276C3C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No período de 1997-1999, por força da Lei n</w:t>
      </w:r>
      <w:r w:rsidR="00276C3C" w:rsidRPr="00422060">
        <w:rPr>
          <w:rFonts w:cs="Arial"/>
          <w:sz w:val="24"/>
          <w:szCs w:val="24"/>
        </w:rPr>
        <w:t>º</w:t>
      </w:r>
      <w:r w:rsidRPr="00422060">
        <w:rPr>
          <w:rFonts w:cs="Arial"/>
          <w:sz w:val="24"/>
          <w:szCs w:val="24"/>
        </w:rPr>
        <w:t>. 9</w:t>
      </w:r>
      <w:r w:rsidR="00276C3C" w:rsidRPr="00422060">
        <w:rPr>
          <w:rFonts w:cs="Arial"/>
          <w:sz w:val="24"/>
          <w:szCs w:val="24"/>
        </w:rPr>
        <w:t>.</w:t>
      </w:r>
      <w:r w:rsidRPr="00422060">
        <w:rPr>
          <w:rFonts w:cs="Arial"/>
          <w:sz w:val="24"/>
          <w:szCs w:val="24"/>
        </w:rPr>
        <w:t>394/96</w:t>
      </w:r>
      <w:r w:rsidR="006535D6" w:rsidRPr="00422060">
        <w:rPr>
          <w:rFonts w:cs="Arial"/>
          <w:sz w:val="24"/>
          <w:szCs w:val="24"/>
        </w:rPr>
        <w:t>, que estabelece as D</w:t>
      </w:r>
      <w:r w:rsidRPr="00422060">
        <w:rPr>
          <w:rFonts w:cs="Arial"/>
          <w:sz w:val="24"/>
          <w:szCs w:val="24"/>
        </w:rPr>
        <w:t xml:space="preserve">iretrizes e </w:t>
      </w:r>
      <w:r w:rsidR="006535D6" w:rsidRPr="00422060">
        <w:rPr>
          <w:rFonts w:cs="Arial"/>
          <w:sz w:val="24"/>
          <w:szCs w:val="24"/>
        </w:rPr>
        <w:t>B</w:t>
      </w:r>
      <w:r w:rsidRPr="00422060">
        <w:rPr>
          <w:rFonts w:cs="Arial"/>
          <w:sz w:val="24"/>
          <w:szCs w:val="24"/>
        </w:rPr>
        <w:t xml:space="preserve">ases da Educação Nacional (LDB) ocorreu uma reformulação curricular, passando a denominar-se Curso de Especialização em Gestão Educacional, ênfases em: Administração/Supervisão Escolar e Orientação Educacional, posto que a partir deste momento a ênfase do processo de organização e gestão educacional, impulsionados pelas políticas públicas, passa a ser o projeto político pedagógico (PPP) da instituição, elaborado com a participação de toda a comunidade escolar: professores, funcionários, alunos e pais, não ficando mais restrita aos regimentos escolares, antes outorgados pelas mantenedoras. Os </w:t>
      </w:r>
      <w:r w:rsidRPr="00422060">
        <w:rPr>
          <w:rFonts w:cs="Arial"/>
          <w:sz w:val="24"/>
          <w:szCs w:val="24"/>
        </w:rPr>
        <w:lastRenderedPageBreak/>
        <w:t>princípios da gestão democrática da escola passam a instalar-se nas instituições escolares.</w:t>
      </w:r>
    </w:p>
    <w:p w:rsidR="00276C3C" w:rsidRPr="00422060" w:rsidRDefault="00DD7B96" w:rsidP="00276C3C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No ano de 1999, o Curso de Especialização em Gestão Educacional foi reestruturado, especialmente em função da portaria n</w:t>
      </w:r>
      <w:r w:rsidR="00276C3C" w:rsidRPr="00422060">
        <w:rPr>
          <w:rFonts w:cs="Arial"/>
          <w:sz w:val="24"/>
          <w:szCs w:val="24"/>
        </w:rPr>
        <w:t>º</w:t>
      </w:r>
      <w:r w:rsidRPr="00422060">
        <w:rPr>
          <w:rFonts w:cs="Arial"/>
          <w:sz w:val="24"/>
          <w:szCs w:val="24"/>
        </w:rPr>
        <w:t xml:space="preserve">. 524, de 12.06.98, do Ministério da Educação. Esta reformulação foi aprovada pelo CEPE/UFSM em novembro de 1999 e acarretou a redução da carga horária </w:t>
      </w:r>
      <w:r w:rsidR="00276C3C" w:rsidRPr="00422060">
        <w:rPr>
          <w:rFonts w:cs="Arial"/>
          <w:sz w:val="24"/>
          <w:szCs w:val="24"/>
        </w:rPr>
        <w:t xml:space="preserve">para 435 horas </w:t>
      </w:r>
      <w:r w:rsidRPr="00422060">
        <w:rPr>
          <w:rFonts w:cs="Arial"/>
          <w:sz w:val="24"/>
          <w:szCs w:val="24"/>
        </w:rPr>
        <w:t>e o redimensionamento da estrutura curricular</w:t>
      </w:r>
      <w:r w:rsidR="00276C3C" w:rsidRPr="00422060">
        <w:rPr>
          <w:rFonts w:cs="Arial"/>
          <w:sz w:val="24"/>
          <w:szCs w:val="24"/>
        </w:rPr>
        <w:t>, m</w:t>
      </w:r>
      <w:r w:rsidRPr="00422060">
        <w:rPr>
          <w:rFonts w:cs="Arial"/>
          <w:sz w:val="24"/>
          <w:szCs w:val="24"/>
        </w:rPr>
        <w:t>as</w:t>
      </w:r>
      <w:r w:rsidR="00276C3C" w:rsidRPr="00422060">
        <w:rPr>
          <w:rFonts w:cs="Arial"/>
          <w:sz w:val="24"/>
          <w:szCs w:val="24"/>
        </w:rPr>
        <w:t>,</w:t>
      </w:r>
      <w:r w:rsidRPr="00422060">
        <w:rPr>
          <w:rFonts w:cs="Arial"/>
          <w:sz w:val="24"/>
          <w:szCs w:val="24"/>
        </w:rPr>
        <w:t xml:space="preserve"> ainda</w:t>
      </w:r>
      <w:r w:rsidR="00276C3C" w:rsidRPr="00422060">
        <w:rPr>
          <w:rFonts w:cs="Arial"/>
          <w:sz w:val="24"/>
          <w:szCs w:val="24"/>
        </w:rPr>
        <w:t>,</w:t>
      </w:r>
      <w:r w:rsidRPr="00422060">
        <w:rPr>
          <w:rFonts w:cs="Arial"/>
          <w:sz w:val="24"/>
          <w:szCs w:val="24"/>
        </w:rPr>
        <w:t xml:space="preserve"> continuou a formar profissionais para as antigas habilitações.</w:t>
      </w:r>
    </w:p>
    <w:p w:rsidR="00276C3C" w:rsidRPr="00422060" w:rsidRDefault="00DD7B96" w:rsidP="00276C3C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 xml:space="preserve">O </w:t>
      </w:r>
      <w:r w:rsidR="00276C3C" w:rsidRPr="00422060">
        <w:rPr>
          <w:rFonts w:cs="Arial"/>
          <w:sz w:val="24"/>
          <w:szCs w:val="24"/>
        </w:rPr>
        <w:t xml:space="preserve">Curso </w:t>
      </w:r>
      <w:r w:rsidRPr="00422060">
        <w:rPr>
          <w:rFonts w:cs="Arial"/>
          <w:sz w:val="24"/>
          <w:szCs w:val="24"/>
        </w:rPr>
        <w:t>somente rompeu com as ênfases/habilitações no ano de 2001. Nesse ano passou a denominar-se Curso de Especialização em Gestão Educacional, algo que ficou delin</w:t>
      </w:r>
      <w:r w:rsidR="00276C3C" w:rsidRPr="00422060">
        <w:rPr>
          <w:rFonts w:cs="Arial"/>
          <w:sz w:val="24"/>
          <w:szCs w:val="24"/>
        </w:rPr>
        <w:t>eado em seus novos documentos (R</w:t>
      </w:r>
      <w:r w:rsidRPr="00422060">
        <w:rPr>
          <w:rFonts w:cs="Arial"/>
          <w:sz w:val="24"/>
          <w:szCs w:val="24"/>
        </w:rPr>
        <w:t>egimento e PPP), por meio de suas bases, princípios e diretrizes, gerando</w:t>
      </w:r>
      <w:r w:rsidR="00276C3C" w:rsidRPr="00422060">
        <w:rPr>
          <w:rFonts w:cs="Arial"/>
          <w:sz w:val="24"/>
          <w:szCs w:val="24"/>
        </w:rPr>
        <w:t>,</w:t>
      </w:r>
      <w:r w:rsidRPr="00422060">
        <w:rPr>
          <w:rFonts w:cs="Arial"/>
          <w:sz w:val="24"/>
          <w:szCs w:val="24"/>
        </w:rPr>
        <w:t xml:space="preserve"> assim, um novo rendimento e ação desses profissionais numa perspectiva de trabalho coletivo</w:t>
      </w:r>
      <w:r w:rsidR="00276C3C" w:rsidRPr="00422060">
        <w:rPr>
          <w:rFonts w:cs="Arial"/>
          <w:sz w:val="24"/>
          <w:szCs w:val="24"/>
        </w:rPr>
        <w:t>,</w:t>
      </w:r>
      <w:r w:rsidRPr="00422060">
        <w:rPr>
          <w:rFonts w:cs="Arial"/>
          <w:sz w:val="24"/>
          <w:szCs w:val="24"/>
        </w:rPr>
        <w:t xml:space="preserve"> integrado</w:t>
      </w:r>
      <w:r w:rsidR="00276C3C" w:rsidRPr="00422060">
        <w:rPr>
          <w:rFonts w:cs="Arial"/>
          <w:sz w:val="24"/>
          <w:szCs w:val="24"/>
        </w:rPr>
        <w:t xml:space="preserve"> e democrático</w:t>
      </w:r>
      <w:r w:rsidRPr="00422060">
        <w:rPr>
          <w:rFonts w:cs="Arial"/>
          <w:sz w:val="24"/>
          <w:szCs w:val="24"/>
        </w:rPr>
        <w:t xml:space="preserve">, no qual há necessidade de percebê-los no contexto de gestão escolar. </w:t>
      </w:r>
    </w:p>
    <w:p w:rsidR="00276C3C" w:rsidRPr="00422060" w:rsidRDefault="00DD7B96" w:rsidP="00276C3C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Em 2001 passou a denominar-se</w:t>
      </w:r>
      <w:r w:rsidR="00276C3C" w:rsidRPr="00422060">
        <w:rPr>
          <w:rFonts w:cs="Arial"/>
          <w:sz w:val="24"/>
          <w:szCs w:val="24"/>
        </w:rPr>
        <w:t>, portanto,</w:t>
      </w:r>
      <w:r w:rsidRPr="00422060">
        <w:rPr>
          <w:rFonts w:cs="Arial"/>
          <w:sz w:val="24"/>
          <w:szCs w:val="24"/>
        </w:rPr>
        <w:t xml:space="preserve"> Curso de Especialização em Gestão Educacional e </w:t>
      </w:r>
      <w:r w:rsidR="00276C3C" w:rsidRPr="00422060">
        <w:rPr>
          <w:rFonts w:cs="Arial"/>
          <w:sz w:val="24"/>
          <w:szCs w:val="24"/>
        </w:rPr>
        <w:t xml:space="preserve">a </w:t>
      </w:r>
      <w:r w:rsidRPr="00422060">
        <w:rPr>
          <w:rFonts w:cs="Arial"/>
          <w:sz w:val="24"/>
          <w:szCs w:val="24"/>
        </w:rPr>
        <w:t>sua estrutura</w:t>
      </w:r>
      <w:r w:rsidR="00276C3C" w:rsidRPr="00422060">
        <w:rPr>
          <w:rFonts w:cs="Arial"/>
          <w:sz w:val="24"/>
          <w:szCs w:val="24"/>
        </w:rPr>
        <w:t xml:space="preserve"> político-pedagógica</w:t>
      </w:r>
      <w:r w:rsidRPr="00422060">
        <w:rPr>
          <w:rFonts w:cs="Arial"/>
          <w:sz w:val="24"/>
          <w:szCs w:val="24"/>
        </w:rPr>
        <w:t xml:space="preserve"> ficou estabelecida no novo regimento e projeto pedagógico. No período de </w:t>
      </w:r>
      <w:smartTag w:uri="urn:schemas-microsoft-com:office:smarttags" w:element="metricconverter">
        <w:smartTagPr>
          <w:attr w:name="ProductID" w:val="2004 a"/>
        </w:smartTagPr>
        <w:r w:rsidRPr="00422060">
          <w:rPr>
            <w:rFonts w:cs="Arial"/>
            <w:sz w:val="24"/>
            <w:szCs w:val="24"/>
          </w:rPr>
          <w:t>2004 a</w:t>
        </w:r>
      </w:smartTag>
      <w:r w:rsidRPr="00422060">
        <w:rPr>
          <w:rFonts w:cs="Arial"/>
          <w:sz w:val="24"/>
          <w:szCs w:val="24"/>
        </w:rPr>
        <w:t xml:space="preserve"> 2006 foram feitas novas alterações no PPP do Curso, através de um processo coletivo de debates a partir do documento intitulado “Plano de Avaliação e Reformulação do Projeto Político Pedagógico do Curso de Especialização em Gestão Educacional”. </w:t>
      </w:r>
    </w:p>
    <w:p w:rsidR="00422060" w:rsidRPr="00422060" w:rsidRDefault="00276C3C" w:rsidP="00422060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>A</w:t>
      </w:r>
      <w:r w:rsidR="00DD7B96" w:rsidRPr="00422060">
        <w:rPr>
          <w:rFonts w:cs="Arial"/>
          <w:sz w:val="24"/>
          <w:szCs w:val="24"/>
        </w:rPr>
        <w:t xml:space="preserve"> partir das discussões realizadas ao longo do processo permanente de avaliação interna </w:t>
      </w:r>
      <w:r w:rsidR="00422060" w:rsidRPr="00422060">
        <w:rPr>
          <w:rFonts w:cs="Arial"/>
          <w:sz w:val="24"/>
          <w:szCs w:val="24"/>
        </w:rPr>
        <w:t xml:space="preserve">(anual) </w:t>
      </w:r>
      <w:r w:rsidR="00DD7B96" w:rsidRPr="00422060">
        <w:rPr>
          <w:rFonts w:cs="Arial"/>
          <w:sz w:val="24"/>
          <w:szCs w:val="24"/>
        </w:rPr>
        <w:t>e externa</w:t>
      </w:r>
      <w:r w:rsidR="00422060" w:rsidRPr="00422060">
        <w:rPr>
          <w:rFonts w:cs="Arial"/>
          <w:sz w:val="24"/>
          <w:szCs w:val="24"/>
        </w:rPr>
        <w:t xml:space="preserve"> (última </w:t>
      </w:r>
      <w:r w:rsidRPr="00422060">
        <w:rPr>
          <w:rFonts w:cs="Arial"/>
          <w:sz w:val="24"/>
          <w:szCs w:val="24"/>
        </w:rPr>
        <w:t xml:space="preserve">avaliação </w:t>
      </w:r>
      <w:r w:rsidR="00422060" w:rsidRPr="00422060">
        <w:rPr>
          <w:rFonts w:cs="Arial"/>
          <w:sz w:val="24"/>
          <w:szCs w:val="24"/>
        </w:rPr>
        <w:t xml:space="preserve">realizada por Comissão </w:t>
      </w:r>
      <w:r w:rsidRPr="00422060">
        <w:rPr>
          <w:rFonts w:cs="Arial"/>
          <w:sz w:val="24"/>
          <w:szCs w:val="24"/>
        </w:rPr>
        <w:t>externa no ano de 2011</w:t>
      </w:r>
      <w:r w:rsidR="00422060" w:rsidRPr="00422060">
        <w:rPr>
          <w:rFonts w:cs="Arial"/>
          <w:sz w:val="24"/>
          <w:szCs w:val="24"/>
        </w:rPr>
        <w:t>)</w:t>
      </w:r>
      <w:r w:rsidR="00DD7B96" w:rsidRPr="00422060">
        <w:rPr>
          <w:rFonts w:cs="Arial"/>
          <w:sz w:val="24"/>
          <w:szCs w:val="24"/>
        </w:rPr>
        <w:t xml:space="preserve">, percebeu-se a necessidade de </w:t>
      </w:r>
      <w:r w:rsidR="00422060" w:rsidRPr="00422060">
        <w:rPr>
          <w:rFonts w:cs="Arial"/>
          <w:sz w:val="24"/>
          <w:szCs w:val="24"/>
        </w:rPr>
        <w:t>[</w:t>
      </w:r>
      <w:r w:rsidR="00DD7B96" w:rsidRPr="00422060">
        <w:rPr>
          <w:rFonts w:cs="Arial"/>
          <w:sz w:val="24"/>
          <w:szCs w:val="24"/>
        </w:rPr>
        <w:t>re</w:t>
      </w:r>
      <w:r w:rsidR="00422060" w:rsidRPr="00422060">
        <w:rPr>
          <w:rFonts w:cs="Arial"/>
          <w:sz w:val="24"/>
          <w:szCs w:val="24"/>
        </w:rPr>
        <w:t>]</w:t>
      </w:r>
      <w:r w:rsidR="00DD7B96" w:rsidRPr="00422060">
        <w:rPr>
          <w:rFonts w:cs="Arial"/>
          <w:sz w:val="24"/>
          <w:szCs w:val="24"/>
        </w:rPr>
        <w:t xml:space="preserve">organização curricular, tendo em vista que as políticas públicas tem chamado à responsabilidade os cursos de pós-graduação e de graduação, como espaços de formação inicial e continuada dos profissionais da educação, que não podem existir sem a integração e comunicação com a Educação Básica. Desta forma, os docentes atuantes no curso, em diálogo permanente, perceberam </w:t>
      </w:r>
      <w:r w:rsidR="00422060" w:rsidRPr="00422060">
        <w:rPr>
          <w:rFonts w:cs="Arial"/>
          <w:sz w:val="24"/>
          <w:szCs w:val="24"/>
        </w:rPr>
        <w:t xml:space="preserve">a importante necessidade de </w:t>
      </w:r>
      <w:r w:rsidR="00DD7B96" w:rsidRPr="00422060">
        <w:rPr>
          <w:rFonts w:cs="Arial"/>
          <w:sz w:val="24"/>
          <w:szCs w:val="24"/>
        </w:rPr>
        <w:t xml:space="preserve">atualização </w:t>
      </w:r>
      <w:r w:rsidR="00422060" w:rsidRPr="00422060">
        <w:rPr>
          <w:rFonts w:cs="Arial"/>
          <w:sz w:val="24"/>
          <w:szCs w:val="24"/>
        </w:rPr>
        <w:t xml:space="preserve">e [re]articulação </w:t>
      </w:r>
      <w:r w:rsidR="00DD7B96" w:rsidRPr="00422060">
        <w:rPr>
          <w:rFonts w:cs="Arial"/>
          <w:sz w:val="24"/>
          <w:szCs w:val="24"/>
        </w:rPr>
        <w:t>da proposta curricular.</w:t>
      </w:r>
    </w:p>
    <w:p w:rsidR="006535D6" w:rsidRPr="00422060" w:rsidRDefault="006535D6" w:rsidP="00422060">
      <w:pPr>
        <w:pStyle w:val="Recuodecorpodetexto3"/>
        <w:ind w:left="0" w:firstLine="567"/>
        <w:rPr>
          <w:rFonts w:cs="Arial"/>
          <w:sz w:val="24"/>
          <w:szCs w:val="24"/>
        </w:rPr>
      </w:pPr>
      <w:r w:rsidRPr="00422060">
        <w:rPr>
          <w:rFonts w:cs="Arial"/>
          <w:sz w:val="24"/>
          <w:szCs w:val="24"/>
        </w:rPr>
        <w:t xml:space="preserve">Assim sendo, a presente proposta está pautada por linhas pedagógicas gerais historicamente construída ao longo de duas décadas de existência do Curso, ao </w:t>
      </w:r>
      <w:r w:rsidRPr="00422060">
        <w:rPr>
          <w:rFonts w:cs="Arial"/>
          <w:sz w:val="24"/>
          <w:szCs w:val="24"/>
        </w:rPr>
        <w:lastRenderedPageBreak/>
        <w:t>lado da análise tanto das propostas governamentais atuais oriundas da legislação em vigor, quanto das questões advindas das discussões internas em torno do novo paradigma de sociedade, o qual supõe a construção de uma identidade própria, preservando as características de independência intelectual que devem marcar os concluintes do Curso.</w:t>
      </w:r>
    </w:p>
    <w:p w:rsidR="00DD7B96" w:rsidRPr="00DD7B96" w:rsidRDefault="00DD7B96" w:rsidP="00DD7B96">
      <w:pPr>
        <w:pStyle w:val="Recuodecorpodetexto3"/>
        <w:ind w:left="0" w:firstLine="567"/>
        <w:rPr>
          <w:rFonts w:cs="Arial"/>
          <w:sz w:val="24"/>
          <w:szCs w:val="24"/>
        </w:rPr>
      </w:pPr>
    </w:p>
    <w:p w:rsidR="00BA7402" w:rsidRDefault="00BA74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C393F" w:rsidRDefault="004C393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0776" w:rsidRDefault="00BA7402" w:rsidP="00160776">
      <w:pPr>
        <w:numPr>
          <w:ilvl w:val="0"/>
          <w:numId w:val="29"/>
        </w:numPr>
        <w:ind w:left="357" w:hanging="357"/>
        <w:jc w:val="both"/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t>JUSTIFICATIVA</w:t>
      </w:r>
    </w:p>
    <w:p w:rsidR="00160776" w:rsidRPr="00160776" w:rsidRDefault="00160776" w:rsidP="00160776">
      <w:pPr>
        <w:ind w:left="357"/>
        <w:jc w:val="both"/>
        <w:rPr>
          <w:rFonts w:ascii="Arial" w:hAnsi="Arial" w:cs="Arial"/>
          <w:b/>
          <w:sz w:val="28"/>
          <w:szCs w:val="28"/>
        </w:rPr>
      </w:pPr>
    </w:p>
    <w:p w:rsidR="00422060" w:rsidRDefault="00F0266D" w:rsidP="00160776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D7B96">
        <w:rPr>
          <w:rFonts w:ascii="Arial" w:hAnsi="Arial" w:cs="Arial"/>
          <w:sz w:val="24"/>
          <w:szCs w:val="24"/>
        </w:rPr>
        <w:lastRenderedPageBreak/>
        <w:t xml:space="preserve">De acordo </w:t>
      </w:r>
      <w:r w:rsidR="00BA7402" w:rsidRPr="00DD7B96">
        <w:rPr>
          <w:rFonts w:ascii="Arial" w:hAnsi="Arial" w:cs="Arial"/>
          <w:sz w:val="24"/>
          <w:szCs w:val="24"/>
        </w:rPr>
        <w:t xml:space="preserve">com </w:t>
      </w:r>
      <w:r w:rsidR="00422060">
        <w:rPr>
          <w:rFonts w:ascii="Arial" w:hAnsi="Arial" w:cs="Arial"/>
          <w:sz w:val="24"/>
          <w:szCs w:val="24"/>
        </w:rPr>
        <w:t>a Constituição Federal de 1988,</w:t>
      </w:r>
      <w:r w:rsidR="00BA7402" w:rsidRPr="00DD7B96">
        <w:rPr>
          <w:rFonts w:ascii="Arial" w:hAnsi="Arial" w:cs="Arial"/>
          <w:sz w:val="24"/>
          <w:szCs w:val="24"/>
        </w:rPr>
        <w:t xml:space="preserve"> com a Lei </w:t>
      </w:r>
      <w:r w:rsidR="00422060">
        <w:rPr>
          <w:rFonts w:ascii="Arial" w:hAnsi="Arial" w:cs="Arial"/>
          <w:sz w:val="24"/>
          <w:szCs w:val="24"/>
        </w:rPr>
        <w:t xml:space="preserve">nº. </w:t>
      </w:r>
      <w:r w:rsidR="00BA7402" w:rsidRPr="00DD7B96">
        <w:rPr>
          <w:rFonts w:ascii="Arial" w:hAnsi="Arial" w:cs="Arial"/>
          <w:sz w:val="24"/>
          <w:szCs w:val="24"/>
        </w:rPr>
        <w:t>9</w:t>
      </w:r>
      <w:r w:rsidR="00422060">
        <w:rPr>
          <w:rFonts w:ascii="Arial" w:hAnsi="Arial" w:cs="Arial"/>
          <w:sz w:val="24"/>
          <w:szCs w:val="24"/>
        </w:rPr>
        <w:t>.</w:t>
      </w:r>
      <w:r w:rsidR="00BA7402" w:rsidRPr="00DD7B96">
        <w:rPr>
          <w:rFonts w:ascii="Arial" w:hAnsi="Arial" w:cs="Arial"/>
          <w:sz w:val="24"/>
          <w:szCs w:val="24"/>
        </w:rPr>
        <w:t xml:space="preserve">394/96, que trata das Diretrizes e Bases da Educação Nacional e </w:t>
      </w:r>
      <w:r w:rsidR="00422060">
        <w:rPr>
          <w:rFonts w:ascii="Arial" w:hAnsi="Arial" w:cs="Arial"/>
          <w:sz w:val="24"/>
          <w:szCs w:val="24"/>
        </w:rPr>
        <w:t xml:space="preserve">com </w:t>
      </w:r>
      <w:r w:rsidR="00BA7402" w:rsidRPr="00DD7B96">
        <w:rPr>
          <w:rFonts w:ascii="Arial" w:hAnsi="Arial" w:cs="Arial"/>
          <w:sz w:val="24"/>
          <w:szCs w:val="24"/>
        </w:rPr>
        <w:t>o Plano Nacional de Educação, a construção da autonomia escolar deverá ser resultado da Gestão democrática, através da qual a escola deverá assumir compromisso com a construção de sua identidade.</w:t>
      </w:r>
    </w:p>
    <w:p w:rsidR="006373A8" w:rsidRDefault="00BA7402" w:rsidP="006373A8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D7B96">
        <w:rPr>
          <w:rFonts w:ascii="Arial" w:hAnsi="Arial" w:cs="Arial"/>
          <w:sz w:val="24"/>
          <w:szCs w:val="24"/>
        </w:rPr>
        <w:t xml:space="preserve">Isso </w:t>
      </w:r>
      <w:r w:rsidR="00422060" w:rsidRPr="00DD7B96">
        <w:rPr>
          <w:rFonts w:ascii="Arial" w:hAnsi="Arial" w:cs="Arial"/>
          <w:sz w:val="24"/>
          <w:szCs w:val="24"/>
        </w:rPr>
        <w:t>se justifica</w:t>
      </w:r>
      <w:r w:rsidRPr="00DD7B96">
        <w:rPr>
          <w:rFonts w:ascii="Arial" w:hAnsi="Arial" w:cs="Arial"/>
          <w:sz w:val="24"/>
          <w:szCs w:val="24"/>
        </w:rPr>
        <w:t xml:space="preserve"> </w:t>
      </w:r>
      <w:r w:rsidR="00422060" w:rsidRPr="00DD7B96">
        <w:rPr>
          <w:rFonts w:ascii="Arial" w:hAnsi="Arial" w:cs="Arial"/>
          <w:sz w:val="24"/>
          <w:szCs w:val="24"/>
        </w:rPr>
        <w:t>na medida em que</w:t>
      </w:r>
      <w:r w:rsidRPr="00DD7B96">
        <w:rPr>
          <w:rFonts w:ascii="Arial" w:hAnsi="Arial" w:cs="Arial"/>
          <w:sz w:val="24"/>
          <w:szCs w:val="24"/>
        </w:rPr>
        <w:t xml:space="preserve"> a tendência dessa proposta </w:t>
      </w:r>
      <w:r w:rsidR="00422060">
        <w:rPr>
          <w:rFonts w:ascii="Arial" w:hAnsi="Arial" w:cs="Arial"/>
          <w:sz w:val="24"/>
          <w:szCs w:val="24"/>
        </w:rPr>
        <w:t xml:space="preserve">de curso de especialização </w:t>
      </w:r>
      <w:r w:rsidR="00422060" w:rsidRPr="00422060">
        <w:rPr>
          <w:rFonts w:ascii="Arial" w:hAnsi="Arial" w:cs="Arial"/>
          <w:i/>
          <w:sz w:val="24"/>
          <w:szCs w:val="24"/>
        </w:rPr>
        <w:t>latu sensu</w:t>
      </w:r>
      <w:r w:rsidR="00422060">
        <w:rPr>
          <w:rFonts w:ascii="Arial" w:hAnsi="Arial" w:cs="Arial"/>
          <w:sz w:val="24"/>
          <w:szCs w:val="24"/>
        </w:rPr>
        <w:t xml:space="preserve"> </w:t>
      </w:r>
      <w:r w:rsidRPr="00DD7B96">
        <w:rPr>
          <w:rFonts w:ascii="Arial" w:hAnsi="Arial" w:cs="Arial"/>
          <w:sz w:val="24"/>
          <w:szCs w:val="24"/>
        </w:rPr>
        <w:t xml:space="preserve">é superar a divisão social do trabalho pedagógico </w:t>
      </w:r>
      <w:r w:rsidR="00422060">
        <w:rPr>
          <w:rFonts w:ascii="Arial" w:hAnsi="Arial" w:cs="Arial"/>
          <w:sz w:val="24"/>
          <w:szCs w:val="24"/>
        </w:rPr>
        <w:t>instaurada n</w:t>
      </w:r>
      <w:r w:rsidRPr="00DD7B96">
        <w:rPr>
          <w:rFonts w:ascii="Arial" w:hAnsi="Arial" w:cs="Arial"/>
          <w:sz w:val="24"/>
          <w:szCs w:val="24"/>
        </w:rPr>
        <w:t>a escola</w:t>
      </w:r>
      <w:r w:rsidR="00422060">
        <w:rPr>
          <w:rFonts w:ascii="Arial" w:hAnsi="Arial" w:cs="Arial"/>
          <w:sz w:val="24"/>
          <w:szCs w:val="24"/>
        </w:rPr>
        <w:t xml:space="preserve"> básica</w:t>
      </w:r>
      <w:r w:rsidR="006373A8">
        <w:rPr>
          <w:rFonts w:ascii="Arial" w:hAnsi="Arial" w:cs="Arial"/>
          <w:sz w:val="24"/>
          <w:szCs w:val="24"/>
        </w:rPr>
        <w:t>. Como as demais instituições torna-se indispensável investir em</w:t>
      </w:r>
      <w:r w:rsidRPr="00DD7B96">
        <w:rPr>
          <w:rFonts w:ascii="Arial" w:hAnsi="Arial" w:cs="Arial"/>
          <w:sz w:val="24"/>
          <w:szCs w:val="24"/>
        </w:rPr>
        <w:t xml:space="preserve"> processos científicos e</w:t>
      </w:r>
      <w:r w:rsidR="006373A8">
        <w:rPr>
          <w:rFonts w:ascii="Arial" w:hAnsi="Arial" w:cs="Arial"/>
          <w:sz w:val="24"/>
          <w:szCs w:val="24"/>
        </w:rPr>
        <w:t xml:space="preserve"> tecnológicos de modo a conduzir</w:t>
      </w:r>
      <w:r w:rsidRPr="00DD7B96">
        <w:rPr>
          <w:rFonts w:ascii="Arial" w:hAnsi="Arial" w:cs="Arial"/>
          <w:sz w:val="24"/>
          <w:szCs w:val="24"/>
        </w:rPr>
        <w:t xml:space="preserve"> as práticas </w:t>
      </w:r>
      <w:r w:rsidR="006373A8">
        <w:rPr>
          <w:rFonts w:ascii="Arial" w:hAnsi="Arial" w:cs="Arial"/>
          <w:sz w:val="24"/>
          <w:szCs w:val="24"/>
        </w:rPr>
        <w:t>d</w:t>
      </w:r>
      <w:r w:rsidRPr="00DD7B96">
        <w:rPr>
          <w:rFonts w:ascii="Arial" w:hAnsi="Arial" w:cs="Arial"/>
          <w:sz w:val="24"/>
          <w:szCs w:val="24"/>
        </w:rPr>
        <w:t>as instituições escolares a process</w:t>
      </w:r>
      <w:r w:rsidR="006373A8">
        <w:rPr>
          <w:rFonts w:ascii="Arial" w:hAnsi="Arial" w:cs="Arial"/>
          <w:sz w:val="24"/>
          <w:szCs w:val="24"/>
        </w:rPr>
        <w:t>os gestionários da</w:t>
      </w:r>
      <w:r w:rsidRPr="00DD7B96">
        <w:rPr>
          <w:rFonts w:ascii="Arial" w:hAnsi="Arial" w:cs="Arial"/>
          <w:sz w:val="24"/>
          <w:szCs w:val="24"/>
        </w:rPr>
        <w:t xml:space="preserve"> democracia no seio educacional</w:t>
      </w:r>
      <w:r w:rsidR="006373A8">
        <w:rPr>
          <w:rFonts w:ascii="Arial" w:hAnsi="Arial" w:cs="Arial"/>
          <w:sz w:val="24"/>
          <w:szCs w:val="24"/>
        </w:rPr>
        <w:t>, no sentido de</w:t>
      </w:r>
      <w:r w:rsidRPr="00DD7B96">
        <w:rPr>
          <w:rFonts w:ascii="Arial" w:hAnsi="Arial" w:cs="Arial"/>
          <w:sz w:val="24"/>
          <w:szCs w:val="24"/>
        </w:rPr>
        <w:t xml:space="preserve"> resgatar a base fundante da função social da escola e o compromisso de seus profissionais frente a um contexto que requer profissionais mais preparados.</w:t>
      </w:r>
    </w:p>
    <w:p w:rsidR="00BA7402" w:rsidRPr="00DD7B96" w:rsidRDefault="00BA7402" w:rsidP="006373A8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D7B96">
        <w:rPr>
          <w:rFonts w:ascii="Arial" w:hAnsi="Arial" w:cs="Arial"/>
          <w:sz w:val="24"/>
          <w:szCs w:val="24"/>
        </w:rPr>
        <w:t xml:space="preserve">Por </w:t>
      </w:r>
      <w:r w:rsidR="00EB3228">
        <w:rPr>
          <w:rFonts w:ascii="Arial" w:hAnsi="Arial" w:cs="Arial"/>
          <w:sz w:val="24"/>
          <w:szCs w:val="24"/>
        </w:rPr>
        <w:t>gestor educacional</w:t>
      </w:r>
      <w:r w:rsidRPr="00DD7B96">
        <w:rPr>
          <w:rFonts w:ascii="Arial" w:hAnsi="Arial" w:cs="Arial"/>
          <w:sz w:val="24"/>
          <w:szCs w:val="24"/>
        </w:rPr>
        <w:t xml:space="preserve"> entende-se o docente habilitado para exercer, tanto as funções pedagógicas, como as funções administrativas na perspectiva da gestão democrática como um processo de superação da divisão do trabalho na instituição escolar e nos sistemas educacionais.</w:t>
      </w:r>
      <w:r w:rsidR="006373A8">
        <w:rPr>
          <w:rFonts w:ascii="Arial" w:hAnsi="Arial" w:cs="Arial"/>
          <w:sz w:val="24"/>
          <w:szCs w:val="24"/>
        </w:rPr>
        <w:t xml:space="preserve"> </w:t>
      </w:r>
      <w:r w:rsidRPr="00DD7B96">
        <w:rPr>
          <w:rFonts w:ascii="Arial" w:hAnsi="Arial" w:cs="Arial"/>
          <w:sz w:val="24"/>
          <w:szCs w:val="24"/>
        </w:rPr>
        <w:t>Nesta perspectiva, as instituições educativas,</w:t>
      </w:r>
      <w:r w:rsidR="006373A8">
        <w:rPr>
          <w:rFonts w:ascii="Arial" w:hAnsi="Arial" w:cs="Arial"/>
          <w:sz w:val="24"/>
          <w:szCs w:val="24"/>
        </w:rPr>
        <w:t xml:space="preserve"> pelas políticas educacionais, ancorada</w:t>
      </w:r>
      <w:r w:rsidRPr="00DD7B96">
        <w:rPr>
          <w:rFonts w:ascii="Arial" w:hAnsi="Arial" w:cs="Arial"/>
          <w:sz w:val="24"/>
          <w:szCs w:val="24"/>
        </w:rPr>
        <w:t>s na descentralização administrati</w:t>
      </w:r>
      <w:r w:rsidR="006373A8">
        <w:rPr>
          <w:rFonts w:ascii="Arial" w:hAnsi="Arial" w:cs="Arial"/>
          <w:sz w:val="24"/>
          <w:szCs w:val="24"/>
        </w:rPr>
        <w:t xml:space="preserve">vo, </w:t>
      </w:r>
      <w:r w:rsidRPr="00DD7B96">
        <w:rPr>
          <w:rFonts w:ascii="Arial" w:hAnsi="Arial" w:cs="Arial"/>
          <w:sz w:val="24"/>
          <w:szCs w:val="24"/>
        </w:rPr>
        <w:t>pedagógica</w:t>
      </w:r>
      <w:r w:rsidR="006373A8">
        <w:rPr>
          <w:rFonts w:ascii="Arial" w:hAnsi="Arial" w:cs="Arial"/>
          <w:sz w:val="24"/>
          <w:szCs w:val="24"/>
        </w:rPr>
        <w:t xml:space="preserve"> e financeira</w:t>
      </w:r>
      <w:r w:rsidRPr="00DD7B96">
        <w:rPr>
          <w:rFonts w:ascii="Arial" w:hAnsi="Arial" w:cs="Arial"/>
          <w:sz w:val="24"/>
          <w:szCs w:val="24"/>
        </w:rPr>
        <w:t>, estão sendo progressivamente responsabilizadas pelos resultados que produzem, por movimentos de defesa da autonomia, por políticas de des</w:t>
      </w:r>
      <w:r w:rsidR="006373A8">
        <w:rPr>
          <w:rFonts w:ascii="Arial" w:hAnsi="Arial" w:cs="Arial"/>
          <w:sz w:val="24"/>
          <w:szCs w:val="24"/>
        </w:rPr>
        <w:t xml:space="preserve">burocratização, descentralização e </w:t>
      </w:r>
      <w:r w:rsidRPr="00DD7B96">
        <w:rPr>
          <w:rFonts w:ascii="Arial" w:hAnsi="Arial" w:cs="Arial"/>
          <w:sz w:val="24"/>
          <w:szCs w:val="24"/>
        </w:rPr>
        <w:t>regulamentação de processos</w:t>
      </w:r>
      <w:r w:rsidR="006373A8">
        <w:rPr>
          <w:rFonts w:ascii="Arial" w:hAnsi="Arial" w:cs="Arial"/>
          <w:sz w:val="24"/>
          <w:szCs w:val="24"/>
        </w:rPr>
        <w:t xml:space="preserve"> engessados e verticalizados nos </w:t>
      </w:r>
      <w:r w:rsidRPr="00DD7B96">
        <w:rPr>
          <w:rFonts w:ascii="Arial" w:hAnsi="Arial" w:cs="Arial"/>
          <w:sz w:val="24"/>
          <w:szCs w:val="24"/>
        </w:rPr>
        <w:t xml:space="preserve">sistemas de ensino. Assim, no âmbito escolar, a decisão unipessoal, está sendo cada vez mais questionada e, </w:t>
      </w:r>
      <w:r w:rsidR="006373A8">
        <w:rPr>
          <w:rFonts w:ascii="Arial" w:hAnsi="Arial" w:cs="Arial"/>
          <w:sz w:val="24"/>
          <w:szCs w:val="24"/>
        </w:rPr>
        <w:t xml:space="preserve">portanto, mais incentivado </w:t>
      </w:r>
      <w:r w:rsidRPr="00DD7B96">
        <w:rPr>
          <w:rFonts w:ascii="Arial" w:hAnsi="Arial" w:cs="Arial"/>
          <w:sz w:val="24"/>
          <w:szCs w:val="24"/>
        </w:rPr>
        <w:t>o desenvolvimento da co-responsabilidade e</w:t>
      </w:r>
      <w:r w:rsidR="006373A8">
        <w:rPr>
          <w:rFonts w:ascii="Arial" w:hAnsi="Arial" w:cs="Arial"/>
          <w:sz w:val="24"/>
          <w:szCs w:val="24"/>
        </w:rPr>
        <w:t xml:space="preserve"> da</w:t>
      </w:r>
      <w:r w:rsidRPr="00DD7B96">
        <w:rPr>
          <w:rFonts w:ascii="Arial" w:hAnsi="Arial" w:cs="Arial"/>
          <w:sz w:val="24"/>
          <w:szCs w:val="24"/>
        </w:rPr>
        <w:t xml:space="preserve"> construção de projetos coletivos.</w:t>
      </w:r>
    </w:p>
    <w:p w:rsidR="00EB3228" w:rsidRDefault="00BA7402" w:rsidP="00EB3228">
      <w:pPr>
        <w:pStyle w:val="Corpodetexto2"/>
        <w:spacing w:line="360" w:lineRule="auto"/>
        <w:rPr>
          <w:rFonts w:ascii="Arial" w:hAnsi="Arial" w:cs="Arial"/>
          <w:szCs w:val="24"/>
        </w:rPr>
      </w:pPr>
      <w:r w:rsidRPr="00DD7B96">
        <w:rPr>
          <w:rFonts w:ascii="Arial" w:hAnsi="Arial" w:cs="Arial"/>
          <w:szCs w:val="24"/>
        </w:rPr>
        <w:tab/>
        <w:t xml:space="preserve">Neste contexto, a </w:t>
      </w:r>
      <w:r w:rsidR="00EB3228">
        <w:rPr>
          <w:rFonts w:ascii="Arial" w:hAnsi="Arial" w:cs="Arial"/>
          <w:szCs w:val="24"/>
        </w:rPr>
        <w:t>universidade, como instituição formadora,</w:t>
      </w:r>
      <w:r w:rsidRPr="00DD7B96">
        <w:rPr>
          <w:rFonts w:ascii="Arial" w:hAnsi="Arial" w:cs="Arial"/>
          <w:szCs w:val="24"/>
        </w:rPr>
        <w:t xml:space="preserve"> assume relevante papel no estabelecimento de componentes curriculares teórico-práticos capazes de suscitar nos futuros gestores a</w:t>
      </w:r>
      <w:r w:rsidR="00EB3228">
        <w:rPr>
          <w:rFonts w:ascii="Arial" w:hAnsi="Arial" w:cs="Arial"/>
          <w:szCs w:val="24"/>
        </w:rPr>
        <w:t xml:space="preserve">portes para se posicionarem frente as demandas </w:t>
      </w:r>
      <w:r w:rsidRPr="00DD7B96">
        <w:rPr>
          <w:rFonts w:ascii="Arial" w:hAnsi="Arial" w:cs="Arial"/>
          <w:szCs w:val="24"/>
        </w:rPr>
        <w:t>da gestão democrática.</w:t>
      </w:r>
      <w:r w:rsidR="00EB3228">
        <w:rPr>
          <w:rFonts w:ascii="Arial" w:hAnsi="Arial" w:cs="Arial"/>
          <w:szCs w:val="24"/>
        </w:rPr>
        <w:t xml:space="preserve"> </w:t>
      </w:r>
    </w:p>
    <w:p w:rsidR="00EB3228" w:rsidRDefault="00EB3228" w:rsidP="00EB3228">
      <w:pPr>
        <w:pStyle w:val="Corpodetexto2"/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 w:rsidR="00BA7402" w:rsidRPr="00DD7B96">
        <w:rPr>
          <w:rFonts w:ascii="Arial" w:hAnsi="Arial" w:cs="Arial"/>
          <w:szCs w:val="24"/>
        </w:rPr>
        <w:t>Curso</w:t>
      </w:r>
      <w:r>
        <w:rPr>
          <w:rFonts w:ascii="Arial" w:hAnsi="Arial" w:cs="Arial"/>
          <w:szCs w:val="24"/>
        </w:rPr>
        <w:t>, nesta perspectiva, prioriza</w:t>
      </w:r>
      <w:r w:rsidR="00BA7402" w:rsidRPr="00DD7B96">
        <w:rPr>
          <w:rFonts w:ascii="Arial" w:hAnsi="Arial" w:cs="Arial"/>
          <w:szCs w:val="24"/>
        </w:rPr>
        <w:t xml:space="preserve"> a reflexão em torno do cumprimento do princípio de implantação da gestão democrática voltada para atender o dever do Estado de modo que cada indivíduo possa se auto-governar como ente dotado de </w:t>
      </w:r>
      <w:r w:rsidR="00BA7402" w:rsidRPr="00DD7B96">
        <w:rPr>
          <w:rFonts w:ascii="Arial" w:hAnsi="Arial" w:cs="Arial"/>
          <w:szCs w:val="24"/>
        </w:rPr>
        <w:lastRenderedPageBreak/>
        <w:t xml:space="preserve">liberdade e ser capaz de participar como cidadão consciente e crítico de uma sociedade de pessoas livres e iguais, a partir da prática coletiva </w:t>
      </w:r>
      <w:r>
        <w:rPr>
          <w:rFonts w:ascii="Arial" w:hAnsi="Arial" w:cs="Arial"/>
          <w:szCs w:val="24"/>
        </w:rPr>
        <w:t xml:space="preserve">e compartilhada </w:t>
      </w:r>
      <w:r w:rsidR="00BA7402" w:rsidRPr="00DD7B96">
        <w:rPr>
          <w:rFonts w:ascii="Arial" w:hAnsi="Arial" w:cs="Arial"/>
          <w:szCs w:val="24"/>
        </w:rPr>
        <w:t>na escola.</w:t>
      </w:r>
      <w:r>
        <w:rPr>
          <w:rFonts w:ascii="Arial" w:hAnsi="Arial" w:cs="Arial"/>
          <w:szCs w:val="24"/>
        </w:rPr>
        <w:t xml:space="preserve"> </w:t>
      </w:r>
      <w:r w:rsidR="00BA7402" w:rsidRPr="00DD7B96">
        <w:rPr>
          <w:rFonts w:ascii="Arial" w:hAnsi="Arial" w:cs="Arial"/>
          <w:szCs w:val="24"/>
        </w:rPr>
        <w:t xml:space="preserve">O Curso procura estabelecer parcerias com várias entidades científicas de modo a não perder de vista a pauta de sucessivas inovações propostas exigidas pelo contexto social e pelas normativas. </w:t>
      </w:r>
    </w:p>
    <w:p w:rsidR="00EB3228" w:rsidRDefault="00BA7402" w:rsidP="00EB3228">
      <w:pPr>
        <w:pStyle w:val="Corpodetexto2"/>
        <w:spacing w:line="360" w:lineRule="auto"/>
        <w:ind w:firstLine="708"/>
        <w:rPr>
          <w:rFonts w:ascii="Arial" w:hAnsi="Arial" w:cs="Arial"/>
          <w:szCs w:val="24"/>
        </w:rPr>
      </w:pPr>
      <w:r w:rsidRPr="00DD7B96">
        <w:rPr>
          <w:rFonts w:ascii="Arial" w:hAnsi="Arial" w:cs="Arial"/>
          <w:szCs w:val="24"/>
        </w:rPr>
        <w:t>A atualidade da proposta t</w:t>
      </w:r>
      <w:r w:rsidR="00EB3228">
        <w:rPr>
          <w:rFonts w:ascii="Arial" w:hAnsi="Arial" w:cs="Arial"/>
          <w:szCs w:val="24"/>
        </w:rPr>
        <w:t>e</w:t>
      </w:r>
      <w:r w:rsidRPr="00DD7B96">
        <w:rPr>
          <w:rFonts w:ascii="Arial" w:hAnsi="Arial" w:cs="Arial"/>
          <w:szCs w:val="24"/>
        </w:rPr>
        <w:t xml:space="preserve">m gerado muitas expectativas nos inúmeros candidatos que anualmente buscam acesso a este currículo, como referência e alternativa de estudos continuados, além de melhores condições </w:t>
      </w:r>
      <w:r w:rsidR="00EB3228">
        <w:rPr>
          <w:rFonts w:ascii="Arial" w:hAnsi="Arial" w:cs="Arial"/>
          <w:szCs w:val="24"/>
        </w:rPr>
        <w:t>de formação e valorização</w:t>
      </w:r>
      <w:r w:rsidRPr="00DD7B96">
        <w:rPr>
          <w:rFonts w:ascii="Arial" w:hAnsi="Arial" w:cs="Arial"/>
          <w:szCs w:val="24"/>
        </w:rPr>
        <w:t xml:space="preserve"> do magistério.</w:t>
      </w:r>
    </w:p>
    <w:p w:rsidR="00BA7402" w:rsidRPr="00DD7B96" w:rsidRDefault="00EB3228" w:rsidP="00EB3228">
      <w:pPr>
        <w:pStyle w:val="Corpodetexto2"/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Diante das assertivas,</w:t>
      </w:r>
      <w:r w:rsidR="00BA7402" w:rsidRPr="00DD7B9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Centro de Educação da Universidade Federal de Santa Maria, através do </w:t>
      </w:r>
      <w:r w:rsidR="00BA7402" w:rsidRPr="00DD7B96">
        <w:rPr>
          <w:rFonts w:ascii="Arial" w:hAnsi="Arial" w:cs="Arial"/>
          <w:szCs w:val="24"/>
        </w:rPr>
        <w:t>Curso</w:t>
      </w:r>
      <w:r>
        <w:rPr>
          <w:rFonts w:ascii="Arial" w:hAnsi="Arial" w:cs="Arial"/>
          <w:szCs w:val="24"/>
        </w:rPr>
        <w:t xml:space="preserve"> de Especialização em Gestão Educacional (presencial),</w:t>
      </w:r>
      <w:r w:rsidR="00BA7402" w:rsidRPr="00DD7B96">
        <w:rPr>
          <w:rFonts w:ascii="Arial" w:hAnsi="Arial" w:cs="Arial"/>
          <w:szCs w:val="24"/>
        </w:rPr>
        <w:t xml:space="preserve"> assume papel relevante frente ao compromisso de qualifica</w:t>
      </w:r>
      <w:r>
        <w:rPr>
          <w:rFonts w:ascii="Arial" w:hAnsi="Arial" w:cs="Arial"/>
          <w:szCs w:val="24"/>
        </w:rPr>
        <w:t>r recursos humanos para atuar n</w:t>
      </w:r>
      <w:r w:rsidR="00BA7402" w:rsidRPr="00DD7B96">
        <w:rPr>
          <w:rFonts w:ascii="Arial" w:hAnsi="Arial" w:cs="Arial"/>
          <w:szCs w:val="24"/>
        </w:rPr>
        <w:t>a instituição escolar</w:t>
      </w:r>
      <w:r>
        <w:rPr>
          <w:rFonts w:ascii="Arial" w:hAnsi="Arial" w:cs="Arial"/>
          <w:szCs w:val="24"/>
        </w:rPr>
        <w:t xml:space="preserve"> e respectivas redes/sistemas de ensino. Para tal pretensão</w:t>
      </w:r>
      <w:r w:rsidR="00BA7402" w:rsidRPr="00DD7B96">
        <w:rPr>
          <w:rFonts w:ascii="Arial" w:hAnsi="Arial" w:cs="Arial"/>
          <w:szCs w:val="24"/>
        </w:rPr>
        <w:t>, atualmente</w:t>
      </w:r>
      <w:r>
        <w:rPr>
          <w:rFonts w:ascii="Arial" w:hAnsi="Arial" w:cs="Arial"/>
          <w:szCs w:val="24"/>
        </w:rPr>
        <w:t>, há a existência de</w:t>
      </w:r>
      <w:r w:rsidR="00BA7402" w:rsidRPr="00DD7B96">
        <w:rPr>
          <w:rFonts w:ascii="Arial" w:hAnsi="Arial" w:cs="Arial"/>
          <w:szCs w:val="24"/>
        </w:rPr>
        <w:t xml:space="preserve"> requisitos infra-estruturais quanto </w:t>
      </w:r>
      <w:r>
        <w:rPr>
          <w:rFonts w:ascii="Arial" w:hAnsi="Arial" w:cs="Arial"/>
          <w:szCs w:val="24"/>
        </w:rPr>
        <w:t xml:space="preserve">de </w:t>
      </w:r>
      <w:r w:rsidR="00BA7402" w:rsidRPr="00DD7B96">
        <w:rPr>
          <w:rFonts w:ascii="Arial" w:hAnsi="Arial" w:cs="Arial"/>
          <w:szCs w:val="24"/>
        </w:rPr>
        <w:t>recursos humanos qualificados e</w:t>
      </w:r>
      <w:r>
        <w:rPr>
          <w:rFonts w:ascii="Arial" w:hAnsi="Arial" w:cs="Arial"/>
          <w:szCs w:val="24"/>
        </w:rPr>
        <w:t>m consonância com</w:t>
      </w:r>
      <w:r w:rsidR="00BA7402" w:rsidRPr="00DD7B96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paradigma de gestão educacional atual</w:t>
      </w:r>
      <w:r w:rsidR="00BA7402" w:rsidRPr="00DD7B96">
        <w:rPr>
          <w:rFonts w:ascii="Arial" w:hAnsi="Arial" w:cs="Arial"/>
          <w:szCs w:val="24"/>
        </w:rPr>
        <w:t>.</w:t>
      </w:r>
    </w:p>
    <w:p w:rsidR="00BA7402" w:rsidRDefault="00BA7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3228" w:rsidRDefault="00EB32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7402" w:rsidRPr="00775E11" w:rsidRDefault="00775E1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BA7402" w:rsidRPr="00775E11">
        <w:rPr>
          <w:rFonts w:ascii="Arial" w:hAnsi="Arial" w:cs="Arial"/>
          <w:b/>
          <w:sz w:val="28"/>
          <w:szCs w:val="28"/>
        </w:rPr>
        <w:t xml:space="preserve"> OBJETIVOS</w:t>
      </w:r>
    </w:p>
    <w:p w:rsidR="00BA7402" w:rsidRPr="00EB3228" w:rsidRDefault="00BA74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7402" w:rsidRPr="00EB3228" w:rsidRDefault="00BA74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3228">
        <w:rPr>
          <w:rFonts w:ascii="Arial" w:hAnsi="Arial" w:cs="Arial"/>
          <w:b/>
          <w:sz w:val="24"/>
          <w:szCs w:val="24"/>
        </w:rPr>
        <w:t>3.1 Objetivo Geral</w:t>
      </w:r>
    </w:p>
    <w:p w:rsidR="00BA7402" w:rsidRPr="00EB3228" w:rsidRDefault="00BA7402" w:rsidP="00EB3228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3228">
        <w:rPr>
          <w:rFonts w:ascii="Arial" w:hAnsi="Arial" w:cs="Arial"/>
          <w:sz w:val="24"/>
          <w:szCs w:val="24"/>
        </w:rPr>
        <w:lastRenderedPageBreak/>
        <w:t>Proporcionar formação continuada aos profissionais da educação no campo da gestão educacional.</w:t>
      </w:r>
      <w:r w:rsidRPr="00EB3228">
        <w:rPr>
          <w:rFonts w:ascii="Arial" w:hAnsi="Arial" w:cs="Arial"/>
          <w:sz w:val="24"/>
          <w:szCs w:val="24"/>
        </w:rPr>
        <w:tab/>
      </w:r>
    </w:p>
    <w:p w:rsidR="00BA7402" w:rsidRPr="00EB3228" w:rsidRDefault="00BA7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7402" w:rsidRPr="00EB3228" w:rsidRDefault="00BA74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3228">
        <w:rPr>
          <w:rFonts w:ascii="Arial" w:hAnsi="Arial" w:cs="Arial"/>
          <w:b/>
          <w:sz w:val="24"/>
          <w:szCs w:val="24"/>
        </w:rPr>
        <w:t>3.2 Objetivos Específicos</w:t>
      </w:r>
    </w:p>
    <w:p w:rsidR="00BA7402" w:rsidRPr="00EB3228" w:rsidRDefault="003511AA" w:rsidP="00EB3228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A7402" w:rsidRPr="00EB3228">
        <w:rPr>
          <w:rFonts w:ascii="Arial" w:hAnsi="Arial" w:cs="Arial"/>
          <w:sz w:val="24"/>
          <w:szCs w:val="24"/>
        </w:rPr>
        <w:t>n</w:t>
      </w:r>
      <w:r w:rsidR="00EB3228">
        <w:rPr>
          <w:rFonts w:ascii="Arial" w:hAnsi="Arial" w:cs="Arial"/>
          <w:sz w:val="24"/>
          <w:szCs w:val="24"/>
        </w:rPr>
        <w:t>a</w:t>
      </w:r>
      <w:r w:rsidR="00BA7402" w:rsidRPr="00EB3228">
        <w:rPr>
          <w:rFonts w:ascii="Arial" w:hAnsi="Arial" w:cs="Arial"/>
          <w:sz w:val="24"/>
          <w:szCs w:val="24"/>
        </w:rPr>
        <w:t>lis</w:t>
      </w:r>
      <w:r w:rsidR="00EB3228">
        <w:rPr>
          <w:rFonts w:ascii="Arial" w:hAnsi="Arial" w:cs="Arial"/>
          <w:sz w:val="24"/>
          <w:szCs w:val="24"/>
        </w:rPr>
        <w:t xml:space="preserve">ar e refletir aspectos </w:t>
      </w:r>
      <w:r w:rsidR="0009075F">
        <w:rPr>
          <w:rFonts w:ascii="Arial" w:hAnsi="Arial" w:cs="Arial"/>
          <w:sz w:val="24"/>
          <w:szCs w:val="24"/>
        </w:rPr>
        <w:t xml:space="preserve">político-pedagógicos </w:t>
      </w:r>
      <w:r w:rsidR="00EB3228">
        <w:rPr>
          <w:rFonts w:ascii="Arial" w:hAnsi="Arial" w:cs="Arial"/>
          <w:sz w:val="24"/>
          <w:szCs w:val="24"/>
        </w:rPr>
        <w:t>do sistema educacional</w:t>
      </w:r>
      <w:r w:rsidR="00BA7402" w:rsidRPr="00EB3228">
        <w:rPr>
          <w:rFonts w:ascii="Arial" w:hAnsi="Arial" w:cs="Arial"/>
          <w:sz w:val="24"/>
          <w:szCs w:val="24"/>
        </w:rPr>
        <w:t xml:space="preserve"> brasileiro a partir das políticas </w:t>
      </w:r>
      <w:r w:rsidR="00EB3228">
        <w:rPr>
          <w:rFonts w:ascii="Arial" w:hAnsi="Arial" w:cs="Arial"/>
          <w:sz w:val="24"/>
          <w:szCs w:val="24"/>
        </w:rPr>
        <w:t>públicas</w:t>
      </w:r>
      <w:r w:rsidR="0009075F">
        <w:rPr>
          <w:rFonts w:ascii="Arial" w:hAnsi="Arial" w:cs="Arial"/>
          <w:sz w:val="24"/>
          <w:szCs w:val="24"/>
        </w:rPr>
        <w:t>, programas e ações</w:t>
      </w:r>
      <w:r w:rsidR="00EB3228">
        <w:rPr>
          <w:rFonts w:ascii="Arial" w:hAnsi="Arial" w:cs="Arial"/>
          <w:sz w:val="24"/>
          <w:szCs w:val="24"/>
        </w:rPr>
        <w:t xml:space="preserve"> vigentes.</w:t>
      </w:r>
      <w:r w:rsidR="00BA7402" w:rsidRPr="00EB3228">
        <w:rPr>
          <w:rFonts w:ascii="Arial" w:hAnsi="Arial" w:cs="Arial"/>
          <w:sz w:val="24"/>
          <w:szCs w:val="24"/>
        </w:rPr>
        <w:t xml:space="preserve"> </w:t>
      </w:r>
    </w:p>
    <w:p w:rsidR="00A346C4" w:rsidRDefault="003511AA" w:rsidP="00A346C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Desenvolver uma c</w:t>
      </w:r>
      <w:r w:rsidR="00F0266D" w:rsidRPr="00EB3228">
        <w:rPr>
          <w:rFonts w:ascii="Arial" w:hAnsi="Arial" w:cs="Arial"/>
          <w:sz w:val="24"/>
          <w:szCs w:val="24"/>
        </w:rPr>
        <w:t>ompreen</w:t>
      </w:r>
      <w:r>
        <w:rPr>
          <w:rFonts w:ascii="Arial" w:hAnsi="Arial" w:cs="Arial"/>
          <w:sz w:val="24"/>
          <w:szCs w:val="24"/>
        </w:rPr>
        <w:t>são</w:t>
      </w:r>
      <w:r w:rsidR="00EB3228">
        <w:rPr>
          <w:rFonts w:ascii="Arial" w:hAnsi="Arial" w:cs="Arial"/>
          <w:sz w:val="24"/>
          <w:szCs w:val="24"/>
        </w:rPr>
        <w:t xml:space="preserve"> cr</w:t>
      </w:r>
      <w:r>
        <w:rPr>
          <w:rFonts w:ascii="Arial" w:hAnsi="Arial" w:cs="Arial"/>
          <w:sz w:val="24"/>
          <w:szCs w:val="24"/>
        </w:rPr>
        <w:t>ítica d</w:t>
      </w:r>
      <w:r w:rsidR="00EB3228">
        <w:rPr>
          <w:rFonts w:ascii="Arial" w:hAnsi="Arial" w:cs="Arial"/>
          <w:sz w:val="24"/>
          <w:szCs w:val="24"/>
        </w:rPr>
        <w:t>a</w:t>
      </w:r>
      <w:r w:rsidR="00BA7402" w:rsidRPr="00EB3228">
        <w:rPr>
          <w:rFonts w:ascii="Arial" w:hAnsi="Arial" w:cs="Arial"/>
          <w:sz w:val="24"/>
          <w:szCs w:val="24"/>
        </w:rPr>
        <w:t xml:space="preserve">s </w:t>
      </w:r>
      <w:r w:rsidR="00EB3228">
        <w:rPr>
          <w:rFonts w:ascii="Arial" w:hAnsi="Arial" w:cs="Arial"/>
          <w:sz w:val="24"/>
          <w:szCs w:val="24"/>
        </w:rPr>
        <w:t>redes/</w:t>
      </w:r>
      <w:r w:rsidR="00BA7402" w:rsidRPr="00EB3228">
        <w:rPr>
          <w:rFonts w:ascii="Arial" w:hAnsi="Arial" w:cs="Arial"/>
          <w:sz w:val="24"/>
          <w:szCs w:val="24"/>
        </w:rPr>
        <w:t xml:space="preserve">sistemas </w:t>
      </w:r>
      <w:r w:rsidR="0009075F">
        <w:rPr>
          <w:rFonts w:ascii="Arial" w:hAnsi="Arial" w:cs="Arial"/>
          <w:sz w:val="24"/>
          <w:szCs w:val="24"/>
        </w:rPr>
        <w:t>de ensino,</w:t>
      </w:r>
      <w:r w:rsidR="00BA7402" w:rsidRPr="00EB3228">
        <w:rPr>
          <w:rFonts w:ascii="Arial" w:hAnsi="Arial" w:cs="Arial"/>
          <w:sz w:val="24"/>
          <w:szCs w:val="24"/>
        </w:rPr>
        <w:t xml:space="preserve"> </w:t>
      </w:r>
      <w:r w:rsidR="0009075F">
        <w:rPr>
          <w:rFonts w:ascii="Arial" w:hAnsi="Arial" w:cs="Arial"/>
          <w:sz w:val="24"/>
          <w:szCs w:val="24"/>
        </w:rPr>
        <w:t xml:space="preserve">e respectivas instituições, </w:t>
      </w:r>
      <w:r w:rsidR="00BA7402" w:rsidRPr="00EB3228">
        <w:rPr>
          <w:rFonts w:ascii="Arial" w:hAnsi="Arial" w:cs="Arial"/>
          <w:sz w:val="24"/>
          <w:szCs w:val="24"/>
        </w:rPr>
        <w:t xml:space="preserve">em seus aspectos administrativos, </w:t>
      </w:r>
      <w:r w:rsidR="00F0266D" w:rsidRPr="00EB3228">
        <w:rPr>
          <w:rFonts w:ascii="Arial" w:hAnsi="Arial" w:cs="Arial"/>
          <w:sz w:val="24"/>
          <w:szCs w:val="24"/>
        </w:rPr>
        <w:t>técnicos,</w:t>
      </w:r>
      <w:r w:rsidR="00BA7402" w:rsidRPr="00EB3228">
        <w:rPr>
          <w:rFonts w:ascii="Arial" w:hAnsi="Arial" w:cs="Arial"/>
          <w:sz w:val="24"/>
          <w:szCs w:val="24"/>
        </w:rPr>
        <w:t xml:space="preserve"> pedagógico</w:t>
      </w:r>
      <w:r w:rsidR="00F0266D" w:rsidRPr="00EB3228">
        <w:rPr>
          <w:rFonts w:ascii="Arial" w:hAnsi="Arial" w:cs="Arial"/>
          <w:sz w:val="24"/>
          <w:szCs w:val="24"/>
        </w:rPr>
        <w:t xml:space="preserve">s, </w:t>
      </w:r>
      <w:r w:rsidR="00BA7402" w:rsidRPr="00EB3228">
        <w:rPr>
          <w:rFonts w:ascii="Arial" w:hAnsi="Arial" w:cs="Arial"/>
          <w:sz w:val="24"/>
          <w:szCs w:val="24"/>
        </w:rPr>
        <w:t xml:space="preserve">políticos, </w:t>
      </w:r>
      <w:r w:rsidR="00EB3228">
        <w:rPr>
          <w:rFonts w:ascii="Arial" w:hAnsi="Arial" w:cs="Arial"/>
          <w:sz w:val="24"/>
          <w:szCs w:val="24"/>
        </w:rPr>
        <w:t>financeiros</w:t>
      </w:r>
      <w:r w:rsidR="00BA7402" w:rsidRPr="00EB3228">
        <w:rPr>
          <w:rFonts w:ascii="Arial" w:hAnsi="Arial" w:cs="Arial"/>
          <w:sz w:val="24"/>
          <w:szCs w:val="24"/>
        </w:rPr>
        <w:t xml:space="preserve"> e culturais, com </w:t>
      </w:r>
      <w:r w:rsidR="00BA7402" w:rsidRPr="0009075F">
        <w:rPr>
          <w:rFonts w:ascii="Arial" w:hAnsi="Arial" w:cs="Arial"/>
          <w:sz w:val="24"/>
          <w:szCs w:val="24"/>
        </w:rPr>
        <w:t xml:space="preserve">vistas a organização </w:t>
      </w:r>
      <w:r w:rsidR="00EB3228" w:rsidRPr="0009075F">
        <w:rPr>
          <w:rFonts w:ascii="Arial" w:hAnsi="Arial" w:cs="Arial"/>
          <w:sz w:val="24"/>
          <w:szCs w:val="24"/>
        </w:rPr>
        <w:t>da gestão educacional/escolar mais democrática.</w:t>
      </w:r>
    </w:p>
    <w:p w:rsidR="00A346C4" w:rsidRDefault="0009075F" w:rsidP="00A346C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6C4">
        <w:rPr>
          <w:rFonts w:ascii="Arial" w:hAnsi="Arial" w:cs="Arial"/>
          <w:bCs/>
          <w:sz w:val="24"/>
          <w:szCs w:val="24"/>
        </w:rPr>
        <w:t>[Re]construir</w:t>
      </w:r>
      <w:r w:rsidR="00EB3228" w:rsidRPr="00A346C4">
        <w:rPr>
          <w:rFonts w:ascii="Arial" w:hAnsi="Arial" w:cs="Arial"/>
          <w:bCs/>
          <w:sz w:val="24"/>
          <w:szCs w:val="24"/>
        </w:rPr>
        <w:t xml:space="preserve"> conhecimentos </w:t>
      </w:r>
      <w:r w:rsidRPr="00A346C4">
        <w:rPr>
          <w:rFonts w:ascii="Arial" w:hAnsi="Arial" w:cs="Arial"/>
          <w:bCs/>
          <w:sz w:val="24"/>
          <w:szCs w:val="24"/>
        </w:rPr>
        <w:t>com vistas à produção de</w:t>
      </w:r>
      <w:r w:rsidR="00EB3228" w:rsidRPr="00A346C4">
        <w:rPr>
          <w:rFonts w:ascii="Arial" w:hAnsi="Arial" w:cs="Arial"/>
          <w:bCs/>
          <w:sz w:val="24"/>
          <w:szCs w:val="24"/>
        </w:rPr>
        <w:t xml:space="preserve"> política</w:t>
      </w:r>
      <w:r w:rsidRPr="00A346C4">
        <w:rPr>
          <w:rFonts w:ascii="Arial" w:hAnsi="Arial" w:cs="Arial"/>
          <w:bCs/>
          <w:sz w:val="24"/>
          <w:szCs w:val="24"/>
        </w:rPr>
        <w:t>s públicas, programas e planos referentes</w:t>
      </w:r>
      <w:r w:rsidR="00EB3228" w:rsidRPr="00A346C4">
        <w:rPr>
          <w:rFonts w:ascii="Arial" w:hAnsi="Arial" w:cs="Arial"/>
          <w:bCs/>
          <w:sz w:val="24"/>
          <w:szCs w:val="24"/>
        </w:rPr>
        <w:t xml:space="preserve"> as redes/sistemas </w:t>
      </w:r>
      <w:r w:rsidRPr="00A346C4">
        <w:rPr>
          <w:rFonts w:ascii="Arial" w:hAnsi="Arial" w:cs="Arial"/>
          <w:bCs/>
          <w:sz w:val="24"/>
          <w:szCs w:val="24"/>
        </w:rPr>
        <w:t>de ensino</w:t>
      </w:r>
      <w:r w:rsidR="00EB3228" w:rsidRPr="00A346C4">
        <w:rPr>
          <w:rFonts w:ascii="Arial" w:hAnsi="Arial" w:cs="Arial"/>
          <w:bCs/>
          <w:sz w:val="24"/>
          <w:szCs w:val="24"/>
        </w:rPr>
        <w:t xml:space="preserve">. </w:t>
      </w:r>
    </w:p>
    <w:p w:rsidR="00BA7402" w:rsidRPr="00A346C4" w:rsidRDefault="00F0266D" w:rsidP="00A346C4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6C4">
        <w:rPr>
          <w:rFonts w:ascii="Arial" w:hAnsi="Arial" w:cs="Arial"/>
          <w:sz w:val="24"/>
          <w:szCs w:val="24"/>
        </w:rPr>
        <w:t>Elaborar</w:t>
      </w:r>
      <w:r w:rsidR="00BA7402" w:rsidRPr="00A346C4">
        <w:rPr>
          <w:rFonts w:ascii="Arial" w:hAnsi="Arial" w:cs="Arial"/>
          <w:sz w:val="24"/>
          <w:szCs w:val="24"/>
        </w:rPr>
        <w:t xml:space="preserve"> produção científica relevante na área de gestão</w:t>
      </w:r>
      <w:r w:rsidR="00EB3228" w:rsidRPr="00A346C4">
        <w:rPr>
          <w:rFonts w:ascii="Arial" w:hAnsi="Arial" w:cs="Arial"/>
          <w:sz w:val="24"/>
          <w:szCs w:val="24"/>
        </w:rPr>
        <w:t xml:space="preserve"> educacional/escolar</w:t>
      </w:r>
      <w:r w:rsidR="00BA7402" w:rsidRPr="00A346C4">
        <w:rPr>
          <w:rFonts w:ascii="Arial" w:hAnsi="Arial" w:cs="Arial"/>
          <w:sz w:val="24"/>
          <w:szCs w:val="24"/>
        </w:rPr>
        <w:t>, como trabalho final de curso.</w:t>
      </w:r>
    </w:p>
    <w:p w:rsidR="00BA7402" w:rsidRPr="00EB3228" w:rsidRDefault="00BA7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09075F" w:rsidRDefault="0009075F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60776" w:rsidRDefault="00BA7402" w:rsidP="00940106">
      <w:pPr>
        <w:numPr>
          <w:ilvl w:val="0"/>
          <w:numId w:val="4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t>PERFIL DO EGRESSO</w:t>
      </w:r>
    </w:p>
    <w:p w:rsidR="00940106" w:rsidRPr="00940106" w:rsidRDefault="00940106" w:rsidP="00940106">
      <w:pPr>
        <w:spacing w:line="36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BA7402" w:rsidRPr="0009075F" w:rsidRDefault="00BA7402" w:rsidP="00160776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  <w:r w:rsidRPr="0009075F">
        <w:rPr>
          <w:rFonts w:ascii="Arial" w:hAnsi="Arial" w:cs="Arial"/>
          <w:sz w:val="24"/>
          <w:szCs w:val="24"/>
        </w:rPr>
        <w:lastRenderedPageBreak/>
        <w:tab/>
        <w:t>A gestão democrátic</w:t>
      </w:r>
      <w:r w:rsidR="00F0266D" w:rsidRPr="0009075F">
        <w:rPr>
          <w:rFonts w:ascii="Arial" w:hAnsi="Arial" w:cs="Arial"/>
          <w:sz w:val="24"/>
          <w:szCs w:val="24"/>
        </w:rPr>
        <w:t xml:space="preserve">a, na proposta do Curso, é uma </w:t>
      </w:r>
      <w:r w:rsidRPr="0009075F">
        <w:rPr>
          <w:rFonts w:ascii="Arial" w:hAnsi="Arial" w:cs="Arial"/>
          <w:sz w:val="24"/>
          <w:szCs w:val="24"/>
        </w:rPr>
        <w:t xml:space="preserve">relação teórico-prática que </w:t>
      </w:r>
      <w:r w:rsidR="0009075F">
        <w:rPr>
          <w:rFonts w:ascii="Arial" w:hAnsi="Arial" w:cs="Arial"/>
          <w:sz w:val="24"/>
          <w:szCs w:val="24"/>
        </w:rPr>
        <w:t>requer</w:t>
      </w:r>
      <w:r w:rsidRPr="0009075F">
        <w:rPr>
          <w:rFonts w:ascii="Arial" w:hAnsi="Arial" w:cs="Arial"/>
          <w:sz w:val="24"/>
          <w:szCs w:val="24"/>
        </w:rPr>
        <w:t xml:space="preserve"> envolver a participação de todos no desempenho administrativo-pe</w:t>
      </w:r>
      <w:r w:rsidR="0009075F">
        <w:rPr>
          <w:rFonts w:ascii="Arial" w:hAnsi="Arial" w:cs="Arial"/>
          <w:sz w:val="24"/>
          <w:szCs w:val="24"/>
        </w:rPr>
        <w:t>dagógico e no compromisso socio</w:t>
      </w:r>
      <w:r w:rsidR="0009075F" w:rsidRPr="0009075F">
        <w:rPr>
          <w:rFonts w:ascii="Arial" w:hAnsi="Arial" w:cs="Arial"/>
          <w:sz w:val="24"/>
          <w:szCs w:val="24"/>
        </w:rPr>
        <w:t>político</w:t>
      </w:r>
      <w:r w:rsidR="0009075F">
        <w:rPr>
          <w:rFonts w:ascii="Arial" w:hAnsi="Arial" w:cs="Arial"/>
          <w:sz w:val="24"/>
          <w:szCs w:val="24"/>
        </w:rPr>
        <w:t>,</w:t>
      </w:r>
      <w:r w:rsidRPr="0009075F">
        <w:rPr>
          <w:rFonts w:ascii="Arial" w:hAnsi="Arial" w:cs="Arial"/>
          <w:sz w:val="24"/>
          <w:szCs w:val="24"/>
        </w:rPr>
        <w:t xml:space="preserve"> de modo que legitime a inserção da comunidade interna e externa nos planos e projetos da escola.</w:t>
      </w:r>
    </w:p>
    <w:p w:rsidR="00BA7402" w:rsidRPr="0009075F" w:rsidRDefault="00BA7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075F">
        <w:rPr>
          <w:rFonts w:ascii="Arial" w:hAnsi="Arial" w:cs="Arial"/>
          <w:sz w:val="24"/>
          <w:szCs w:val="24"/>
        </w:rPr>
        <w:tab/>
        <w:t>Nesta perspectiva</w:t>
      </w:r>
      <w:r w:rsidR="0009075F">
        <w:rPr>
          <w:rFonts w:ascii="Arial" w:hAnsi="Arial" w:cs="Arial"/>
          <w:sz w:val="24"/>
          <w:szCs w:val="24"/>
        </w:rPr>
        <w:t>,</w:t>
      </w:r>
      <w:r w:rsidRPr="0009075F">
        <w:rPr>
          <w:rFonts w:ascii="Arial" w:hAnsi="Arial" w:cs="Arial"/>
          <w:sz w:val="24"/>
          <w:szCs w:val="24"/>
        </w:rPr>
        <w:t xml:space="preserve"> o perfil </w:t>
      </w:r>
      <w:r w:rsidR="0009075F" w:rsidRPr="0009075F">
        <w:rPr>
          <w:rFonts w:ascii="Arial" w:hAnsi="Arial" w:cs="Arial"/>
          <w:sz w:val="24"/>
          <w:szCs w:val="24"/>
        </w:rPr>
        <w:t xml:space="preserve">almejado </w:t>
      </w:r>
      <w:r w:rsidR="0009075F">
        <w:rPr>
          <w:rFonts w:ascii="Arial" w:hAnsi="Arial" w:cs="Arial"/>
          <w:sz w:val="24"/>
          <w:szCs w:val="24"/>
        </w:rPr>
        <w:t>a</w:t>
      </w:r>
      <w:r w:rsidRPr="0009075F">
        <w:rPr>
          <w:rFonts w:ascii="Arial" w:hAnsi="Arial" w:cs="Arial"/>
          <w:sz w:val="24"/>
          <w:szCs w:val="24"/>
        </w:rPr>
        <w:t>o egresso deve contemplar amplas competências e habilidades na área de Gestão Educacional, de modo que o concluinte</w:t>
      </w:r>
      <w:r w:rsidR="0009075F">
        <w:rPr>
          <w:rFonts w:ascii="Arial" w:hAnsi="Arial" w:cs="Arial"/>
          <w:sz w:val="24"/>
          <w:szCs w:val="24"/>
        </w:rPr>
        <w:t xml:space="preserve"> </w:t>
      </w:r>
      <w:r w:rsidRPr="0009075F">
        <w:rPr>
          <w:rFonts w:ascii="Arial" w:hAnsi="Arial" w:cs="Arial"/>
          <w:sz w:val="24"/>
          <w:szCs w:val="24"/>
        </w:rPr>
        <w:t>domi</w:t>
      </w:r>
      <w:r w:rsidR="0009075F">
        <w:rPr>
          <w:rFonts w:ascii="Arial" w:hAnsi="Arial" w:cs="Arial"/>
          <w:sz w:val="24"/>
          <w:szCs w:val="24"/>
        </w:rPr>
        <w:t>ne os conhecimentos referentes: a democratização da educação; a</w:t>
      </w:r>
      <w:r w:rsidRPr="0009075F">
        <w:rPr>
          <w:rFonts w:ascii="Arial" w:hAnsi="Arial" w:cs="Arial"/>
          <w:sz w:val="24"/>
          <w:szCs w:val="24"/>
        </w:rPr>
        <w:t xml:space="preserve"> construção da autonomia </w:t>
      </w:r>
      <w:r w:rsidR="0009075F">
        <w:rPr>
          <w:rFonts w:ascii="Arial" w:hAnsi="Arial" w:cs="Arial"/>
          <w:sz w:val="24"/>
          <w:szCs w:val="24"/>
        </w:rPr>
        <w:t>nas instituições educacionais</w:t>
      </w:r>
      <w:r w:rsidRPr="0009075F">
        <w:rPr>
          <w:rFonts w:ascii="Arial" w:hAnsi="Arial" w:cs="Arial"/>
          <w:sz w:val="24"/>
          <w:szCs w:val="24"/>
        </w:rPr>
        <w:t xml:space="preserve"> em seus aspectos micro e macro</w:t>
      </w:r>
      <w:r w:rsidR="0009075F">
        <w:rPr>
          <w:rFonts w:ascii="Arial" w:hAnsi="Arial" w:cs="Arial"/>
          <w:sz w:val="24"/>
          <w:szCs w:val="24"/>
        </w:rPr>
        <w:t>; ao compromisso</w:t>
      </w:r>
      <w:r w:rsidRPr="0009075F">
        <w:rPr>
          <w:rFonts w:ascii="Arial" w:hAnsi="Arial" w:cs="Arial"/>
          <w:sz w:val="24"/>
          <w:szCs w:val="24"/>
        </w:rPr>
        <w:t xml:space="preserve"> </w:t>
      </w:r>
      <w:r w:rsidR="0009075F">
        <w:rPr>
          <w:rFonts w:ascii="Arial" w:hAnsi="Arial" w:cs="Arial"/>
          <w:sz w:val="24"/>
          <w:szCs w:val="24"/>
        </w:rPr>
        <w:t>profissional embasado</w:t>
      </w:r>
      <w:r w:rsidRPr="0009075F">
        <w:rPr>
          <w:rFonts w:ascii="Arial" w:hAnsi="Arial" w:cs="Arial"/>
          <w:sz w:val="24"/>
          <w:szCs w:val="24"/>
        </w:rPr>
        <w:t xml:space="preserve"> na qualidade das atividades de </w:t>
      </w:r>
      <w:r w:rsidR="0009075F">
        <w:rPr>
          <w:rFonts w:ascii="Arial" w:hAnsi="Arial" w:cs="Arial"/>
          <w:sz w:val="24"/>
          <w:szCs w:val="24"/>
        </w:rPr>
        <w:t>ensino e da produção científica; a</w:t>
      </w:r>
      <w:r w:rsidRPr="0009075F">
        <w:rPr>
          <w:rFonts w:ascii="Arial" w:hAnsi="Arial" w:cs="Arial"/>
          <w:sz w:val="24"/>
          <w:szCs w:val="24"/>
        </w:rPr>
        <w:t>o estabelecimento de fortes relações entre a e</w:t>
      </w:r>
      <w:r w:rsidR="0009075F">
        <w:rPr>
          <w:rFonts w:ascii="Arial" w:hAnsi="Arial" w:cs="Arial"/>
          <w:sz w:val="24"/>
          <w:szCs w:val="24"/>
        </w:rPr>
        <w:t>ducação básica e a educação</w:t>
      </w:r>
      <w:r w:rsidRPr="0009075F">
        <w:rPr>
          <w:rFonts w:ascii="Arial" w:hAnsi="Arial" w:cs="Arial"/>
          <w:sz w:val="24"/>
          <w:szCs w:val="24"/>
        </w:rPr>
        <w:t xml:space="preserve"> superior, como meio de consolidar trocas que enriqueçam a ambos, pois os egressos do curso atuam em instituições escolares desde a docência que é feita nos Cursos de Graduação como os demais cargos que hoje necessitam estar dispostos interdisciplinarmente.</w:t>
      </w:r>
    </w:p>
    <w:p w:rsidR="00BA7402" w:rsidRPr="0009075F" w:rsidRDefault="00F0266D">
      <w:pPr>
        <w:pStyle w:val="Corpodetexto2"/>
        <w:spacing w:line="360" w:lineRule="auto"/>
        <w:rPr>
          <w:rFonts w:ascii="Arial" w:hAnsi="Arial" w:cs="Arial"/>
          <w:szCs w:val="24"/>
        </w:rPr>
      </w:pPr>
      <w:r w:rsidRPr="0009075F">
        <w:rPr>
          <w:rFonts w:ascii="Arial" w:hAnsi="Arial" w:cs="Arial"/>
          <w:szCs w:val="24"/>
        </w:rPr>
        <w:tab/>
        <w:t xml:space="preserve">Neste caso, “gestor” </w:t>
      </w:r>
      <w:r w:rsidR="00BA7402" w:rsidRPr="0009075F">
        <w:rPr>
          <w:rFonts w:ascii="Arial" w:hAnsi="Arial" w:cs="Arial"/>
          <w:szCs w:val="24"/>
        </w:rPr>
        <w:t xml:space="preserve">não </w:t>
      </w:r>
      <w:r w:rsidR="00A22E06">
        <w:rPr>
          <w:rFonts w:ascii="Arial" w:hAnsi="Arial" w:cs="Arial"/>
          <w:szCs w:val="24"/>
        </w:rPr>
        <w:t>é um termo que designa um cargo; é, pois,</w:t>
      </w:r>
      <w:r w:rsidR="00BA7402" w:rsidRPr="0009075F">
        <w:rPr>
          <w:rFonts w:ascii="Arial" w:hAnsi="Arial" w:cs="Arial"/>
          <w:szCs w:val="24"/>
        </w:rPr>
        <w:t xml:space="preserve"> uma função na estrutura organizacional das instituições educativas. </w:t>
      </w:r>
      <w:r w:rsidRPr="0009075F">
        <w:rPr>
          <w:rFonts w:ascii="Arial" w:hAnsi="Arial" w:cs="Arial"/>
          <w:szCs w:val="24"/>
        </w:rPr>
        <w:t>Refere-se</w:t>
      </w:r>
      <w:r w:rsidR="00BA7402" w:rsidRPr="0009075F">
        <w:rPr>
          <w:rFonts w:ascii="Arial" w:hAnsi="Arial" w:cs="Arial"/>
          <w:szCs w:val="24"/>
        </w:rPr>
        <w:t xml:space="preserve"> a processos, políticas e ações administrativas</w:t>
      </w:r>
      <w:r w:rsidR="00A22E06">
        <w:rPr>
          <w:rFonts w:ascii="Arial" w:hAnsi="Arial" w:cs="Arial"/>
          <w:szCs w:val="24"/>
        </w:rPr>
        <w:t xml:space="preserve"> e </w:t>
      </w:r>
      <w:r w:rsidR="00A07790">
        <w:rPr>
          <w:rFonts w:ascii="Arial" w:hAnsi="Arial" w:cs="Arial"/>
          <w:szCs w:val="24"/>
        </w:rPr>
        <w:t>pedagógicas</w:t>
      </w:r>
      <w:r w:rsidR="00A22E06">
        <w:rPr>
          <w:rFonts w:ascii="Arial" w:hAnsi="Arial" w:cs="Arial"/>
          <w:szCs w:val="24"/>
        </w:rPr>
        <w:t xml:space="preserve"> em cuja articulação subsidiará</w:t>
      </w:r>
      <w:r w:rsidR="00BA7402" w:rsidRPr="0009075F">
        <w:rPr>
          <w:rFonts w:ascii="Arial" w:hAnsi="Arial" w:cs="Arial"/>
          <w:szCs w:val="24"/>
        </w:rPr>
        <w:t xml:space="preserve"> as metas, as definições políticas e as práticas escolares, </w:t>
      </w:r>
      <w:r w:rsidR="00A22E06">
        <w:rPr>
          <w:rFonts w:ascii="Arial" w:hAnsi="Arial" w:cs="Arial"/>
          <w:szCs w:val="24"/>
        </w:rPr>
        <w:t xml:space="preserve">a partir da compreensão de </w:t>
      </w:r>
      <w:r w:rsidRPr="0009075F">
        <w:rPr>
          <w:rFonts w:ascii="Arial" w:hAnsi="Arial" w:cs="Arial"/>
          <w:szCs w:val="24"/>
        </w:rPr>
        <w:t xml:space="preserve">gestão como um espaço </w:t>
      </w:r>
      <w:r w:rsidR="00BA7402" w:rsidRPr="0009075F">
        <w:rPr>
          <w:rFonts w:ascii="Arial" w:hAnsi="Arial" w:cs="Arial"/>
          <w:szCs w:val="24"/>
        </w:rPr>
        <w:t>de encontro entre o estado e a sociedade civil na escola. Isto indica que o papel do gestor não se es</w:t>
      </w:r>
      <w:r w:rsidRPr="0009075F">
        <w:rPr>
          <w:rFonts w:ascii="Arial" w:hAnsi="Arial" w:cs="Arial"/>
          <w:szCs w:val="24"/>
        </w:rPr>
        <w:t>gota no âmbito da escola, está</w:t>
      </w:r>
      <w:r w:rsidR="00A22E06">
        <w:rPr>
          <w:rFonts w:ascii="Arial" w:hAnsi="Arial" w:cs="Arial"/>
          <w:szCs w:val="24"/>
        </w:rPr>
        <w:t>,</w:t>
      </w:r>
      <w:r w:rsidRPr="0009075F">
        <w:rPr>
          <w:rFonts w:ascii="Arial" w:hAnsi="Arial" w:cs="Arial"/>
          <w:szCs w:val="24"/>
        </w:rPr>
        <w:t xml:space="preserve"> </w:t>
      </w:r>
      <w:r w:rsidR="00BA7402" w:rsidRPr="0009075F">
        <w:rPr>
          <w:rFonts w:ascii="Arial" w:hAnsi="Arial" w:cs="Arial"/>
          <w:szCs w:val="24"/>
        </w:rPr>
        <w:t>também</w:t>
      </w:r>
      <w:r w:rsidR="00A22E06">
        <w:rPr>
          <w:rFonts w:ascii="Arial" w:hAnsi="Arial" w:cs="Arial"/>
          <w:szCs w:val="24"/>
        </w:rPr>
        <w:t>,</w:t>
      </w:r>
      <w:r w:rsidR="00BA7402" w:rsidRPr="0009075F">
        <w:rPr>
          <w:rFonts w:ascii="Arial" w:hAnsi="Arial" w:cs="Arial"/>
          <w:szCs w:val="24"/>
        </w:rPr>
        <w:t xml:space="preserve"> es</w:t>
      </w:r>
      <w:r w:rsidR="00A22E06">
        <w:rPr>
          <w:rFonts w:ascii="Arial" w:hAnsi="Arial" w:cs="Arial"/>
          <w:szCs w:val="24"/>
        </w:rPr>
        <w:t>tritamente vinculado à gestão da rede/</w:t>
      </w:r>
      <w:r w:rsidR="00BA7402" w:rsidRPr="0009075F">
        <w:rPr>
          <w:rFonts w:ascii="Arial" w:hAnsi="Arial" w:cs="Arial"/>
          <w:szCs w:val="24"/>
        </w:rPr>
        <w:t xml:space="preserve">sistema educativo. </w:t>
      </w:r>
    </w:p>
    <w:p w:rsidR="00BA7402" w:rsidRPr="008A525F" w:rsidRDefault="00BA7402">
      <w:pPr>
        <w:spacing w:line="360" w:lineRule="auto"/>
        <w:jc w:val="both"/>
        <w:rPr>
          <w:rFonts w:ascii="Arial" w:hAnsi="Arial" w:cs="Arial"/>
          <w:b/>
          <w:sz w:val="28"/>
        </w:rPr>
      </w:pPr>
    </w:p>
    <w:p w:rsidR="00775E11" w:rsidRDefault="00775E11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160776" w:rsidRDefault="0016077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A7402" w:rsidRPr="00775E11" w:rsidRDefault="00775E1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t>5</w:t>
      </w:r>
      <w:r w:rsidR="00BA7402" w:rsidRPr="00775E11">
        <w:rPr>
          <w:rFonts w:ascii="Arial" w:hAnsi="Arial" w:cs="Arial"/>
          <w:b/>
          <w:sz w:val="28"/>
          <w:szCs w:val="28"/>
        </w:rPr>
        <w:t xml:space="preserve"> ÁREAS DE ATUAÇÃO</w:t>
      </w:r>
    </w:p>
    <w:p w:rsidR="00775E11" w:rsidRDefault="00BA74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2E06">
        <w:rPr>
          <w:rFonts w:ascii="Arial" w:hAnsi="Arial" w:cs="Arial"/>
          <w:sz w:val="24"/>
          <w:szCs w:val="24"/>
        </w:rPr>
        <w:tab/>
      </w:r>
    </w:p>
    <w:p w:rsidR="00BA7402" w:rsidRPr="00A22E06" w:rsidRDefault="00BA7402" w:rsidP="00775E1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2E06">
        <w:rPr>
          <w:rFonts w:ascii="Arial" w:hAnsi="Arial" w:cs="Arial"/>
          <w:sz w:val="24"/>
          <w:szCs w:val="24"/>
        </w:rPr>
        <w:lastRenderedPageBreak/>
        <w:t xml:space="preserve">O Curso de Pós-graduação </w:t>
      </w:r>
      <w:smartTag w:uri="urn:schemas-microsoft-com:office:smarttags" w:element="PersonName">
        <w:smartTagPr>
          <w:attr w:name="ProductID" w:val="em Gest￣o Educacional"/>
        </w:smartTagPr>
        <w:r w:rsidRPr="00A22E06">
          <w:rPr>
            <w:rFonts w:ascii="Arial" w:hAnsi="Arial" w:cs="Arial"/>
            <w:sz w:val="24"/>
            <w:szCs w:val="24"/>
          </w:rPr>
          <w:t>em Gestão Educacional</w:t>
        </w:r>
      </w:smartTag>
      <w:r w:rsidRPr="00A22E06">
        <w:rPr>
          <w:rFonts w:ascii="Arial" w:hAnsi="Arial" w:cs="Arial"/>
          <w:sz w:val="24"/>
          <w:szCs w:val="24"/>
        </w:rPr>
        <w:t xml:space="preserve"> em nível de Especialização </w:t>
      </w:r>
      <w:r w:rsidRPr="00A22E06">
        <w:rPr>
          <w:rFonts w:ascii="Arial" w:hAnsi="Arial" w:cs="Arial"/>
          <w:i/>
          <w:sz w:val="24"/>
          <w:szCs w:val="24"/>
        </w:rPr>
        <w:t>Lato Sensu</w:t>
      </w:r>
      <w:r w:rsidRPr="00A22E06">
        <w:rPr>
          <w:rFonts w:ascii="Arial" w:hAnsi="Arial" w:cs="Arial"/>
          <w:sz w:val="24"/>
          <w:szCs w:val="24"/>
        </w:rPr>
        <w:t>, prepara e qualifica profissionais para atuar nas áreas da Gestão Escolar e Educacional.</w:t>
      </w:r>
    </w:p>
    <w:p w:rsidR="00BA7402" w:rsidRPr="008A525F" w:rsidRDefault="00BA740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BA7402" w:rsidRPr="008A525F" w:rsidRDefault="00BA7402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8F775C" w:rsidRPr="008A525F" w:rsidRDefault="008F775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8F775C" w:rsidRPr="008A525F" w:rsidRDefault="008F775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8F775C" w:rsidRDefault="008F775C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Pr="008A525F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A22E06" w:rsidRDefault="00A22E0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A7402" w:rsidRPr="00775E11" w:rsidRDefault="00BA740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t>6 LINHAS DE PESQUISA</w:t>
      </w:r>
    </w:p>
    <w:p w:rsidR="00775E11" w:rsidRDefault="00775E11" w:rsidP="00A22E06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BA7402" w:rsidRPr="00A22E06" w:rsidRDefault="00BA7402" w:rsidP="00A22E06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A22E06">
        <w:rPr>
          <w:rFonts w:ascii="Arial" w:hAnsi="Arial" w:cs="Arial"/>
          <w:sz w:val="24"/>
          <w:szCs w:val="24"/>
        </w:rPr>
        <w:lastRenderedPageBreak/>
        <w:t>As Linhas de Pesquisa tem o propósito de preservar a Identidade do Curso no que se refere a sua especificidade, centrada na área de Gestão Educacional e Escolar. Agregar docentes e alunos e concentrar a produção científica do Curso.</w:t>
      </w:r>
    </w:p>
    <w:p w:rsidR="00BA7402" w:rsidRPr="00A22E06" w:rsidRDefault="00BA7402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775E11" w:rsidRPr="00085E9F" w:rsidRDefault="00BA7402">
      <w:pPr>
        <w:pStyle w:val="Corpodetexto"/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A22E06">
        <w:rPr>
          <w:rFonts w:ascii="Arial" w:hAnsi="Arial" w:cs="Arial"/>
          <w:b/>
          <w:sz w:val="24"/>
          <w:szCs w:val="24"/>
        </w:rPr>
        <w:t>6.1</w:t>
      </w:r>
      <w:r w:rsidRPr="00A22E06">
        <w:rPr>
          <w:rFonts w:ascii="Arial" w:hAnsi="Arial" w:cs="Arial"/>
          <w:sz w:val="24"/>
          <w:szCs w:val="24"/>
        </w:rPr>
        <w:t xml:space="preserve"> </w:t>
      </w:r>
      <w:r w:rsidRPr="00085E9F">
        <w:rPr>
          <w:rFonts w:ascii="Arial" w:hAnsi="Arial" w:cs="Arial"/>
          <w:b/>
          <w:sz w:val="24"/>
          <w:szCs w:val="24"/>
        </w:rPr>
        <w:t xml:space="preserve">Gestão </w:t>
      </w:r>
      <w:r w:rsidR="00A07790">
        <w:rPr>
          <w:rFonts w:ascii="Arial" w:hAnsi="Arial" w:cs="Arial"/>
          <w:b/>
          <w:sz w:val="24"/>
          <w:szCs w:val="24"/>
        </w:rPr>
        <w:t>de</w:t>
      </w:r>
      <w:r w:rsidR="00FD2A42" w:rsidRPr="00085E9F">
        <w:rPr>
          <w:rFonts w:ascii="Arial" w:hAnsi="Arial" w:cs="Arial"/>
          <w:b/>
          <w:sz w:val="24"/>
          <w:szCs w:val="24"/>
        </w:rPr>
        <w:t xml:space="preserve"> Instituições Educacionais</w:t>
      </w:r>
      <w:r w:rsidR="00085E9F">
        <w:rPr>
          <w:rFonts w:ascii="Arial" w:hAnsi="Arial" w:cs="Arial"/>
          <w:b/>
          <w:sz w:val="24"/>
          <w:szCs w:val="24"/>
        </w:rPr>
        <w:t xml:space="preserve"> </w:t>
      </w:r>
    </w:p>
    <w:p w:rsidR="00BA7402" w:rsidRPr="00A22E06" w:rsidRDefault="00A22E06" w:rsidP="00A22E06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BA7402" w:rsidRPr="00A22E06">
        <w:rPr>
          <w:rFonts w:ascii="Arial" w:hAnsi="Arial" w:cs="Arial"/>
          <w:sz w:val="24"/>
          <w:szCs w:val="24"/>
        </w:rPr>
        <w:t xml:space="preserve">sta linha tem por objetivo a investigação </w:t>
      </w:r>
      <w:r>
        <w:rPr>
          <w:rFonts w:ascii="Arial" w:hAnsi="Arial" w:cs="Arial"/>
          <w:sz w:val="24"/>
          <w:szCs w:val="24"/>
        </w:rPr>
        <w:t>d</w:t>
      </w:r>
      <w:r w:rsidR="00D56702">
        <w:rPr>
          <w:rFonts w:ascii="Arial" w:hAnsi="Arial" w:cs="Arial"/>
          <w:sz w:val="24"/>
          <w:szCs w:val="24"/>
        </w:rPr>
        <w:t>e</w:t>
      </w:r>
      <w:r w:rsidR="00BA7402" w:rsidRPr="00A22E06">
        <w:rPr>
          <w:rFonts w:ascii="Arial" w:hAnsi="Arial" w:cs="Arial"/>
          <w:sz w:val="24"/>
          <w:szCs w:val="24"/>
        </w:rPr>
        <w:t xml:space="preserve"> Instituiç</w:t>
      </w:r>
      <w:r w:rsidR="00D56702">
        <w:rPr>
          <w:rFonts w:ascii="Arial" w:hAnsi="Arial" w:cs="Arial"/>
          <w:sz w:val="24"/>
          <w:szCs w:val="24"/>
        </w:rPr>
        <w:t xml:space="preserve">ões Educacionais </w:t>
      </w:r>
      <w:r w:rsidR="00BA7402" w:rsidRPr="00A22E06">
        <w:rPr>
          <w:rFonts w:ascii="Arial" w:hAnsi="Arial" w:cs="Arial"/>
          <w:sz w:val="24"/>
          <w:szCs w:val="24"/>
        </w:rPr>
        <w:t xml:space="preserve">no que se refere a sua estrutura </w:t>
      </w:r>
      <w:r w:rsidR="00FD2A42">
        <w:rPr>
          <w:rFonts w:ascii="Arial" w:hAnsi="Arial" w:cs="Arial"/>
          <w:sz w:val="24"/>
          <w:szCs w:val="24"/>
        </w:rPr>
        <w:t xml:space="preserve">e cultura </w:t>
      </w:r>
      <w:r w:rsidR="00BA7402" w:rsidRPr="00A22E06">
        <w:rPr>
          <w:rFonts w:ascii="Arial" w:hAnsi="Arial" w:cs="Arial"/>
          <w:sz w:val="24"/>
          <w:szCs w:val="24"/>
        </w:rPr>
        <w:t>organizacional, suas instâncias deliberativas e executivas</w:t>
      </w:r>
      <w:r w:rsidR="00D56702">
        <w:rPr>
          <w:rFonts w:ascii="Arial" w:hAnsi="Arial" w:cs="Arial"/>
          <w:sz w:val="24"/>
          <w:szCs w:val="24"/>
        </w:rPr>
        <w:t>,</w:t>
      </w:r>
      <w:r w:rsidR="00BA7402" w:rsidRPr="00A22E06">
        <w:rPr>
          <w:rFonts w:ascii="Arial" w:hAnsi="Arial" w:cs="Arial"/>
          <w:sz w:val="24"/>
          <w:szCs w:val="24"/>
        </w:rPr>
        <w:t xml:space="preserve"> nos mecanismos de escolha de </w:t>
      </w:r>
      <w:r w:rsidR="00795E56">
        <w:rPr>
          <w:rFonts w:ascii="Arial" w:hAnsi="Arial" w:cs="Arial"/>
          <w:sz w:val="24"/>
          <w:szCs w:val="24"/>
        </w:rPr>
        <w:t>d</w:t>
      </w:r>
      <w:r w:rsidR="00BA7402" w:rsidRPr="00A22E06">
        <w:rPr>
          <w:rFonts w:ascii="Arial" w:hAnsi="Arial" w:cs="Arial"/>
          <w:sz w:val="24"/>
          <w:szCs w:val="24"/>
        </w:rPr>
        <w:t>irigentes</w:t>
      </w:r>
      <w:r w:rsidR="00FD2A42">
        <w:rPr>
          <w:rFonts w:ascii="Arial" w:hAnsi="Arial" w:cs="Arial"/>
          <w:sz w:val="24"/>
          <w:szCs w:val="24"/>
        </w:rPr>
        <w:t>,</w:t>
      </w:r>
      <w:r w:rsidR="00BA7402" w:rsidRPr="00A22E06">
        <w:rPr>
          <w:rFonts w:ascii="Arial" w:hAnsi="Arial" w:cs="Arial"/>
          <w:sz w:val="24"/>
          <w:szCs w:val="24"/>
        </w:rPr>
        <w:t xml:space="preserve"> </w:t>
      </w:r>
      <w:r w:rsidR="00FD2A42">
        <w:rPr>
          <w:rFonts w:ascii="Arial" w:hAnsi="Arial" w:cs="Arial"/>
          <w:sz w:val="24"/>
          <w:szCs w:val="24"/>
        </w:rPr>
        <w:t xml:space="preserve">bem como formas de relações e </w:t>
      </w:r>
      <w:r w:rsidR="00FD2A42" w:rsidRPr="00A22E06">
        <w:rPr>
          <w:rFonts w:ascii="Arial" w:hAnsi="Arial" w:cs="Arial"/>
          <w:sz w:val="24"/>
          <w:szCs w:val="24"/>
        </w:rPr>
        <w:t>integração com a comunidade interna e externa</w:t>
      </w:r>
      <w:r w:rsidR="00BA7402" w:rsidRPr="00A22E06">
        <w:rPr>
          <w:rFonts w:ascii="Arial" w:hAnsi="Arial" w:cs="Arial"/>
          <w:sz w:val="24"/>
          <w:szCs w:val="24"/>
        </w:rPr>
        <w:t xml:space="preserve">. Somam-se a esses fatos </w:t>
      </w:r>
      <w:r w:rsidR="00FD2A42">
        <w:rPr>
          <w:rFonts w:ascii="Arial" w:hAnsi="Arial" w:cs="Arial"/>
          <w:sz w:val="24"/>
          <w:szCs w:val="24"/>
        </w:rPr>
        <w:t>a</w:t>
      </w:r>
      <w:r w:rsidR="00BA7402" w:rsidRPr="00A22E06">
        <w:rPr>
          <w:rFonts w:ascii="Arial" w:hAnsi="Arial" w:cs="Arial"/>
          <w:sz w:val="24"/>
          <w:szCs w:val="24"/>
        </w:rPr>
        <w:t xml:space="preserve"> </w:t>
      </w:r>
      <w:r w:rsidR="00FD2A42">
        <w:rPr>
          <w:rFonts w:ascii="Arial" w:hAnsi="Arial" w:cs="Arial"/>
          <w:sz w:val="24"/>
          <w:szCs w:val="24"/>
        </w:rPr>
        <w:t>gestão administrativa, financeira e pedagógica</w:t>
      </w:r>
      <w:r w:rsidR="00BA7402" w:rsidRPr="00A22E06">
        <w:rPr>
          <w:rFonts w:ascii="Arial" w:hAnsi="Arial" w:cs="Arial"/>
          <w:sz w:val="24"/>
          <w:szCs w:val="24"/>
        </w:rPr>
        <w:t xml:space="preserve">, a formação </w:t>
      </w:r>
      <w:r w:rsidR="00FD2A42">
        <w:rPr>
          <w:rFonts w:ascii="Arial" w:hAnsi="Arial" w:cs="Arial"/>
          <w:sz w:val="24"/>
          <w:szCs w:val="24"/>
        </w:rPr>
        <w:t>e valorização</w:t>
      </w:r>
      <w:r w:rsidR="00BA7402" w:rsidRPr="00A22E06">
        <w:rPr>
          <w:rFonts w:ascii="Arial" w:hAnsi="Arial" w:cs="Arial"/>
          <w:sz w:val="24"/>
          <w:szCs w:val="24"/>
        </w:rPr>
        <w:t xml:space="preserve"> do </w:t>
      </w:r>
      <w:r w:rsidR="00FD2A42">
        <w:rPr>
          <w:rFonts w:ascii="Arial" w:hAnsi="Arial" w:cs="Arial"/>
          <w:sz w:val="24"/>
          <w:szCs w:val="24"/>
        </w:rPr>
        <w:t>corpo docente, consubstanciados ao d</w:t>
      </w:r>
      <w:r w:rsidR="00BA7402" w:rsidRPr="00A22E06">
        <w:rPr>
          <w:rFonts w:ascii="Arial" w:hAnsi="Arial" w:cs="Arial"/>
          <w:sz w:val="24"/>
          <w:szCs w:val="24"/>
        </w:rPr>
        <w:t>esenvolviment</w:t>
      </w:r>
      <w:r>
        <w:rPr>
          <w:rFonts w:ascii="Arial" w:hAnsi="Arial" w:cs="Arial"/>
          <w:sz w:val="24"/>
          <w:szCs w:val="24"/>
        </w:rPr>
        <w:t>o</w:t>
      </w:r>
      <w:r w:rsidR="00FD2A42">
        <w:rPr>
          <w:rFonts w:ascii="Arial" w:hAnsi="Arial" w:cs="Arial"/>
          <w:sz w:val="24"/>
          <w:szCs w:val="24"/>
        </w:rPr>
        <w:t xml:space="preserve"> de seus planos/projetos e</w:t>
      </w:r>
      <w:r w:rsidR="00BA7402" w:rsidRPr="00A22E06">
        <w:rPr>
          <w:rFonts w:ascii="Arial" w:hAnsi="Arial" w:cs="Arial"/>
          <w:sz w:val="24"/>
          <w:szCs w:val="24"/>
        </w:rPr>
        <w:t xml:space="preserve"> na </w:t>
      </w:r>
      <w:r w:rsidR="00FD2A42">
        <w:rPr>
          <w:rFonts w:ascii="Arial" w:hAnsi="Arial" w:cs="Arial"/>
          <w:sz w:val="24"/>
          <w:szCs w:val="24"/>
        </w:rPr>
        <w:t>gestão da avaliação</w:t>
      </w:r>
      <w:r w:rsidR="00BA7402" w:rsidRPr="00A22E06">
        <w:rPr>
          <w:rFonts w:ascii="Arial" w:hAnsi="Arial" w:cs="Arial"/>
          <w:sz w:val="24"/>
          <w:szCs w:val="24"/>
        </w:rPr>
        <w:t xml:space="preserve">. </w:t>
      </w:r>
    </w:p>
    <w:p w:rsidR="00BA7402" w:rsidRPr="00A22E06" w:rsidRDefault="00BA7402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:rsidR="00A22E06" w:rsidRDefault="00795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</w:t>
      </w:r>
      <w:r w:rsidR="00BA7402" w:rsidRPr="00A22E06">
        <w:rPr>
          <w:rFonts w:ascii="Arial" w:hAnsi="Arial" w:cs="Arial"/>
          <w:b/>
          <w:sz w:val="24"/>
          <w:szCs w:val="24"/>
        </w:rPr>
        <w:t xml:space="preserve"> Políticas Públicas e Gestão Educacional</w:t>
      </w:r>
      <w:r w:rsidR="00BA7402" w:rsidRPr="00A22E06">
        <w:rPr>
          <w:rFonts w:ascii="Arial" w:hAnsi="Arial" w:cs="Arial"/>
          <w:sz w:val="24"/>
          <w:szCs w:val="24"/>
        </w:rPr>
        <w:t xml:space="preserve"> </w:t>
      </w:r>
    </w:p>
    <w:p w:rsidR="00BA7402" w:rsidRDefault="00BA7402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22E06">
        <w:rPr>
          <w:rFonts w:ascii="Arial" w:hAnsi="Arial" w:cs="Arial"/>
          <w:sz w:val="24"/>
          <w:szCs w:val="24"/>
        </w:rPr>
        <w:t>Esta linha tem por objetivo a investigação do sistema educacional brasileiro</w:t>
      </w:r>
      <w:r w:rsidR="005B0FF1">
        <w:rPr>
          <w:rFonts w:ascii="Arial" w:hAnsi="Arial" w:cs="Arial"/>
          <w:sz w:val="24"/>
          <w:szCs w:val="24"/>
        </w:rPr>
        <w:t xml:space="preserve"> e respectivos movimentos e ações de gestão</w:t>
      </w:r>
      <w:r w:rsidRPr="00A22E06">
        <w:rPr>
          <w:rFonts w:ascii="Arial" w:hAnsi="Arial" w:cs="Arial"/>
          <w:sz w:val="24"/>
          <w:szCs w:val="24"/>
        </w:rPr>
        <w:t>, a partir das políticas públicas vigentes e suas relações com as transformações econômicas, po</w:t>
      </w:r>
      <w:r w:rsidR="00795E56">
        <w:rPr>
          <w:rFonts w:ascii="Arial" w:hAnsi="Arial" w:cs="Arial"/>
          <w:sz w:val="24"/>
          <w:szCs w:val="24"/>
        </w:rPr>
        <w:t>líticas, sociais e tecnológicas, considerando</w:t>
      </w:r>
      <w:r w:rsidRPr="00A22E06">
        <w:rPr>
          <w:rFonts w:ascii="Arial" w:hAnsi="Arial" w:cs="Arial"/>
          <w:sz w:val="24"/>
          <w:szCs w:val="24"/>
        </w:rPr>
        <w:t xml:space="preserve"> </w:t>
      </w:r>
      <w:r w:rsidR="0071154E">
        <w:rPr>
          <w:rFonts w:ascii="Arial" w:hAnsi="Arial" w:cs="Arial"/>
          <w:sz w:val="24"/>
          <w:szCs w:val="24"/>
        </w:rPr>
        <w:t xml:space="preserve">suas repercussões </w:t>
      </w:r>
      <w:r w:rsidRPr="00A22E06">
        <w:rPr>
          <w:rFonts w:ascii="Arial" w:hAnsi="Arial" w:cs="Arial"/>
          <w:sz w:val="24"/>
          <w:szCs w:val="24"/>
        </w:rPr>
        <w:t>sobre a sociedade e o ensino. A linha</w:t>
      </w:r>
      <w:r w:rsidR="00A85188">
        <w:rPr>
          <w:rFonts w:ascii="Arial" w:hAnsi="Arial" w:cs="Arial"/>
          <w:sz w:val="24"/>
          <w:szCs w:val="24"/>
        </w:rPr>
        <w:t xml:space="preserve"> abrange</w:t>
      </w:r>
      <w:r w:rsidRPr="00A22E06">
        <w:rPr>
          <w:rFonts w:ascii="Arial" w:hAnsi="Arial" w:cs="Arial"/>
          <w:sz w:val="24"/>
          <w:szCs w:val="24"/>
        </w:rPr>
        <w:t xml:space="preserve"> as temáticas </w:t>
      </w:r>
      <w:r w:rsidR="00931235">
        <w:rPr>
          <w:rFonts w:ascii="Arial" w:hAnsi="Arial" w:cs="Arial"/>
          <w:sz w:val="24"/>
          <w:szCs w:val="24"/>
        </w:rPr>
        <w:t xml:space="preserve">das políticas púbicas e gestão </w:t>
      </w:r>
      <w:r w:rsidR="0023020B">
        <w:rPr>
          <w:rFonts w:ascii="Arial" w:hAnsi="Arial" w:cs="Arial"/>
          <w:sz w:val="24"/>
          <w:szCs w:val="24"/>
        </w:rPr>
        <w:t>que envolvem as redes/sistemas</w:t>
      </w:r>
      <w:r w:rsidRPr="00A22E06">
        <w:rPr>
          <w:rFonts w:ascii="Arial" w:hAnsi="Arial" w:cs="Arial"/>
          <w:sz w:val="24"/>
          <w:szCs w:val="24"/>
        </w:rPr>
        <w:t xml:space="preserve"> de educação e</w:t>
      </w:r>
      <w:r w:rsidR="0023020B">
        <w:rPr>
          <w:rFonts w:ascii="Arial" w:hAnsi="Arial" w:cs="Arial"/>
          <w:sz w:val="24"/>
          <w:szCs w:val="24"/>
        </w:rPr>
        <w:t xml:space="preserve"> seus desdobramentos</w:t>
      </w:r>
      <w:r w:rsidR="00A22E06">
        <w:rPr>
          <w:rFonts w:ascii="Arial" w:hAnsi="Arial" w:cs="Arial"/>
          <w:sz w:val="24"/>
          <w:szCs w:val="24"/>
        </w:rPr>
        <w:t>.</w:t>
      </w:r>
    </w:p>
    <w:p w:rsidR="00931235" w:rsidRDefault="00931235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31235" w:rsidRDefault="00931235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31235" w:rsidRDefault="00931235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3020B" w:rsidRDefault="0023020B" w:rsidP="00A22E0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402" w:rsidRPr="00775E11" w:rsidRDefault="00BA7402" w:rsidP="002119E8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75E11">
        <w:rPr>
          <w:rFonts w:ascii="Arial" w:hAnsi="Arial" w:cs="Arial"/>
          <w:b/>
          <w:sz w:val="28"/>
          <w:szCs w:val="28"/>
        </w:rPr>
        <w:t>7 ESTRATÉGIA</w:t>
      </w:r>
      <w:r w:rsidR="002119E8" w:rsidRPr="00775E11">
        <w:rPr>
          <w:rFonts w:ascii="Arial" w:hAnsi="Arial" w:cs="Arial"/>
          <w:b/>
          <w:sz w:val="28"/>
          <w:szCs w:val="28"/>
        </w:rPr>
        <w:t>S</w:t>
      </w:r>
      <w:r w:rsidRPr="00775E11">
        <w:rPr>
          <w:rFonts w:ascii="Arial" w:hAnsi="Arial" w:cs="Arial"/>
          <w:b/>
          <w:sz w:val="28"/>
          <w:szCs w:val="28"/>
        </w:rPr>
        <w:t xml:space="preserve"> PEDAGÓGICA</w:t>
      </w:r>
      <w:r w:rsidR="002119E8" w:rsidRPr="00775E11">
        <w:rPr>
          <w:rFonts w:ascii="Arial" w:hAnsi="Arial" w:cs="Arial"/>
          <w:b/>
          <w:sz w:val="28"/>
          <w:szCs w:val="28"/>
        </w:rPr>
        <w:t>S</w:t>
      </w:r>
    </w:p>
    <w:p w:rsidR="00775E11" w:rsidRPr="002119E8" w:rsidRDefault="00775E11" w:rsidP="002119E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119E8" w:rsidRDefault="00BA7402" w:rsidP="002119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lastRenderedPageBreak/>
        <w:t>As questões propostas por uma sociedade em rápido processo de transformações sociais, políticas e tecnológicas, exige novos desafios para a escola. Isto indica que a formação é process</w:t>
      </w:r>
      <w:r w:rsidR="002119E8">
        <w:rPr>
          <w:rFonts w:ascii="Arial" w:hAnsi="Arial" w:cs="Arial"/>
          <w:sz w:val="24"/>
          <w:szCs w:val="24"/>
        </w:rPr>
        <w:t>ual e n</w:t>
      </w:r>
      <w:r w:rsidRPr="002119E8">
        <w:rPr>
          <w:rFonts w:ascii="Arial" w:hAnsi="Arial" w:cs="Arial"/>
          <w:sz w:val="24"/>
          <w:szCs w:val="24"/>
        </w:rPr>
        <w:t>ão podemos encará-la com</w:t>
      </w:r>
      <w:r w:rsidR="002119E8">
        <w:rPr>
          <w:rFonts w:ascii="Arial" w:hAnsi="Arial" w:cs="Arial"/>
          <w:sz w:val="24"/>
          <w:szCs w:val="24"/>
        </w:rPr>
        <w:t xml:space="preserve">o </w:t>
      </w:r>
      <w:r w:rsidRPr="002119E8">
        <w:rPr>
          <w:rFonts w:ascii="Arial" w:hAnsi="Arial" w:cs="Arial"/>
          <w:sz w:val="24"/>
          <w:szCs w:val="24"/>
        </w:rPr>
        <w:t>momentos estanques agrupados em um currículo profissional.</w:t>
      </w:r>
    </w:p>
    <w:p w:rsidR="002119E8" w:rsidRDefault="00BA7402" w:rsidP="002119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 xml:space="preserve">Ao </w:t>
      </w:r>
      <w:r w:rsidR="002119E8">
        <w:rPr>
          <w:rFonts w:ascii="Arial" w:hAnsi="Arial" w:cs="Arial"/>
          <w:sz w:val="24"/>
          <w:szCs w:val="24"/>
        </w:rPr>
        <w:t xml:space="preserve">discutir e propor </w:t>
      </w:r>
      <w:r w:rsidRPr="002119E8">
        <w:rPr>
          <w:rFonts w:ascii="Arial" w:hAnsi="Arial" w:cs="Arial"/>
          <w:sz w:val="24"/>
          <w:szCs w:val="24"/>
        </w:rPr>
        <w:t>a formação do educador, sej</w:t>
      </w:r>
      <w:r w:rsidR="002119E8">
        <w:rPr>
          <w:rFonts w:ascii="Arial" w:hAnsi="Arial" w:cs="Arial"/>
          <w:sz w:val="24"/>
          <w:szCs w:val="24"/>
        </w:rPr>
        <w:t>a inicial ou continuada, se está</w:t>
      </w:r>
      <w:r w:rsidRPr="002119E8">
        <w:rPr>
          <w:rFonts w:ascii="Arial" w:hAnsi="Arial" w:cs="Arial"/>
          <w:sz w:val="24"/>
          <w:szCs w:val="24"/>
        </w:rPr>
        <w:t xml:space="preserve"> tratando de toda a sua experiência de vida, de sua trajetória pessoal, intelectual e social, dotada de</w:t>
      </w:r>
      <w:r w:rsidR="002119E8">
        <w:rPr>
          <w:rFonts w:ascii="Arial" w:hAnsi="Arial" w:cs="Arial"/>
          <w:sz w:val="24"/>
          <w:szCs w:val="24"/>
        </w:rPr>
        <w:t xml:space="preserve"> coerência, u</w:t>
      </w:r>
      <w:r w:rsidRPr="002119E8">
        <w:rPr>
          <w:rFonts w:ascii="Arial" w:hAnsi="Arial" w:cs="Arial"/>
          <w:sz w:val="24"/>
          <w:szCs w:val="24"/>
        </w:rPr>
        <w:t>nidade</w:t>
      </w:r>
      <w:r w:rsidR="002119E8">
        <w:rPr>
          <w:rFonts w:ascii="Arial" w:hAnsi="Arial" w:cs="Arial"/>
          <w:sz w:val="24"/>
          <w:szCs w:val="24"/>
        </w:rPr>
        <w:t xml:space="preserve"> e centralidade em suas especificidades e interesses individuais, o que lhe dá </w:t>
      </w:r>
      <w:r w:rsidRPr="002119E8">
        <w:rPr>
          <w:rFonts w:ascii="Arial" w:hAnsi="Arial" w:cs="Arial"/>
          <w:sz w:val="24"/>
          <w:szCs w:val="24"/>
        </w:rPr>
        <w:t>identidade como sujeito.</w:t>
      </w:r>
      <w:r w:rsidR="002119E8">
        <w:rPr>
          <w:rFonts w:ascii="Arial" w:hAnsi="Arial" w:cs="Arial"/>
          <w:sz w:val="24"/>
          <w:szCs w:val="24"/>
        </w:rPr>
        <w:t xml:space="preserve"> Assim sendo, estes aspectos se constituem </w:t>
      </w:r>
      <w:r w:rsidRPr="002119E8">
        <w:rPr>
          <w:rFonts w:ascii="Arial" w:hAnsi="Arial" w:cs="Arial"/>
          <w:sz w:val="24"/>
          <w:szCs w:val="24"/>
        </w:rPr>
        <w:t>referencial para o Curso, pois compreende</w:t>
      </w:r>
      <w:r w:rsidR="002119E8">
        <w:rPr>
          <w:rFonts w:ascii="Arial" w:hAnsi="Arial" w:cs="Arial"/>
          <w:sz w:val="24"/>
          <w:szCs w:val="24"/>
        </w:rPr>
        <w:t>-se</w:t>
      </w:r>
      <w:r w:rsidRPr="002119E8">
        <w:rPr>
          <w:rFonts w:ascii="Arial" w:hAnsi="Arial" w:cs="Arial"/>
          <w:sz w:val="24"/>
          <w:szCs w:val="24"/>
        </w:rPr>
        <w:t xml:space="preserve"> tanto a dime</w:t>
      </w:r>
      <w:r w:rsidR="002119E8">
        <w:rPr>
          <w:rFonts w:ascii="Arial" w:hAnsi="Arial" w:cs="Arial"/>
          <w:sz w:val="24"/>
          <w:szCs w:val="24"/>
        </w:rPr>
        <w:t>nsão individual, quanto social, como elementos indissociáveis à formação e atuação do gestor educacional.</w:t>
      </w:r>
    </w:p>
    <w:p w:rsidR="002119E8" w:rsidRDefault="00BA7402" w:rsidP="002119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 xml:space="preserve">A dimensão individual engloba os saberes técnicos e atitudinais que o </w:t>
      </w:r>
      <w:r w:rsidR="002119E8">
        <w:rPr>
          <w:rFonts w:ascii="Arial" w:hAnsi="Arial" w:cs="Arial"/>
          <w:sz w:val="24"/>
          <w:szCs w:val="24"/>
        </w:rPr>
        <w:t xml:space="preserve">gestor </w:t>
      </w:r>
      <w:r w:rsidRPr="002119E8">
        <w:rPr>
          <w:rFonts w:ascii="Arial" w:hAnsi="Arial" w:cs="Arial"/>
          <w:sz w:val="24"/>
          <w:szCs w:val="24"/>
        </w:rPr>
        <w:t>deve dominar</w:t>
      </w:r>
      <w:r w:rsidR="002119E8">
        <w:rPr>
          <w:rFonts w:ascii="Arial" w:hAnsi="Arial" w:cs="Arial"/>
          <w:sz w:val="24"/>
          <w:szCs w:val="24"/>
        </w:rPr>
        <w:t>,</w:t>
      </w:r>
      <w:r w:rsidRPr="002119E8">
        <w:rPr>
          <w:rFonts w:ascii="Arial" w:hAnsi="Arial" w:cs="Arial"/>
          <w:sz w:val="24"/>
          <w:szCs w:val="24"/>
        </w:rPr>
        <w:t xml:space="preserve"> respeitada </w:t>
      </w:r>
      <w:r w:rsidR="002119E8">
        <w:rPr>
          <w:rFonts w:ascii="Arial" w:hAnsi="Arial" w:cs="Arial"/>
          <w:sz w:val="24"/>
          <w:szCs w:val="24"/>
        </w:rPr>
        <w:t xml:space="preserve">a </w:t>
      </w:r>
      <w:r w:rsidRPr="002119E8">
        <w:rPr>
          <w:rFonts w:ascii="Arial" w:hAnsi="Arial" w:cs="Arial"/>
          <w:sz w:val="24"/>
          <w:szCs w:val="24"/>
        </w:rPr>
        <w:t>sua subjetividade</w:t>
      </w:r>
      <w:r w:rsidR="002119E8">
        <w:rPr>
          <w:rFonts w:ascii="Arial" w:hAnsi="Arial" w:cs="Arial"/>
          <w:sz w:val="24"/>
          <w:szCs w:val="24"/>
        </w:rPr>
        <w:t>;</w:t>
      </w:r>
      <w:r w:rsidRPr="002119E8">
        <w:rPr>
          <w:rFonts w:ascii="Arial" w:hAnsi="Arial" w:cs="Arial"/>
          <w:sz w:val="24"/>
          <w:szCs w:val="24"/>
        </w:rPr>
        <w:t xml:space="preserve"> enquanto a dimensão social determina a vida de cada um que se dá através das relações sociais, dos </w:t>
      </w:r>
      <w:r w:rsidR="002119E8">
        <w:rPr>
          <w:rFonts w:ascii="Arial" w:hAnsi="Arial" w:cs="Arial"/>
          <w:sz w:val="24"/>
          <w:szCs w:val="24"/>
        </w:rPr>
        <w:t>valores, da cultura, entre outro</w:t>
      </w:r>
      <w:r w:rsidRPr="002119E8">
        <w:rPr>
          <w:rFonts w:ascii="Arial" w:hAnsi="Arial" w:cs="Arial"/>
          <w:sz w:val="24"/>
          <w:szCs w:val="24"/>
        </w:rPr>
        <w:t>s</w:t>
      </w:r>
      <w:r w:rsidR="002119E8">
        <w:rPr>
          <w:rFonts w:ascii="Arial" w:hAnsi="Arial" w:cs="Arial"/>
          <w:sz w:val="24"/>
          <w:szCs w:val="24"/>
        </w:rPr>
        <w:t xml:space="preserve"> aspectos que interferem na sua vida profissional e na cultura organizacional das instituições de ensino que por ventura esteja ou venha a atuar</w:t>
      </w:r>
      <w:r w:rsidRPr="002119E8">
        <w:rPr>
          <w:rFonts w:ascii="Arial" w:hAnsi="Arial" w:cs="Arial"/>
          <w:sz w:val="24"/>
          <w:szCs w:val="24"/>
        </w:rPr>
        <w:t>.</w:t>
      </w:r>
    </w:p>
    <w:p w:rsidR="00074A20" w:rsidRPr="00A16348" w:rsidRDefault="00BA7402" w:rsidP="00074A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6348">
        <w:rPr>
          <w:rFonts w:ascii="Arial" w:hAnsi="Arial" w:cs="Arial"/>
          <w:sz w:val="24"/>
          <w:szCs w:val="24"/>
        </w:rPr>
        <w:t>O Curso é de caráter permanente, com</w:t>
      </w:r>
      <w:r w:rsidR="00931235" w:rsidRPr="00A16348">
        <w:rPr>
          <w:rFonts w:ascii="Arial" w:hAnsi="Arial" w:cs="Arial"/>
          <w:sz w:val="24"/>
          <w:szCs w:val="24"/>
        </w:rPr>
        <w:t xml:space="preserve"> </w:t>
      </w:r>
      <w:r w:rsidR="00074A20">
        <w:rPr>
          <w:rFonts w:ascii="Arial" w:hAnsi="Arial" w:cs="Arial"/>
          <w:sz w:val="24"/>
          <w:szCs w:val="24"/>
        </w:rPr>
        <w:t>carga horária de 3</w:t>
      </w:r>
      <w:r w:rsidR="00DA250D">
        <w:rPr>
          <w:rFonts w:ascii="Arial" w:hAnsi="Arial" w:cs="Arial"/>
          <w:sz w:val="24"/>
          <w:szCs w:val="24"/>
        </w:rPr>
        <w:t>75</w:t>
      </w:r>
      <w:r w:rsidR="00074A20">
        <w:rPr>
          <w:rFonts w:ascii="Arial" w:hAnsi="Arial" w:cs="Arial"/>
          <w:sz w:val="24"/>
          <w:szCs w:val="24"/>
        </w:rPr>
        <w:t xml:space="preserve"> horas</w:t>
      </w:r>
      <w:r w:rsidR="0023020B">
        <w:rPr>
          <w:rFonts w:ascii="Arial" w:hAnsi="Arial" w:cs="Arial"/>
          <w:sz w:val="24"/>
          <w:szCs w:val="24"/>
        </w:rPr>
        <w:t xml:space="preserve"> </w:t>
      </w:r>
      <w:r w:rsidR="00074A20" w:rsidRPr="00A16348">
        <w:rPr>
          <w:rFonts w:ascii="Arial" w:hAnsi="Arial" w:cs="Arial"/>
          <w:sz w:val="24"/>
          <w:szCs w:val="24"/>
        </w:rPr>
        <w:t>t</w:t>
      </w:r>
      <w:r w:rsidR="00074A20">
        <w:rPr>
          <w:rFonts w:ascii="Arial" w:hAnsi="Arial" w:cs="Arial"/>
          <w:sz w:val="24"/>
          <w:szCs w:val="24"/>
        </w:rPr>
        <w:t>otalizando</w:t>
      </w:r>
      <w:r w:rsidR="00074A20" w:rsidRPr="00A16348">
        <w:rPr>
          <w:rFonts w:ascii="Arial" w:hAnsi="Arial" w:cs="Arial"/>
          <w:sz w:val="24"/>
          <w:szCs w:val="24"/>
        </w:rPr>
        <w:t xml:space="preserve"> 2</w:t>
      </w:r>
      <w:r w:rsidR="00DA250D">
        <w:rPr>
          <w:rFonts w:ascii="Arial" w:hAnsi="Arial" w:cs="Arial"/>
          <w:sz w:val="24"/>
          <w:szCs w:val="24"/>
        </w:rPr>
        <w:t>5</w:t>
      </w:r>
      <w:r w:rsidR="00074A20" w:rsidRPr="00A16348">
        <w:rPr>
          <w:rFonts w:ascii="Arial" w:hAnsi="Arial" w:cs="Arial"/>
          <w:sz w:val="24"/>
          <w:szCs w:val="24"/>
        </w:rPr>
        <w:t xml:space="preserve"> créditos</w:t>
      </w:r>
      <w:r w:rsidR="00074A20">
        <w:rPr>
          <w:rFonts w:ascii="Arial" w:hAnsi="Arial" w:cs="Arial"/>
          <w:sz w:val="24"/>
          <w:szCs w:val="24"/>
        </w:rPr>
        <w:t>, sendo que c</w:t>
      </w:r>
      <w:r w:rsidR="00074A20" w:rsidRPr="00A16348">
        <w:rPr>
          <w:rFonts w:ascii="Arial" w:hAnsi="Arial" w:cs="Arial"/>
          <w:sz w:val="24"/>
          <w:szCs w:val="24"/>
        </w:rPr>
        <w:t xml:space="preserve">ada unidade de crédito </w:t>
      </w:r>
      <w:r w:rsidR="0023020B">
        <w:rPr>
          <w:rFonts w:ascii="Arial" w:hAnsi="Arial" w:cs="Arial"/>
          <w:sz w:val="24"/>
          <w:szCs w:val="24"/>
        </w:rPr>
        <w:t>corresponde a quinze (15) horas</w:t>
      </w:r>
      <w:r w:rsidR="00074A20" w:rsidRPr="00A16348">
        <w:rPr>
          <w:rFonts w:ascii="Arial" w:hAnsi="Arial" w:cs="Arial"/>
          <w:sz w:val="24"/>
          <w:szCs w:val="24"/>
        </w:rPr>
        <w:t xml:space="preserve">. </w:t>
      </w:r>
      <w:r w:rsidR="00074A20">
        <w:rPr>
          <w:rFonts w:ascii="Arial" w:hAnsi="Arial" w:cs="Arial"/>
          <w:sz w:val="24"/>
          <w:szCs w:val="24"/>
        </w:rPr>
        <w:t>Dess</w:t>
      </w:r>
      <w:r w:rsidR="00074A20" w:rsidRPr="00A16348">
        <w:rPr>
          <w:rFonts w:ascii="Arial" w:hAnsi="Arial" w:cs="Arial"/>
          <w:sz w:val="24"/>
          <w:szCs w:val="24"/>
        </w:rPr>
        <w:t>e total</w:t>
      </w:r>
      <w:r w:rsidR="00DA250D">
        <w:rPr>
          <w:rFonts w:ascii="Arial" w:hAnsi="Arial" w:cs="Arial"/>
          <w:sz w:val="24"/>
          <w:szCs w:val="24"/>
        </w:rPr>
        <w:t xml:space="preserve"> de 25</w:t>
      </w:r>
      <w:r w:rsidR="00074A20">
        <w:rPr>
          <w:rFonts w:ascii="Arial" w:hAnsi="Arial" w:cs="Arial"/>
          <w:sz w:val="24"/>
          <w:szCs w:val="24"/>
        </w:rPr>
        <w:t xml:space="preserve"> créditos</w:t>
      </w:r>
      <w:r w:rsidR="00DA250D">
        <w:rPr>
          <w:rFonts w:ascii="Arial" w:hAnsi="Arial" w:cs="Arial"/>
          <w:sz w:val="24"/>
          <w:szCs w:val="24"/>
        </w:rPr>
        <w:t xml:space="preserve">, </w:t>
      </w:r>
      <w:r w:rsidR="00074A20" w:rsidRPr="00A16348">
        <w:rPr>
          <w:rFonts w:ascii="Arial" w:hAnsi="Arial" w:cs="Arial"/>
          <w:sz w:val="24"/>
          <w:szCs w:val="24"/>
        </w:rPr>
        <w:t>s</w:t>
      </w:r>
      <w:r w:rsidR="00DA250D">
        <w:rPr>
          <w:rFonts w:ascii="Arial" w:hAnsi="Arial" w:cs="Arial"/>
          <w:sz w:val="24"/>
          <w:szCs w:val="24"/>
        </w:rPr>
        <w:t>etenta e cinco (75</w:t>
      </w:r>
      <w:r w:rsidR="00074A20" w:rsidRPr="00A16348">
        <w:rPr>
          <w:rFonts w:ascii="Arial" w:hAnsi="Arial" w:cs="Arial"/>
          <w:sz w:val="24"/>
          <w:szCs w:val="24"/>
        </w:rPr>
        <w:t xml:space="preserve">) horas </w:t>
      </w:r>
      <w:r w:rsidR="00DA250D">
        <w:rPr>
          <w:rFonts w:ascii="Arial" w:hAnsi="Arial" w:cs="Arial"/>
          <w:sz w:val="24"/>
          <w:szCs w:val="24"/>
        </w:rPr>
        <w:t xml:space="preserve">(cinco </w:t>
      </w:r>
      <w:r w:rsidR="00074A20" w:rsidRPr="00A16348">
        <w:rPr>
          <w:rFonts w:ascii="Arial" w:hAnsi="Arial" w:cs="Arial"/>
          <w:sz w:val="24"/>
          <w:szCs w:val="24"/>
        </w:rPr>
        <w:t>créditos) a distância.</w:t>
      </w:r>
      <w:r w:rsidR="0023020B">
        <w:rPr>
          <w:rFonts w:ascii="Arial" w:hAnsi="Arial" w:cs="Arial"/>
          <w:sz w:val="24"/>
          <w:szCs w:val="24"/>
        </w:rPr>
        <w:t xml:space="preserve"> </w:t>
      </w:r>
    </w:p>
    <w:p w:rsidR="003D77D9" w:rsidRDefault="00074A20" w:rsidP="00074A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3</w:t>
      </w:r>
      <w:r w:rsidR="00DA250D">
        <w:rPr>
          <w:rFonts w:ascii="Arial" w:hAnsi="Arial" w:cs="Arial"/>
          <w:sz w:val="24"/>
          <w:szCs w:val="24"/>
        </w:rPr>
        <w:t>75</w:t>
      </w:r>
      <w:r>
        <w:rPr>
          <w:rFonts w:ascii="Arial" w:hAnsi="Arial" w:cs="Arial"/>
          <w:sz w:val="24"/>
          <w:szCs w:val="24"/>
        </w:rPr>
        <w:t xml:space="preserve"> horas</w:t>
      </w:r>
      <w:r w:rsidR="00DA25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carga horária total do curso, </w:t>
      </w:r>
      <w:r w:rsidR="00DA250D">
        <w:rPr>
          <w:rFonts w:ascii="Arial" w:hAnsi="Arial" w:cs="Arial"/>
          <w:sz w:val="24"/>
          <w:szCs w:val="24"/>
        </w:rPr>
        <w:t>225</w:t>
      </w:r>
      <w:r w:rsidR="00BA7402" w:rsidRPr="00A16348">
        <w:rPr>
          <w:rFonts w:ascii="Arial" w:hAnsi="Arial" w:cs="Arial"/>
          <w:sz w:val="24"/>
          <w:szCs w:val="24"/>
        </w:rPr>
        <w:t xml:space="preserve"> horas </w:t>
      </w:r>
      <w:r w:rsidR="00A16348">
        <w:rPr>
          <w:rFonts w:ascii="Arial" w:hAnsi="Arial" w:cs="Arial"/>
          <w:sz w:val="24"/>
          <w:szCs w:val="24"/>
        </w:rPr>
        <w:t>(qu</w:t>
      </w:r>
      <w:r w:rsidR="00DA250D">
        <w:rPr>
          <w:rFonts w:ascii="Arial" w:hAnsi="Arial" w:cs="Arial"/>
          <w:sz w:val="24"/>
          <w:szCs w:val="24"/>
        </w:rPr>
        <w:t>inze</w:t>
      </w:r>
      <w:r w:rsidR="00A16348">
        <w:rPr>
          <w:rFonts w:ascii="Arial" w:hAnsi="Arial" w:cs="Arial"/>
          <w:sz w:val="24"/>
          <w:szCs w:val="24"/>
        </w:rPr>
        <w:t xml:space="preserve"> créditos) </w:t>
      </w:r>
      <w:r>
        <w:rPr>
          <w:rFonts w:ascii="Arial" w:hAnsi="Arial" w:cs="Arial"/>
          <w:sz w:val="24"/>
          <w:szCs w:val="24"/>
        </w:rPr>
        <w:t xml:space="preserve">são </w:t>
      </w:r>
      <w:r w:rsidR="00BA7402" w:rsidRPr="00A16348">
        <w:rPr>
          <w:rFonts w:ascii="Arial" w:hAnsi="Arial" w:cs="Arial"/>
          <w:sz w:val="24"/>
          <w:szCs w:val="24"/>
        </w:rPr>
        <w:t>de disciplinas obrigató</w:t>
      </w:r>
      <w:r w:rsidR="00F0266D" w:rsidRPr="00A16348">
        <w:rPr>
          <w:rFonts w:ascii="Arial" w:hAnsi="Arial" w:cs="Arial"/>
          <w:sz w:val="24"/>
          <w:szCs w:val="24"/>
        </w:rPr>
        <w:t>rias comuns a todos os alunos (</w:t>
      </w:r>
      <w:r w:rsidR="00931235" w:rsidRPr="00A16348">
        <w:rPr>
          <w:rFonts w:ascii="Arial" w:hAnsi="Arial" w:cs="Arial"/>
          <w:sz w:val="24"/>
          <w:szCs w:val="24"/>
        </w:rPr>
        <w:t>cinco disciplinas</w:t>
      </w:r>
      <w:r w:rsidR="003D77D9">
        <w:rPr>
          <w:rFonts w:ascii="Arial" w:hAnsi="Arial" w:cs="Arial"/>
          <w:sz w:val="24"/>
          <w:szCs w:val="24"/>
        </w:rPr>
        <w:t xml:space="preserve"> de 45h</w:t>
      </w:r>
      <w:r w:rsidR="00931235" w:rsidRPr="00A16348">
        <w:rPr>
          <w:rFonts w:ascii="Arial" w:hAnsi="Arial" w:cs="Arial"/>
          <w:sz w:val="24"/>
          <w:szCs w:val="24"/>
        </w:rPr>
        <w:t>) e 15</w:t>
      </w:r>
      <w:r w:rsidR="00BA7402" w:rsidRPr="00A16348">
        <w:rPr>
          <w:rFonts w:ascii="Arial" w:hAnsi="Arial" w:cs="Arial"/>
          <w:sz w:val="24"/>
          <w:szCs w:val="24"/>
        </w:rPr>
        <w:t xml:space="preserve">0 horas </w:t>
      </w:r>
      <w:r w:rsidR="00A16348">
        <w:rPr>
          <w:rFonts w:ascii="Arial" w:hAnsi="Arial" w:cs="Arial"/>
          <w:sz w:val="24"/>
          <w:szCs w:val="24"/>
        </w:rPr>
        <w:t xml:space="preserve">(dez créditos) </w:t>
      </w:r>
      <w:r>
        <w:rPr>
          <w:rFonts w:ascii="Arial" w:hAnsi="Arial" w:cs="Arial"/>
          <w:sz w:val="24"/>
          <w:szCs w:val="24"/>
        </w:rPr>
        <w:t xml:space="preserve">são de </w:t>
      </w:r>
      <w:r w:rsidR="00931235" w:rsidRPr="00A16348">
        <w:rPr>
          <w:rFonts w:ascii="Arial" w:hAnsi="Arial" w:cs="Arial"/>
          <w:sz w:val="24"/>
          <w:szCs w:val="24"/>
        </w:rPr>
        <w:t>disciplinas optativas</w:t>
      </w:r>
      <w:r w:rsidR="003D77D9">
        <w:rPr>
          <w:rFonts w:ascii="Arial" w:hAnsi="Arial" w:cs="Arial"/>
          <w:sz w:val="24"/>
          <w:szCs w:val="24"/>
        </w:rPr>
        <w:t xml:space="preserve"> (cinco disciplinas de 30h)</w:t>
      </w:r>
      <w:r w:rsidR="00931235" w:rsidRPr="00A16348">
        <w:rPr>
          <w:rFonts w:ascii="Arial" w:hAnsi="Arial" w:cs="Arial"/>
          <w:sz w:val="24"/>
          <w:szCs w:val="24"/>
        </w:rPr>
        <w:t>, vinculadas</w:t>
      </w:r>
      <w:r w:rsidR="00BA7402" w:rsidRPr="00A16348">
        <w:rPr>
          <w:rFonts w:ascii="Arial" w:hAnsi="Arial" w:cs="Arial"/>
          <w:sz w:val="24"/>
          <w:szCs w:val="24"/>
        </w:rPr>
        <w:t xml:space="preserve"> ao planejamento curricular do aluno, de modo a constituir-se em aprofundamento e ou atualiza</w:t>
      </w:r>
      <w:r w:rsidR="00931235" w:rsidRPr="00A16348">
        <w:rPr>
          <w:rFonts w:ascii="Arial" w:hAnsi="Arial" w:cs="Arial"/>
          <w:sz w:val="24"/>
          <w:szCs w:val="24"/>
        </w:rPr>
        <w:t xml:space="preserve">ção de conhecimentos da área. </w:t>
      </w:r>
      <w:r w:rsidR="00DA250D">
        <w:rPr>
          <w:rFonts w:ascii="Arial" w:hAnsi="Arial" w:cs="Arial"/>
          <w:sz w:val="24"/>
          <w:szCs w:val="24"/>
        </w:rPr>
        <w:t>As</w:t>
      </w:r>
      <w:r w:rsidR="00931235" w:rsidRPr="00A16348">
        <w:rPr>
          <w:rFonts w:ascii="Arial" w:hAnsi="Arial" w:cs="Arial"/>
          <w:sz w:val="24"/>
          <w:szCs w:val="24"/>
        </w:rPr>
        <w:t xml:space="preserve"> cinco disciplinas obrigatórias tem carga horária a dist</w:t>
      </w:r>
      <w:r w:rsidR="00DA250D">
        <w:rPr>
          <w:rFonts w:ascii="Arial" w:hAnsi="Arial" w:cs="Arial"/>
          <w:sz w:val="24"/>
          <w:szCs w:val="24"/>
        </w:rPr>
        <w:t>ância, sendo quinze (15) horas</w:t>
      </w:r>
      <w:r w:rsidR="00931235" w:rsidRPr="00A16348">
        <w:rPr>
          <w:rFonts w:ascii="Arial" w:hAnsi="Arial" w:cs="Arial"/>
          <w:sz w:val="24"/>
          <w:szCs w:val="24"/>
        </w:rPr>
        <w:t xml:space="preserve"> (um crédito) de cada disciplina a </w:t>
      </w:r>
      <w:r w:rsidR="00DA250D">
        <w:rPr>
          <w:rFonts w:ascii="Arial" w:hAnsi="Arial" w:cs="Arial"/>
          <w:sz w:val="24"/>
          <w:szCs w:val="24"/>
        </w:rPr>
        <w:t xml:space="preserve">ser </w:t>
      </w:r>
      <w:r w:rsidR="00931235" w:rsidRPr="00A16348">
        <w:rPr>
          <w:rFonts w:ascii="Arial" w:hAnsi="Arial" w:cs="Arial"/>
          <w:sz w:val="24"/>
          <w:szCs w:val="24"/>
        </w:rPr>
        <w:t>desenvolvido a distância (EaD).</w:t>
      </w:r>
      <w:r w:rsidR="003D77D9">
        <w:rPr>
          <w:rFonts w:ascii="Arial" w:hAnsi="Arial" w:cs="Arial"/>
          <w:sz w:val="24"/>
          <w:szCs w:val="24"/>
        </w:rPr>
        <w:t xml:space="preserve"> Durante o Curso será oferecido</w:t>
      </w:r>
      <w:r w:rsidR="003D77D9" w:rsidRPr="002119E8">
        <w:rPr>
          <w:rFonts w:ascii="Arial" w:hAnsi="Arial" w:cs="Arial"/>
          <w:sz w:val="24"/>
          <w:szCs w:val="24"/>
        </w:rPr>
        <w:t xml:space="preserve"> </w:t>
      </w:r>
      <w:r w:rsidR="003D77D9">
        <w:rPr>
          <w:rFonts w:ascii="Arial" w:hAnsi="Arial" w:cs="Arial"/>
          <w:sz w:val="24"/>
          <w:szCs w:val="24"/>
        </w:rPr>
        <w:t>um rol de disciplinas o</w:t>
      </w:r>
      <w:r w:rsidR="003D77D9" w:rsidRPr="002119E8">
        <w:rPr>
          <w:rFonts w:ascii="Arial" w:hAnsi="Arial" w:cs="Arial"/>
          <w:sz w:val="24"/>
          <w:szCs w:val="24"/>
        </w:rPr>
        <w:t>ptativas</w:t>
      </w:r>
      <w:r w:rsidR="003D77D9">
        <w:rPr>
          <w:rFonts w:ascii="Arial" w:hAnsi="Arial" w:cs="Arial"/>
          <w:sz w:val="24"/>
          <w:szCs w:val="24"/>
        </w:rPr>
        <w:t xml:space="preserve"> do curso</w:t>
      </w:r>
      <w:r>
        <w:rPr>
          <w:rFonts w:ascii="Arial" w:hAnsi="Arial" w:cs="Arial"/>
          <w:sz w:val="24"/>
          <w:szCs w:val="24"/>
        </w:rPr>
        <w:t xml:space="preserve">, </w:t>
      </w:r>
      <w:r w:rsidR="003D77D9" w:rsidRPr="002119E8">
        <w:rPr>
          <w:rFonts w:ascii="Arial" w:hAnsi="Arial" w:cs="Arial"/>
          <w:sz w:val="24"/>
          <w:szCs w:val="24"/>
        </w:rPr>
        <w:t xml:space="preserve">com trinta (30) horas cada, distribuídas nos três semestres, devendo o aluno </w:t>
      </w:r>
      <w:r w:rsidR="00CB613C">
        <w:rPr>
          <w:rFonts w:ascii="Arial" w:hAnsi="Arial" w:cs="Arial"/>
          <w:sz w:val="24"/>
          <w:szCs w:val="24"/>
        </w:rPr>
        <w:t>cursar obrigatoriamente pelo menos</w:t>
      </w:r>
      <w:r w:rsidR="003D77D9" w:rsidRPr="002119E8">
        <w:rPr>
          <w:rFonts w:ascii="Arial" w:hAnsi="Arial" w:cs="Arial"/>
          <w:sz w:val="24"/>
          <w:szCs w:val="24"/>
        </w:rPr>
        <w:t xml:space="preserve"> </w:t>
      </w:r>
      <w:r w:rsidR="003D77D9">
        <w:rPr>
          <w:rFonts w:ascii="Arial" w:hAnsi="Arial" w:cs="Arial"/>
          <w:sz w:val="24"/>
          <w:szCs w:val="24"/>
        </w:rPr>
        <w:t>cinco</w:t>
      </w:r>
      <w:r w:rsidR="003D77D9" w:rsidRPr="002119E8">
        <w:rPr>
          <w:rFonts w:ascii="Arial" w:hAnsi="Arial" w:cs="Arial"/>
          <w:sz w:val="24"/>
          <w:szCs w:val="24"/>
        </w:rPr>
        <w:t>.</w:t>
      </w:r>
    </w:p>
    <w:p w:rsidR="00DD4839" w:rsidRPr="002119E8" w:rsidRDefault="00DD4839" w:rsidP="00074A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oferta do curso</w:t>
      </w:r>
      <w:r w:rsidR="00D55457">
        <w:rPr>
          <w:rFonts w:ascii="Arial" w:hAnsi="Arial" w:cs="Arial"/>
          <w:sz w:val="24"/>
          <w:szCs w:val="24"/>
        </w:rPr>
        <w:t xml:space="preserve"> poderá ocorrer tanto no diurno, quanto no noturno, sendo </w:t>
      </w:r>
      <w:r>
        <w:rPr>
          <w:rFonts w:ascii="Arial" w:hAnsi="Arial" w:cs="Arial"/>
          <w:sz w:val="24"/>
          <w:szCs w:val="24"/>
        </w:rPr>
        <w:t xml:space="preserve">realizada de acordo </w:t>
      </w:r>
      <w:r w:rsidR="00D5545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demanda dos acadêmicos, flexibilizando </w:t>
      </w:r>
      <w:r w:rsidR="00D55457">
        <w:rPr>
          <w:rFonts w:ascii="Arial" w:hAnsi="Arial" w:cs="Arial"/>
          <w:sz w:val="24"/>
          <w:szCs w:val="24"/>
        </w:rPr>
        <w:t>o horário com vistas a atender o público alvo.</w:t>
      </w:r>
    </w:p>
    <w:p w:rsidR="00A16348" w:rsidRPr="00A16348" w:rsidRDefault="00074A20" w:rsidP="00A1634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atividades a distância nas</w:t>
      </w:r>
      <w:r w:rsidR="00A16348" w:rsidRPr="00A16348">
        <w:rPr>
          <w:rFonts w:ascii="Arial" w:hAnsi="Arial" w:cs="Arial"/>
          <w:sz w:val="24"/>
          <w:szCs w:val="24"/>
        </w:rPr>
        <w:t xml:space="preserve"> disciplinas obrigatórias</w:t>
      </w:r>
      <w:r w:rsidR="002D5CEF">
        <w:rPr>
          <w:rFonts w:ascii="Arial" w:hAnsi="Arial" w:cs="Arial"/>
          <w:sz w:val="24"/>
          <w:szCs w:val="24"/>
        </w:rPr>
        <w:t xml:space="preserve"> (75</w:t>
      </w:r>
      <w:r>
        <w:rPr>
          <w:rFonts w:ascii="Arial" w:hAnsi="Arial" w:cs="Arial"/>
          <w:sz w:val="24"/>
          <w:szCs w:val="24"/>
        </w:rPr>
        <w:t>h)</w:t>
      </w:r>
      <w:r w:rsidR="00637B5C">
        <w:rPr>
          <w:rFonts w:ascii="Arial" w:hAnsi="Arial" w:cs="Arial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serão desenv</w:t>
      </w:r>
      <w:r w:rsidR="00637B5C">
        <w:rPr>
          <w:rFonts w:ascii="Arial" w:hAnsi="Arial" w:cs="Arial"/>
          <w:sz w:val="24"/>
          <w:szCs w:val="24"/>
        </w:rPr>
        <w:t>olvidas pelo Ambiente</w:t>
      </w:r>
      <w:r w:rsidR="00A16348" w:rsidRPr="00A16348">
        <w:rPr>
          <w:rFonts w:ascii="Arial" w:hAnsi="Arial" w:cs="Arial"/>
          <w:sz w:val="24"/>
          <w:szCs w:val="24"/>
        </w:rPr>
        <w:t xml:space="preserve"> Moodle</w:t>
      </w:r>
      <w:r w:rsidR="005B0FF1">
        <w:rPr>
          <w:rFonts w:ascii="Arial" w:hAnsi="Arial" w:cs="Arial"/>
          <w:sz w:val="24"/>
          <w:szCs w:val="24"/>
        </w:rPr>
        <w:t>,</w:t>
      </w:r>
      <w:r w:rsidR="002D5CEF">
        <w:rPr>
          <w:rFonts w:ascii="Arial" w:hAnsi="Arial" w:cs="Arial"/>
          <w:color w:val="000000"/>
          <w:sz w:val="24"/>
          <w:szCs w:val="24"/>
        </w:rPr>
        <w:t xml:space="preserve"> </w:t>
      </w:r>
      <w:r w:rsidR="00637B5C">
        <w:rPr>
          <w:rFonts w:ascii="Arial" w:hAnsi="Arial" w:cs="Arial"/>
          <w:color w:val="000000"/>
          <w:sz w:val="24"/>
          <w:szCs w:val="24"/>
        </w:rPr>
        <w:t>disponível na</w:t>
      </w:r>
      <w:r w:rsidR="00A16348" w:rsidRPr="00A16348"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color w:val="000000"/>
          <w:sz w:val="24"/>
          <w:szCs w:val="24"/>
        </w:rPr>
        <w:t>s</w:t>
      </w:r>
      <w:r w:rsidR="00A16348" w:rsidRPr="00A16348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color w:val="000000"/>
          <w:sz w:val="24"/>
          <w:szCs w:val="24"/>
        </w:rPr>
        <w:t>u</w:t>
      </w:r>
      <w:r w:rsidR="00A16348" w:rsidRPr="00A16348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color w:val="000000"/>
          <w:sz w:val="24"/>
          <w:szCs w:val="24"/>
        </w:rPr>
        <w:t>u</w:t>
      </w:r>
      <w:r w:rsidR="00A16348" w:rsidRPr="00A16348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color w:val="000000"/>
          <w:sz w:val="24"/>
          <w:szCs w:val="24"/>
        </w:rPr>
        <w:t>a</w:t>
      </w:r>
      <w:r w:rsidR="00637B5C"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 w:rsidR="00637B5C">
        <w:rPr>
          <w:rFonts w:ascii="Arial" w:hAnsi="Arial" w:cs="Arial"/>
          <w:color w:val="000000"/>
          <w:sz w:val="24"/>
          <w:szCs w:val="24"/>
        </w:rPr>
        <w:t>tecnológica d</w:t>
      </w:r>
      <w:r w:rsidR="00A16348" w:rsidRPr="00A16348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Universidade Federal de Santa Maria (UFSM)</w:t>
      </w:r>
      <w:r w:rsidR="002D5CEF">
        <w:rPr>
          <w:rFonts w:ascii="Arial" w:hAnsi="Arial" w:cs="Arial"/>
          <w:color w:val="000000"/>
          <w:sz w:val="24"/>
          <w:szCs w:val="24"/>
        </w:rPr>
        <w:t>, entre outras possibilidades pedagógicas</w:t>
      </w:r>
      <w:r w:rsidR="00A16348" w:rsidRPr="00A16348">
        <w:rPr>
          <w:rFonts w:ascii="Arial" w:hAnsi="Arial" w:cs="Arial"/>
          <w:sz w:val="24"/>
          <w:szCs w:val="24"/>
        </w:rPr>
        <w:t>. Os créditos 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s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nvo</w:t>
      </w:r>
      <w:r w:rsidR="00A16348" w:rsidRPr="00A16348">
        <w:rPr>
          <w:rFonts w:ascii="Arial" w:hAnsi="Arial" w:cs="Arial"/>
          <w:spacing w:val="1"/>
          <w:sz w:val="24"/>
          <w:szCs w:val="24"/>
        </w:rPr>
        <w:t>l</w:t>
      </w:r>
      <w:r w:rsidR="00A16348" w:rsidRPr="00A16348">
        <w:rPr>
          <w:rFonts w:ascii="Arial" w:hAnsi="Arial" w:cs="Arial"/>
          <w:sz w:val="24"/>
          <w:szCs w:val="24"/>
        </w:rPr>
        <w:t>v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dos a distância observarão uma</w:t>
      </w:r>
      <w:r w:rsidR="00A16348" w:rsidRPr="00A16348">
        <w:rPr>
          <w:rFonts w:ascii="Arial" w:hAnsi="Arial" w:cs="Arial"/>
          <w:spacing w:val="6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1"/>
          <w:sz w:val="24"/>
          <w:szCs w:val="24"/>
        </w:rPr>
        <w:t>m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z w:val="24"/>
          <w:szCs w:val="24"/>
        </w:rPr>
        <w:t>odo</w:t>
      </w:r>
      <w:r w:rsidR="00A16348" w:rsidRPr="00A16348">
        <w:rPr>
          <w:rFonts w:ascii="Arial" w:hAnsi="Arial" w:cs="Arial"/>
          <w:spacing w:val="1"/>
          <w:sz w:val="24"/>
          <w:szCs w:val="24"/>
        </w:rPr>
        <w:t>l</w:t>
      </w:r>
      <w:r w:rsidR="00A16348" w:rsidRPr="00A16348">
        <w:rPr>
          <w:rFonts w:ascii="Arial" w:hAnsi="Arial" w:cs="Arial"/>
          <w:sz w:val="24"/>
          <w:szCs w:val="24"/>
        </w:rPr>
        <w:t>o</w:t>
      </w:r>
      <w:r w:rsidR="00A16348" w:rsidRPr="00A16348">
        <w:rPr>
          <w:rFonts w:ascii="Arial" w:hAnsi="Arial" w:cs="Arial"/>
          <w:spacing w:val="-2"/>
          <w:sz w:val="24"/>
          <w:szCs w:val="24"/>
        </w:rPr>
        <w:t>g</w:t>
      </w:r>
      <w:r w:rsidR="00A16348" w:rsidRPr="00A16348">
        <w:rPr>
          <w:rFonts w:ascii="Arial" w:hAnsi="Arial" w:cs="Arial"/>
          <w:spacing w:val="3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a</w:t>
      </w:r>
      <w:r w:rsidR="00A16348" w:rsidRPr="00A16348">
        <w:rPr>
          <w:rFonts w:ascii="Arial" w:hAnsi="Arial" w:cs="Arial"/>
          <w:spacing w:val="2"/>
          <w:sz w:val="24"/>
          <w:szCs w:val="24"/>
        </w:rPr>
        <w:t xml:space="preserve"> que</w:t>
      </w:r>
      <w:r w:rsidR="00A16348" w:rsidRPr="00A16348">
        <w:rPr>
          <w:rFonts w:ascii="Arial" w:hAnsi="Arial" w:cs="Arial"/>
          <w:spacing w:val="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z w:val="24"/>
          <w:szCs w:val="24"/>
        </w:rPr>
        <w:t>ons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pacing w:val="2"/>
          <w:sz w:val="24"/>
          <w:szCs w:val="24"/>
        </w:rPr>
        <w:t>r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ar</w:t>
      </w:r>
      <w:r w:rsidR="00A16348" w:rsidRPr="00A16348">
        <w:rPr>
          <w:rFonts w:ascii="Arial" w:hAnsi="Arial" w:cs="Arial"/>
          <w:sz w:val="24"/>
          <w:szCs w:val="24"/>
        </w:rPr>
        <w:t>á</w:t>
      </w:r>
      <w:r w:rsidR="00A16348" w:rsidRPr="00A16348">
        <w:rPr>
          <w:rFonts w:ascii="Arial" w:hAnsi="Arial" w:cs="Arial"/>
          <w:spacing w:val="-5"/>
          <w:sz w:val="24"/>
          <w:szCs w:val="24"/>
        </w:rPr>
        <w:t xml:space="preserve"> os recursos,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 xml:space="preserve">s </w:t>
      </w:r>
      <w:r w:rsidR="00A16348" w:rsidRPr="00A16348">
        <w:rPr>
          <w:rFonts w:ascii="Arial" w:hAnsi="Arial" w:cs="Arial"/>
          <w:spacing w:val="1"/>
          <w:sz w:val="24"/>
          <w:szCs w:val="24"/>
        </w:rPr>
        <w:t>li</w:t>
      </w:r>
      <w:r w:rsidR="00A16348" w:rsidRPr="00A16348">
        <w:rPr>
          <w:rFonts w:ascii="Arial" w:hAnsi="Arial" w:cs="Arial"/>
          <w:sz w:val="24"/>
          <w:szCs w:val="24"/>
        </w:rPr>
        <w:t>n</w:t>
      </w:r>
      <w:r w:rsidR="00A16348" w:rsidRPr="00A16348">
        <w:rPr>
          <w:rFonts w:ascii="Arial" w:hAnsi="Arial" w:cs="Arial"/>
          <w:spacing w:val="-2"/>
          <w:sz w:val="24"/>
          <w:szCs w:val="24"/>
        </w:rPr>
        <w:t>g</w:t>
      </w:r>
      <w:r w:rsidR="00A16348" w:rsidRPr="00A16348">
        <w:rPr>
          <w:rFonts w:ascii="Arial" w:hAnsi="Arial" w:cs="Arial"/>
          <w:sz w:val="24"/>
          <w:szCs w:val="24"/>
        </w:rPr>
        <w:t>u</w:t>
      </w:r>
      <w:r w:rsidR="00A16348" w:rsidRPr="00A16348">
        <w:rPr>
          <w:rFonts w:ascii="Arial" w:hAnsi="Arial" w:cs="Arial"/>
          <w:spacing w:val="2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g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 xml:space="preserve">ns e as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sp</w:t>
      </w:r>
      <w:r w:rsidR="00A16348" w:rsidRPr="00A16348">
        <w:rPr>
          <w:rFonts w:ascii="Arial" w:hAnsi="Arial" w:cs="Arial"/>
          <w:spacing w:val="2"/>
          <w:sz w:val="24"/>
          <w:szCs w:val="24"/>
        </w:rPr>
        <w:t>e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pacing w:val="3"/>
          <w:sz w:val="24"/>
          <w:szCs w:val="24"/>
        </w:rPr>
        <w:t>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f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s 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 um ambiente virtual de aprendizagem, em especial, suas</w:t>
      </w:r>
      <w:r w:rsidR="00A16348" w:rsidRPr="00A16348">
        <w:rPr>
          <w:rFonts w:ascii="Arial" w:hAnsi="Arial" w:cs="Arial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f</w:t>
      </w:r>
      <w:r w:rsidR="00A16348" w:rsidRPr="00A16348">
        <w:rPr>
          <w:rFonts w:ascii="Arial" w:hAnsi="Arial" w:cs="Arial"/>
          <w:sz w:val="24"/>
          <w:szCs w:val="24"/>
        </w:rPr>
        <w:t>o</w:t>
      </w:r>
      <w:r w:rsidR="00A16348" w:rsidRPr="00A16348">
        <w:rPr>
          <w:rFonts w:ascii="Arial" w:hAnsi="Arial" w:cs="Arial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spacing w:val="1"/>
          <w:sz w:val="24"/>
          <w:szCs w:val="24"/>
        </w:rPr>
        <w:t>m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s de</w:t>
      </w:r>
      <w:r w:rsidR="00A16348" w:rsidRPr="00A16348">
        <w:rPr>
          <w:rFonts w:ascii="Arial" w:hAnsi="Arial" w:cs="Arial"/>
          <w:spacing w:val="-1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n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era</w:t>
      </w:r>
      <w:r w:rsidR="00A16348" w:rsidRPr="00A16348">
        <w:rPr>
          <w:rFonts w:ascii="Arial" w:hAnsi="Arial" w:cs="Arial"/>
          <w:spacing w:val="1"/>
          <w:sz w:val="24"/>
          <w:szCs w:val="24"/>
        </w:rPr>
        <w:t>ti</w:t>
      </w:r>
      <w:r w:rsidR="00A16348" w:rsidRPr="00A16348">
        <w:rPr>
          <w:rFonts w:ascii="Arial" w:hAnsi="Arial" w:cs="Arial"/>
          <w:sz w:val="24"/>
          <w:szCs w:val="24"/>
        </w:rPr>
        <w:t>v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de</w:t>
      </w:r>
      <w:r w:rsidR="00A16348" w:rsidRPr="00A16348">
        <w:rPr>
          <w:rFonts w:ascii="Arial" w:hAnsi="Arial" w:cs="Arial"/>
          <w:spacing w:val="37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e</w:t>
      </w:r>
      <w:r w:rsidR="00A16348" w:rsidRPr="00A16348">
        <w:rPr>
          <w:rFonts w:ascii="Arial" w:hAnsi="Arial" w:cs="Arial"/>
          <w:spacing w:val="44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pacing w:val="1"/>
          <w:sz w:val="24"/>
          <w:szCs w:val="24"/>
        </w:rPr>
        <w:t>l</w:t>
      </w:r>
      <w:r w:rsidR="00A16348" w:rsidRPr="00A16348">
        <w:rPr>
          <w:rFonts w:ascii="Arial" w:hAnsi="Arial" w:cs="Arial"/>
          <w:spacing w:val="2"/>
          <w:sz w:val="24"/>
          <w:szCs w:val="24"/>
        </w:rPr>
        <w:t>o</w:t>
      </w:r>
      <w:r w:rsidR="00A16348" w:rsidRPr="00A16348">
        <w:rPr>
          <w:rFonts w:ascii="Arial" w:hAnsi="Arial" w:cs="Arial"/>
          <w:spacing w:val="-2"/>
          <w:sz w:val="24"/>
          <w:szCs w:val="24"/>
        </w:rPr>
        <w:t>g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pacing w:val="2"/>
          <w:sz w:val="24"/>
          <w:szCs w:val="24"/>
        </w:rPr>
        <w:t>c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 xml:space="preserve">. </w:t>
      </w:r>
      <w:r w:rsidR="00A16348" w:rsidRPr="00A16348">
        <w:rPr>
          <w:rFonts w:ascii="Arial" w:hAnsi="Arial" w:cs="Arial"/>
          <w:spacing w:val="1"/>
          <w:w w:val="99"/>
          <w:sz w:val="24"/>
          <w:szCs w:val="24"/>
        </w:rPr>
        <w:t>S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pacing w:val="2"/>
          <w:w w:val="99"/>
          <w:sz w:val="24"/>
          <w:szCs w:val="24"/>
        </w:rPr>
        <w:t>r</w:t>
      </w:r>
      <w:r w:rsidR="00A16348" w:rsidRPr="00A16348">
        <w:rPr>
          <w:rFonts w:ascii="Arial" w:hAnsi="Arial" w:cs="Arial"/>
          <w:spacing w:val="-1"/>
          <w:sz w:val="24"/>
          <w:szCs w:val="24"/>
        </w:rPr>
        <w:t>ã</w:t>
      </w:r>
      <w:r w:rsidR="00A16348" w:rsidRPr="00A16348">
        <w:rPr>
          <w:rFonts w:ascii="Arial" w:hAnsi="Arial" w:cs="Arial"/>
          <w:w w:val="99"/>
          <w:sz w:val="24"/>
          <w:szCs w:val="24"/>
        </w:rPr>
        <w:t>o</w:t>
      </w:r>
      <w:r w:rsidR="00A16348" w:rsidRPr="00A16348">
        <w:rPr>
          <w:rFonts w:ascii="Arial" w:hAnsi="Arial" w:cs="Arial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do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pacing w:val="2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s, nesta perspectiva, es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pacing w:val="-1"/>
          <w:sz w:val="24"/>
          <w:szCs w:val="24"/>
        </w:rPr>
        <w:t>ra</w:t>
      </w:r>
      <w:r w:rsidR="00A16348" w:rsidRPr="00A16348">
        <w:rPr>
          <w:rFonts w:ascii="Arial" w:hAnsi="Arial" w:cs="Arial"/>
          <w:spacing w:val="3"/>
          <w:sz w:val="24"/>
          <w:szCs w:val="24"/>
        </w:rPr>
        <w:t>t</w:t>
      </w:r>
      <w:r w:rsidR="00A16348" w:rsidRPr="00A16348">
        <w:rPr>
          <w:rFonts w:ascii="Arial" w:hAnsi="Arial" w:cs="Arial"/>
          <w:spacing w:val="2"/>
          <w:sz w:val="24"/>
          <w:szCs w:val="24"/>
        </w:rPr>
        <w:t>é</w:t>
      </w:r>
      <w:r w:rsidR="00A16348" w:rsidRPr="00A16348">
        <w:rPr>
          <w:rFonts w:ascii="Arial" w:hAnsi="Arial" w:cs="Arial"/>
          <w:spacing w:val="-2"/>
          <w:sz w:val="24"/>
          <w:szCs w:val="24"/>
        </w:rPr>
        <w:t>g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s</w:t>
      </w:r>
      <w:r w:rsidR="00A16348" w:rsidRPr="00A16348">
        <w:rPr>
          <w:rFonts w:ascii="Arial" w:hAnsi="Arial" w:cs="Arial"/>
          <w:spacing w:val="40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p</w:t>
      </w:r>
      <w:r w:rsidR="00A16348" w:rsidRPr="00A16348">
        <w:rPr>
          <w:rFonts w:ascii="Arial" w:hAnsi="Arial" w:cs="Arial"/>
          <w:spacing w:val="2"/>
          <w:sz w:val="24"/>
          <w:szCs w:val="24"/>
        </w:rPr>
        <w:t>a</w:t>
      </w:r>
      <w:r w:rsidR="00A16348" w:rsidRPr="00A16348">
        <w:rPr>
          <w:rFonts w:ascii="Arial" w:hAnsi="Arial" w:cs="Arial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sz w:val="24"/>
          <w:szCs w:val="24"/>
        </w:rPr>
        <w:t>a</w:t>
      </w:r>
      <w:r w:rsidR="00A16348" w:rsidRPr="00A16348">
        <w:rPr>
          <w:rFonts w:ascii="Arial" w:hAnsi="Arial" w:cs="Arial"/>
          <w:spacing w:val="4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p</w:t>
      </w:r>
      <w:r w:rsidR="00A16348" w:rsidRPr="00A16348">
        <w:rPr>
          <w:rFonts w:ascii="Arial" w:hAnsi="Arial" w:cs="Arial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sz w:val="24"/>
          <w:szCs w:val="24"/>
        </w:rPr>
        <w:t>odu</w:t>
      </w:r>
      <w:r w:rsidR="00A16348" w:rsidRPr="00A16348">
        <w:rPr>
          <w:rFonts w:ascii="Arial" w:hAnsi="Arial" w:cs="Arial"/>
          <w:spacing w:val="-1"/>
          <w:sz w:val="24"/>
          <w:szCs w:val="24"/>
        </w:rPr>
        <w:t>çã</w:t>
      </w:r>
      <w:r w:rsidR="00A16348" w:rsidRPr="00A16348">
        <w:rPr>
          <w:rFonts w:ascii="Arial" w:hAnsi="Arial" w:cs="Arial"/>
          <w:sz w:val="24"/>
          <w:szCs w:val="24"/>
        </w:rPr>
        <w:t>o</w:t>
      </w:r>
      <w:r w:rsidR="00A16348" w:rsidRPr="00A16348">
        <w:rPr>
          <w:rFonts w:ascii="Arial" w:hAnsi="Arial" w:cs="Arial"/>
          <w:spacing w:val="4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de</w:t>
      </w:r>
      <w:r w:rsidR="00A16348" w:rsidRPr="00A16348">
        <w:rPr>
          <w:rFonts w:ascii="Arial" w:hAnsi="Arial" w:cs="Arial"/>
          <w:spacing w:val="-1"/>
          <w:sz w:val="24"/>
          <w:szCs w:val="24"/>
        </w:rPr>
        <w:t xml:space="preserve"> c</w:t>
      </w:r>
      <w:r w:rsidR="00A16348" w:rsidRPr="00A16348">
        <w:rPr>
          <w:rFonts w:ascii="Arial" w:hAnsi="Arial" w:cs="Arial"/>
          <w:sz w:val="24"/>
          <w:szCs w:val="24"/>
        </w:rPr>
        <w:t>onh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ec</w:t>
      </w:r>
      <w:r w:rsidR="00A16348" w:rsidRPr="00A16348">
        <w:rPr>
          <w:rFonts w:ascii="Arial" w:hAnsi="Arial" w:cs="Arial"/>
          <w:spacing w:val="1"/>
          <w:sz w:val="24"/>
          <w:szCs w:val="24"/>
        </w:rPr>
        <w:t>im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n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z w:val="24"/>
          <w:szCs w:val="24"/>
        </w:rPr>
        <w:t>o</w:t>
      </w:r>
      <w:r w:rsidR="00A16348" w:rsidRPr="00A16348">
        <w:rPr>
          <w:rFonts w:ascii="Arial" w:hAnsi="Arial" w:cs="Arial"/>
          <w:spacing w:val="-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e</w:t>
      </w:r>
      <w:r w:rsidR="00A16348" w:rsidRPr="00A16348">
        <w:rPr>
          <w:rFonts w:ascii="Arial" w:hAnsi="Arial" w:cs="Arial"/>
          <w:spacing w:val="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p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pacing w:val="2"/>
          <w:sz w:val="24"/>
          <w:szCs w:val="24"/>
        </w:rPr>
        <w:t>r</w:t>
      </w:r>
      <w:r w:rsidR="00A16348" w:rsidRPr="00A16348">
        <w:rPr>
          <w:rFonts w:ascii="Arial" w:hAnsi="Arial" w:cs="Arial"/>
          <w:sz w:val="24"/>
          <w:szCs w:val="24"/>
        </w:rPr>
        <w:t>a a</w:t>
      </w:r>
      <w:r w:rsidR="00A16348" w:rsidRPr="00A16348">
        <w:rPr>
          <w:rFonts w:ascii="Arial" w:hAnsi="Arial" w:cs="Arial"/>
          <w:spacing w:val="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f</w:t>
      </w:r>
      <w:r w:rsidR="00A16348" w:rsidRPr="00A16348">
        <w:rPr>
          <w:rFonts w:ascii="Arial" w:hAnsi="Arial" w:cs="Arial"/>
          <w:spacing w:val="2"/>
          <w:sz w:val="24"/>
          <w:szCs w:val="24"/>
        </w:rPr>
        <w:t>o</w:t>
      </w:r>
      <w:r w:rsidR="00A16348" w:rsidRPr="00A16348">
        <w:rPr>
          <w:rFonts w:ascii="Arial" w:hAnsi="Arial" w:cs="Arial"/>
          <w:spacing w:val="-1"/>
          <w:sz w:val="24"/>
          <w:szCs w:val="24"/>
        </w:rPr>
        <w:t>r</w:t>
      </w:r>
      <w:r w:rsidR="00A16348" w:rsidRPr="00A16348">
        <w:rPr>
          <w:rFonts w:ascii="Arial" w:hAnsi="Arial" w:cs="Arial"/>
          <w:spacing w:val="1"/>
          <w:sz w:val="24"/>
          <w:szCs w:val="24"/>
        </w:rPr>
        <w:t>m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açã</w:t>
      </w:r>
      <w:r w:rsidR="00A16348" w:rsidRPr="00A16348">
        <w:rPr>
          <w:rFonts w:ascii="Arial" w:hAnsi="Arial" w:cs="Arial"/>
          <w:sz w:val="24"/>
          <w:szCs w:val="24"/>
        </w:rPr>
        <w:t xml:space="preserve">o de gestores da educação que </w:t>
      </w:r>
      <w:r w:rsidR="00A16348" w:rsidRPr="00A16348">
        <w:rPr>
          <w:rFonts w:ascii="Arial" w:hAnsi="Arial" w:cs="Arial"/>
          <w:spacing w:val="1"/>
          <w:sz w:val="24"/>
          <w:szCs w:val="24"/>
        </w:rPr>
        <w:t>l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pacing w:val="2"/>
          <w:sz w:val="24"/>
          <w:szCs w:val="24"/>
        </w:rPr>
        <w:t>v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m</w:t>
      </w:r>
      <w:r w:rsidR="00A16348" w:rsidRPr="00A16348">
        <w:rPr>
          <w:rFonts w:ascii="Arial" w:hAnsi="Arial" w:cs="Arial"/>
          <w:spacing w:val="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m</w:t>
      </w:r>
      <w:r w:rsidR="00A16348" w:rsidRPr="00A16348">
        <w:rPr>
          <w:rFonts w:ascii="Arial" w:hAnsi="Arial" w:cs="Arial"/>
          <w:spacing w:val="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z w:val="24"/>
          <w:szCs w:val="24"/>
        </w:rPr>
        <w:t>on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z w:val="24"/>
          <w:szCs w:val="24"/>
        </w:rPr>
        <w:t>a a</w:t>
      </w:r>
      <w:r w:rsidR="00A16348" w:rsidRPr="00A16348">
        <w:rPr>
          <w:rFonts w:ascii="Arial" w:hAnsi="Arial" w:cs="Arial"/>
          <w:spacing w:val="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p</w:t>
      </w:r>
      <w:r w:rsidR="00A16348" w:rsidRPr="00A16348">
        <w:rPr>
          <w:rFonts w:ascii="Arial" w:hAnsi="Arial" w:cs="Arial"/>
          <w:spacing w:val="1"/>
          <w:sz w:val="24"/>
          <w:szCs w:val="24"/>
        </w:rPr>
        <w:t>li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ca</w:t>
      </w:r>
      <w:r w:rsidR="00A16348" w:rsidRPr="00A16348">
        <w:rPr>
          <w:rFonts w:ascii="Arial" w:hAnsi="Arial" w:cs="Arial"/>
          <w:sz w:val="24"/>
          <w:szCs w:val="24"/>
        </w:rPr>
        <w:t>b</w:t>
      </w:r>
      <w:r w:rsidR="00A16348" w:rsidRPr="00A16348">
        <w:rPr>
          <w:rFonts w:ascii="Arial" w:hAnsi="Arial" w:cs="Arial"/>
          <w:spacing w:val="1"/>
          <w:sz w:val="24"/>
          <w:szCs w:val="24"/>
        </w:rPr>
        <w:t>ili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de</w:t>
      </w:r>
      <w:r w:rsidR="00A16348" w:rsidRPr="00A16348">
        <w:rPr>
          <w:rFonts w:ascii="Arial" w:hAnsi="Arial" w:cs="Arial"/>
          <w:spacing w:val="-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 xml:space="preserve">dos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z w:val="24"/>
          <w:szCs w:val="24"/>
        </w:rPr>
        <w:t>on</w:t>
      </w:r>
      <w:r w:rsidR="00A16348" w:rsidRPr="00A16348">
        <w:rPr>
          <w:rFonts w:ascii="Arial" w:hAnsi="Arial" w:cs="Arial"/>
          <w:spacing w:val="1"/>
          <w:sz w:val="24"/>
          <w:szCs w:val="24"/>
        </w:rPr>
        <w:t>t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údos</w:t>
      </w:r>
      <w:r w:rsidR="00A16348" w:rsidRPr="00A16348">
        <w:rPr>
          <w:rFonts w:ascii="Arial" w:hAnsi="Arial" w:cs="Arial"/>
          <w:spacing w:val="-3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n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s</w:t>
      </w:r>
      <w:r w:rsidR="00A16348" w:rsidRPr="00A16348">
        <w:rPr>
          <w:rFonts w:ascii="Arial" w:hAnsi="Arial" w:cs="Arial"/>
          <w:spacing w:val="-2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pacing w:val="1"/>
          <w:sz w:val="24"/>
          <w:szCs w:val="24"/>
        </w:rPr>
        <w:t>ti</w:t>
      </w:r>
      <w:r w:rsidR="00A16348" w:rsidRPr="00A16348">
        <w:rPr>
          <w:rFonts w:ascii="Arial" w:hAnsi="Arial" w:cs="Arial"/>
          <w:sz w:val="24"/>
          <w:szCs w:val="24"/>
        </w:rPr>
        <w:t>v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-1"/>
          <w:sz w:val="24"/>
          <w:szCs w:val="24"/>
        </w:rPr>
        <w:t>e</w:t>
      </w:r>
      <w:r w:rsidR="00A16348" w:rsidRPr="00A16348">
        <w:rPr>
          <w:rFonts w:ascii="Arial" w:hAnsi="Arial" w:cs="Arial"/>
          <w:sz w:val="24"/>
          <w:szCs w:val="24"/>
        </w:rPr>
        <w:t>s</w:t>
      </w:r>
      <w:r w:rsidR="00A16348" w:rsidRPr="00A16348">
        <w:rPr>
          <w:rFonts w:ascii="Arial" w:hAnsi="Arial" w:cs="Arial"/>
          <w:spacing w:val="-4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pacing w:val="-1"/>
          <w:sz w:val="24"/>
          <w:szCs w:val="24"/>
        </w:rPr>
        <w:t>c</w:t>
      </w:r>
      <w:r w:rsidR="00A16348" w:rsidRPr="00A16348">
        <w:rPr>
          <w:rFonts w:ascii="Arial" w:hAnsi="Arial" w:cs="Arial"/>
          <w:sz w:val="24"/>
          <w:szCs w:val="24"/>
        </w:rPr>
        <w:t>o</w:t>
      </w:r>
      <w:r w:rsidR="00A16348" w:rsidRPr="00A16348">
        <w:rPr>
          <w:rFonts w:ascii="Arial" w:hAnsi="Arial" w:cs="Arial"/>
          <w:spacing w:val="1"/>
          <w:sz w:val="24"/>
          <w:szCs w:val="24"/>
        </w:rPr>
        <w:t>ti</w:t>
      </w:r>
      <w:r w:rsidR="00A16348" w:rsidRPr="00A16348">
        <w:rPr>
          <w:rFonts w:ascii="Arial" w:hAnsi="Arial" w:cs="Arial"/>
          <w:sz w:val="24"/>
          <w:szCs w:val="24"/>
        </w:rPr>
        <w:t>d</w:t>
      </w:r>
      <w:r w:rsidR="00A16348" w:rsidRPr="00A16348">
        <w:rPr>
          <w:rFonts w:ascii="Arial" w:hAnsi="Arial" w:cs="Arial"/>
          <w:spacing w:val="1"/>
          <w:sz w:val="24"/>
          <w:szCs w:val="24"/>
        </w:rPr>
        <w:t>i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n</w:t>
      </w:r>
      <w:r w:rsidR="00A16348" w:rsidRPr="00A16348">
        <w:rPr>
          <w:rFonts w:ascii="Arial" w:hAnsi="Arial" w:cs="Arial"/>
          <w:spacing w:val="-1"/>
          <w:sz w:val="24"/>
          <w:szCs w:val="24"/>
        </w:rPr>
        <w:t>a</w:t>
      </w:r>
      <w:r w:rsidR="00A16348" w:rsidRPr="00A16348">
        <w:rPr>
          <w:rFonts w:ascii="Arial" w:hAnsi="Arial" w:cs="Arial"/>
          <w:sz w:val="24"/>
          <w:szCs w:val="24"/>
        </w:rPr>
        <w:t>s</w:t>
      </w:r>
      <w:r w:rsidR="00A16348" w:rsidRPr="00A16348">
        <w:rPr>
          <w:rFonts w:ascii="Arial" w:hAnsi="Arial" w:cs="Arial"/>
          <w:spacing w:val="-4"/>
          <w:sz w:val="24"/>
          <w:szCs w:val="24"/>
        </w:rPr>
        <w:t xml:space="preserve"> </w:t>
      </w:r>
      <w:r w:rsidR="00A16348" w:rsidRPr="00A16348">
        <w:rPr>
          <w:rFonts w:ascii="Arial" w:hAnsi="Arial" w:cs="Arial"/>
          <w:sz w:val="24"/>
          <w:szCs w:val="24"/>
        </w:rPr>
        <w:t>da gestão escolar e/ou educacional.</w:t>
      </w:r>
    </w:p>
    <w:p w:rsidR="00BA7402" w:rsidRPr="002119E8" w:rsidRDefault="00A16348" w:rsidP="00A1634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A7402" w:rsidRPr="002119E8">
        <w:rPr>
          <w:rFonts w:ascii="Arial" w:hAnsi="Arial" w:cs="Arial"/>
          <w:sz w:val="24"/>
          <w:szCs w:val="24"/>
        </w:rPr>
        <w:t xml:space="preserve"> período de duração do Curso encontra-se em conformidade com o Regimento Interno dos Programas/Cursos de Pós-graduação da Instituição mantenedora, que em seu artigo 64, Inciso I, será de dezoito meses com uma prorrogação de até seis meses, em caráter excepcional a critério do seu Colegiado, somente para a elaboração de Monografia.</w:t>
      </w:r>
    </w:p>
    <w:p w:rsidR="00BA7402" w:rsidRPr="002119E8" w:rsidRDefault="00BA7402" w:rsidP="002119E8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>O Curso abrirá até</w:t>
      </w:r>
      <w:r w:rsidRPr="002D5CEF">
        <w:rPr>
          <w:rFonts w:ascii="Arial" w:hAnsi="Arial" w:cs="Arial"/>
          <w:sz w:val="24"/>
          <w:szCs w:val="24"/>
        </w:rPr>
        <w:t xml:space="preserve"> 3</w:t>
      </w:r>
      <w:r w:rsidR="002D5CEF" w:rsidRPr="002D5CEF">
        <w:rPr>
          <w:rFonts w:ascii="Arial" w:hAnsi="Arial" w:cs="Arial"/>
          <w:sz w:val="24"/>
          <w:szCs w:val="24"/>
        </w:rPr>
        <w:t>5</w:t>
      </w:r>
      <w:r w:rsidRPr="002119E8">
        <w:rPr>
          <w:rFonts w:ascii="Arial" w:hAnsi="Arial" w:cs="Arial"/>
          <w:sz w:val="24"/>
          <w:szCs w:val="24"/>
        </w:rPr>
        <w:t xml:space="preserve"> vagas anualmente, podendo este número ser inferior</w:t>
      </w:r>
      <w:r w:rsidR="002D5CEF">
        <w:rPr>
          <w:rFonts w:ascii="Arial" w:hAnsi="Arial" w:cs="Arial"/>
          <w:sz w:val="24"/>
          <w:szCs w:val="24"/>
        </w:rPr>
        <w:t xml:space="preserve"> de acordo com a demanda.</w:t>
      </w:r>
    </w:p>
    <w:p w:rsidR="00256581" w:rsidRDefault="00BA7402" w:rsidP="0025658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>O aluno deverá m</w:t>
      </w:r>
      <w:r w:rsidR="00256581">
        <w:rPr>
          <w:rFonts w:ascii="Arial" w:hAnsi="Arial" w:cs="Arial"/>
          <w:sz w:val="24"/>
          <w:szCs w:val="24"/>
        </w:rPr>
        <w:t>atricular-se</w:t>
      </w:r>
      <w:r w:rsidRPr="002119E8">
        <w:rPr>
          <w:rFonts w:ascii="Arial" w:hAnsi="Arial" w:cs="Arial"/>
          <w:sz w:val="24"/>
          <w:szCs w:val="24"/>
        </w:rPr>
        <w:t xml:space="preserve"> na Discipl</w:t>
      </w:r>
      <w:r w:rsidR="00F0266D" w:rsidRPr="002119E8">
        <w:rPr>
          <w:rFonts w:ascii="Arial" w:hAnsi="Arial" w:cs="Arial"/>
          <w:sz w:val="24"/>
          <w:szCs w:val="24"/>
        </w:rPr>
        <w:t>ina Elaboração de Monografia (</w:t>
      </w:r>
      <w:r w:rsidRPr="002119E8">
        <w:rPr>
          <w:rFonts w:ascii="Arial" w:hAnsi="Arial" w:cs="Arial"/>
          <w:sz w:val="24"/>
          <w:szCs w:val="24"/>
        </w:rPr>
        <w:t>EDM)</w:t>
      </w:r>
      <w:r w:rsidR="00256581">
        <w:rPr>
          <w:rFonts w:ascii="Arial" w:hAnsi="Arial" w:cs="Arial"/>
          <w:sz w:val="24"/>
          <w:szCs w:val="24"/>
        </w:rPr>
        <w:t xml:space="preserve">, </w:t>
      </w:r>
      <w:r w:rsidR="00256581" w:rsidRPr="002119E8">
        <w:rPr>
          <w:rFonts w:ascii="Arial" w:hAnsi="Arial" w:cs="Arial"/>
          <w:sz w:val="24"/>
          <w:szCs w:val="24"/>
        </w:rPr>
        <w:t>a</w:t>
      </w:r>
      <w:r w:rsidR="00256581">
        <w:rPr>
          <w:rFonts w:ascii="Arial" w:hAnsi="Arial" w:cs="Arial"/>
          <w:sz w:val="24"/>
          <w:szCs w:val="24"/>
        </w:rPr>
        <w:t xml:space="preserve"> partir do 2º semestre,</w:t>
      </w:r>
      <w:r w:rsidRPr="002119E8">
        <w:rPr>
          <w:rFonts w:ascii="Arial" w:hAnsi="Arial" w:cs="Arial"/>
          <w:sz w:val="24"/>
          <w:szCs w:val="24"/>
        </w:rPr>
        <w:t xml:space="preserve"> sob a orientação de um docente credenciado.</w:t>
      </w:r>
      <w:r w:rsidR="002119E8">
        <w:rPr>
          <w:rFonts w:ascii="Arial" w:hAnsi="Arial" w:cs="Arial"/>
          <w:sz w:val="24"/>
          <w:szCs w:val="24"/>
        </w:rPr>
        <w:t xml:space="preserve"> </w:t>
      </w:r>
      <w:r w:rsidRPr="002119E8">
        <w:rPr>
          <w:rFonts w:ascii="Arial" w:hAnsi="Arial" w:cs="Arial"/>
          <w:sz w:val="24"/>
          <w:szCs w:val="24"/>
        </w:rPr>
        <w:t xml:space="preserve">A orientação e </w:t>
      </w:r>
      <w:r w:rsidR="002119E8">
        <w:rPr>
          <w:rFonts w:ascii="Arial" w:hAnsi="Arial" w:cs="Arial"/>
          <w:sz w:val="24"/>
          <w:szCs w:val="24"/>
        </w:rPr>
        <w:t xml:space="preserve">a </w:t>
      </w:r>
      <w:r w:rsidRPr="002119E8">
        <w:rPr>
          <w:rFonts w:ascii="Arial" w:hAnsi="Arial" w:cs="Arial"/>
          <w:sz w:val="24"/>
          <w:szCs w:val="24"/>
        </w:rPr>
        <w:t xml:space="preserve">elaboração de Monografia acontecerá, concomitante ao desenvolvimento do </w:t>
      </w:r>
      <w:r w:rsidR="00637B5C">
        <w:rPr>
          <w:rFonts w:ascii="Arial" w:hAnsi="Arial" w:cs="Arial"/>
          <w:sz w:val="24"/>
          <w:szCs w:val="24"/>
        </w:rPr>
        <w:t>2º</w:t>
      </w:r>
      <w:r w:rsidRPr="002119E8">
        <w:rPr>
          <w:rFonts w:ascii="Arial" w:hAnsi="Arial" w:cs="Arial"/>
          <w:sz w:val="24"/>
          <w:szCs w:val="24"/>
        </w:rPr>
        <w:t xml:space="preserve"> e </w:t>
      </w:r>
      <w:r w:rsidR="00637B5C">
        <w:rPr>
          <w:rFonts w:ascii="Arial" w:hAnsi="Arial" w:cs="Arial"/>
          <w:sz w:val="24"/>
          <w:szCs w:val="24"/>
        </w:rPr>
        <w:t>3</w:t>
      </w:r>
      <w:r w:rsidRPr="002119E8">
        <w:rPr>
          <w:rFonts w:ascii="Arial" w:hAnsi="Arial" w:cs="Arial"/>
          <w:sz w:val="24"/>
          <w:szCs w:val="24"/>
        </w:rPr>
        <w:t>º semestres letivos do Curso.</w:t>
      </w:r>
      <w:r w:rsidR="00085E9F">
        <w:rPr>
          <w:rFonts w:ascii="Arial" w:hAnsi="Arial" w:cs="Arial"/>
          <w:sz w:val="24"/>
          <w:szCs w:val="24"/>
        </w:rPr>
        <w:t xml:space="preserve"> </w:t>
      </w:r>
      <w:r w:rsidR="00256581">
        <w:rPr>
          <w:rFonts w:ascii="Arial" w:hAnsi="Arial" w:cs="Arial"/>
          <w:sz w:val="24"/>
          <w:szCs w:val="24"/>
        </w:rPr>
        <w:t>Para apresentar a Monografia</w:t>
      </w:r>
      <w:r w:rsidR="00256581" w:rsidRPr="002119E8">
        <w:rPr>
          <w:rFonts w:ascii="Arial" w:hAnsi="Arial" w:cs="Arial"/>
          <w:sz w:val="24"/>
          <w:szCs w:val="24"/>
        </w:rPr>
        <w:t xml:space="preserve"> </w:t>
      </w:r>
      <w:r w:rsidR="00256581">
        <w:rPr>
          <w:rFonts w:ascii="Arial" w:hAnsi="Arial" w:cs="Arial"/>
          <w:sz w:val="24"/>
          <w:szCs w:val="24"/>
        </w:rPr>
        <w:t xml:space="preserve">o aluno </w:t>
      </w:r>
      <w:r w:rsidR="00256581" w:rsidRPr="002119E8">
        <w:rPr>
          <w:rFonts w:ascii="Arial" w:hAnsi="Arial" w:cs="Arial"/>
          <w:sz w:val="24"/>
          <w:szCs w:val="24"/>
        </w:rPr>
        <w:t>deverá ter concluído todas as disciplinas.</w:t>
      </w:r>
    </w:p>
    <w:p w:rsidR="00BA7402" w:rsidRDefault="00BA7402" w:rsidP="002119E8">
      <w:pPr>
        <w:spacing w:line="36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 xml:space="preserve">Conforme </w:t>
      </w:r>
      <w:r w:rsidR="005E7448">
        <w:rPr>
          <w:rFonts w:ascii="Arial" w:hAnsi="Arial" w:cs="Arial"/>
          <w:sz w:val="24"/>
          <w:szCs w:val="24"/>
        </w:rPr>
        <w:t>o</w:t>
      </w:r>
      <w:r w:rsidRPr="002119E8">
        <w:rPr>
          <w:rFonts w:ascii="Arial" w:hAnsi="Arial" w:cs="Arial"/>
          <w:sz w:val="24"/>
          <w:szCs w:val="24"/>
        </w:rPr>
        <w:t xml:space="preserve"> Regimento Interno dos Programas/Cursos de Pós-Graduação da UFSM, cada aluno do Curso terá um professor orientador credenciado pelo Colegiado do Curso, que será escolhido em comum acordo entre aluno, o professor em questão e o Coordenador do Curso </w:t>
      </w:r>
      <w:r w:rsidR="00256581">
        <w:rPr>
          <w:rFonts w:ascii="Arial" w:hAnsi="Arial" w:cs="Arial"/>
          <w:sz w:val="24"/>
          <w:szCs w:val="24"/>
        </w:rPr>
        <w:t>ao final do 1º</w:t>
      </w:r>
      <w:r w:rsidRPr="002119E8">
        <w:rPr>
          <w:rFonts w:ascii="Arial" w:hAnsi="Arial" w:cs="Arial"/>
          <w:sz w:val="24"/>
          <w:szCs w:val="24"/>
        </w:rPr>
        <w:t xml:space="preserve"> semestre.</w:t>
      </w:r>
      <w:r w:rsidR="00637B5C"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</w:p>
    <w:p w:rsidR="00074A20" w:rsidRPr="002119E8" w:rsidRDefault="00074A20" w:rsidP="00074A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19E8">
        <w:rPr>
          <w:rFonts w:ascii="Arial" w:hAnsi="Arial" w:cs="Arial"/>
          <w:sz w:val="24"/>
          <w:szCs w:val="24"/>
        </w:rPr>
        <w:t>O professor orientador deverá estar em plena atividade de pesquisa e ser detentor de, no mínimo, título de Mestre.</w:t>
      </w:r>
    </w:p>
    <w:p w:rsidR="00074A20" w:rsidRDefault="00074A20" w:rsidP="00074A2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66AFB">
        <w:rPr>
          <w:rFonts w:ascii="Arial" w:hAnsi="Arial" w:cs="Arial"/>
          <w:sz w:val="24"/>
          <w:szCs w:val="24"/>
        </w:rPr>
        <w:t xml:space="preserve">Conforme Artigo 10 da </w:t>
      </w:r>
      <w:r w:rsidR="00D66AFB" w:rsidRPr="00D66AFB">
        <w:rPr>
          <w:rFonts w:ascii="Arial" w:hAnsi="Arial" w:cs="Arial"/>
          <w:sz w:val="24"/>
          <w:szCs w:val="24"/>
        </w:rPr>
        <w:t>Resolução CNE/CES nº 1, de 08</w:t>
      </w:r>
      <w:r w:rsidRPr="00D66AFB">
        <w:rPr>
          <w:rFonts w:ascii="Arial" w:hAnsi="Arial" w:cs="Arial"/>
          <w:sz w:val="24"/>
          <w:szCs w:val="24"/>
        </w:rPr>
        <w:t xml:space="preserve"> de </w:t>
      </w:r>
      <w:r w:rsidR="00D66AFB" w:rsidRPr="00D66AFB">
        <w:rPr>
          <w:rFonts w:ascii="Arial" w:hAnsi="Arial" w:cs="Arial"/>
          <w:sz w:val="24"/>
          <w:szCs w:val="24"/>
        </w:rPr>
        <w:t>junho</w:t>
      </w:r>
      <w:r w:rsidRPr="00D66AFB">
        <w:rPr>
          <w:rFonts w:ascii="Arial" w:hAnsi="Arial" w:cs="Arial"/>
          <w:sz w:val="24"/>
          <w:szCs w:val="24"/>
        </w:rPr>
        <w:t xml:space="preserve"> de 200</w:t>
      </w:r>
      <w:r w:rsidR="00D66AFB" w:rsidRPr="00D66AFB">
        <w:rPr>
          <w:rFonts w:ascii="Arial" w:hAnsi="Arial" w:cs="Arial"/>
          <w:sz w:val="24"/>
          <w:szCs w:val="24"/>
        </w:rPr>
        <w:t>7</w:t>
      </w:r>
      <w:r w:rsidRPr="00D66AFB">
        <w:rPr>
          <w:rFonts w:ascii="Arial" w:hAnsi="Arial" w:cs="Arial"/>
          <w:sz w:val="24"/>
          <w:szCs w:val="24"/>
        </w:rPr>
        <w:t>, não será computado o tempo de estudo individual ou em grupo, sem assistência docente e o reservado, obrigatoriamente, para elaboração de Monografia.</w:t>
      </w:r>
    </w:p>
    <w:p w:rsidR="00E67A0B" w:rsidRPr="002119E8" w:rsidRDefault="00E67A0B" w:rsidP="00E67A0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</w:t>
      </w:r>
      <w:r w:rsidRPr="002119E8">
        <w:rPr>
          <w:rFonts w:ascii="Arial" w:hAnsi="Arial" w:cs="Arial"/>
          <w:sz w:val="24"/>
          <w:szCs w:val="24"/>
        </w:rPr>
        <w:t xml:space="preserve"> acordo com o Regimento Interno dos Programas/Cursos de Pós-Graduação da UFSM</w:t>
      </w:r>
      <w:r w:rsidR="00D66AFB">
        <w:rPr>
          <w:rFonts w:ascii="Arial" w:hAnsi="Arial" w:cs="Arial"/>
          <w:sz w:val="24"/>
          <w:szCs w:val="24"/>
        </w:rPr>
        <w:t>,</w:t>
      </w:r>
      <w:r w:rsidRPr="002119E8">
        <w:rPr>
          <w:rFonts w:ascii="Arial" w:hAnsi="Arial" w:cs="Arial"/>
          <w:sz w:val="24"/>
          <w:szCs w:val="24"/>
        </w:rPr>
        <w:t xml:space="preserve"> o Curso terá um Colegiado, uma Coordenação e uma Secretaria de Apoio Administrativo. </w:t>
      </w:r>
    </w:p>
    <w:p w:rsidR="00E67A0B" w:rsidRDefault="00E67A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4A20" w:rsidRDefault="00074A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7A0B" w:rsidRDefault="00E67A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7A0B" w:rsidRDefault="00E67A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67A0B" w:rsidRDefault="00E67A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87BD5" w:rsidRDefault="00C87B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3D17" w:rsidRDefault="00923D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23D17" w:rsidRDefault="00923D1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A7402" w:rsidRPr="00843551" w:rsidRDefault="0084355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843551">
        <w:rPr>
          <w:rFonts w:ascii="Arial" w:hAnsi="Arial" w:cs="Arial"/>
          <w:b/>
          <w:sz w:val="28"/>
          <w:szCs w:val="28"/>
        </w:rPr>
        <w:t>8</w:t>
      </w:r>
      <w:r w:rsidR="00BA7402" w:rsidRPr="00843551">
        <w:rPr>
          <w:rFonts w:ascii="Arial" w:hAnsi="Arial" w:cs="Arial"/>
          <w:b/>
          <w:sz w:val="28"/>
          <w:szCs w:val="28"/>
        </w:rPr>
        <w:t xml:space="preserve"> PÚBLICO ALVO</w:t>
      </w:r>
    </w:p>
    <w:p w:rsidR="00843551" w:rsidRDefault="00843551" w:rsidP="00357B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A7402" w:rsidRPr="00357BF5" w:rsidRDefault="00BA7402" w:rsidP="00357BF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57BF5">
        <w:rPr>
          <w:rFonts w:ascii="Arial" w:hAnsi="Arial" w:cs="Arial"/>
          <w:sz w:val="24"/>
          <w:szCs w:val="24"/>
        </w:rPr>
        <w:t xml:space="preserve">O público alvo do curso de Pós-Graduação </w:t>
      </w:r>
      <w:smartTag w:uri="urn:schemas-microsoft-com:office:smarttags" w:element="PersonName">
        <w:smartTagPr>
          <w:attr w:name="ProductID" w:val="em Gest￣o Educacional- Especializa￧￣o"/>
        </w:smartTagPr>
        <w:r w:rsidRPr="00357BF5">
          <w:rPr>
            <w:rFonts w:ascii="Arial" w:hAnsi="Arial" w:cs="Arial"/>
            <w:sz w:val="24"/>
            <w:szCs w:val="24"/>
          </w:rPr>
          <w:t>em Gestão Educacional- Especialização</w:t>
        </w:r>
      </w:smartTag>
      <w:r w:rsidRPr="00357BF5">
        <w:rPr>
          <w:rFonts w:ascii="Arial" w:hAnsi="Arial" w:cs="Arial"/>
          <w:sz w:val="24"/>
          <w:szCs w:val="24"/>
        </w:rPr>
        <w:t xml:space="preserve"> será composto de portadores de Diploma ou Certificado de previsão </w:t>
      </w:r>
      <w:r w:rsidRPr="00357BF5">
        <w:rPr>
          <w:rFonts w:ascii="Arial" w:hAnsi="Arial" w:cs="Arial"/>
          <w:sz w:val="24"/>
          <w:szCs w:val="24"/>
        </w:rPr>
        <w:lastRenderedPageBreak/>
        <w:t>da conclusão do Curso Superior em Nível de Graduação</w:t>
      </w:r>
      <w:r w:rsidR="00923D17">
        <w:rPr>
          <w:rFonts w:ascii="Arial" w:hAnsi="Arial" w:cs="Arial"/>
          <w:sz w:val="24"/>
          <w:szCs w:val="24"/>
        </w:rPr>
        <w:t>, licenciatura</w:t>
      </w:r>
      <w:r w:rsidRPr="00357BF5">
        <w:rPr>
          <w:rFonts w:ascii="Arial" w:hAnsi="Arial" w:cs="Arial"/>
          <w:sz w:val="24"/>
          <w:szCs w:val="24"/>
        </w:rPr>
        <w:t>, substituível até a matrícula</w:t>
      </w:r>
      <w:r w:rsidR="00923D17">
        <w:rPr>
          <w:rFonts w:ascii="Arial" w:hAnsi="Arial" w:cs="Arial"/>
          <w:sz w:val="24"/>
          <w:szCs w:val="24"/>
        </w:rPr>
        <w:t>.</w:t>
      </w:r>
    </w:p>
    <w:p w:rsidR="00BA7402" w:rsidRDefault="00BA7402" w:rsidP="00357BF5">
      <w:pPr>
        <w:pStyle w:val="Corpodetexto2"/>
        <w:spacing w:line="360" w:lineRule="auto"/>
        <w:ind w:firstLine="567"/>
        <w:rPr>
          <w:rFonts w:ascii="Arial" w:hAnsi="Arial" w:cs="Arial"/>
          <w:szCs w:val="24"/>
        </w:rPr>
      </w:pPr>
      <w:r w:rsidRPr="00357BF5">
        <w:rPr>
          <w:rFonts w:ascii="Arial" w:hAnsi="Arial" w:cs="Arial"/>
          <w:szCs w:val="24"/>
        </w:rPr>
        <w:t>Nesta perspectiva, busca-se uma proposta curricular que identifique o Curso, a partir de sua natureza na área das políticas educacionais atrav</w:t>
      </w:r>
      <w:r w:rsidR="00F0266D" w:rsidRPr="00357BF5">
        <w:rPr>
          <w:rFonts w:ascii="Arial" w:hAnsi="Arial" w:cs="Arial"/>
          <w:szCs w:val="24"/>
        </w:rPr>
        <w:t xml:space="preserve">és das políticas sociais, como </w:t>
      </w:r>
      <w:r w:rsidRPr="00357BF5">
        <w:rPr>
          <w:rFonts w:ascii="Arial" w:hAnsi="Arial" w:cs="Arial"/>
          <w:szCs w:val="24"/>
        </w:rPr>
        <w:t>curso de educação continuada, não mais voltado para a formação de profissionais para exercer funções parceladas e setorizadas na escola, mas qualificar o profissional para, como competências e habilidades nas áreas administrativo</w:t>
      </w:r>
      <w:r w:rsidR="00357BF5">
        <w:rPr>
          <w:rFonts w:ascii="Arial" w:hAnsi="Arial" w:cs="Arial"/>
          <w:szCs w:val="24"/>
        </w:rPr>
        <w:t xml:space="preserve">, </w:t>
      </w:r>
      <w:r w:rsidRPr="00357BF5">
        <w:rPr>
          <w:rFonts w:ascii="Arial" w:hAnsi="Arial" w:cs="Arial"/>
          <w:szCs w:val="24"/>
        </w:rPr>
        <w:t>pedagógicas</w:t>
      </w:r>
      <w:r w:rsidR="00357BF5">
        <w:rPr>
          <w:rFonts w:ascii="Arial" w:hAnsi="Arial" w:cs="Arial"/>
          <w:szCs w:val="24"/>
        </w:rPr>
        <w:t xml:space="preserve"> e financeiras no sentido de </w:t>
      </w:r>
      <w:r w:rsidRPr="00357BF5">
        <w:rPr>
          <w:rFonts w:ascii="Arial" w:hAnsi="Arial" w:cs="Arial"/>
          <w:szCs w:val="24"/>
        </w:rPr>
        <w:t>construir</w:t>
      </w:r>
      <w:r w:rsidR="00357BF5">
        <w:rPr>
          <w:rFonts w:ascii="Arial" w:hAnsi="Arial" w:cs="Arial"/>
          <w:szCs w:val="24"/>
        </w:rPr>
        <w:t xml:space="preserve"> qualitativamente</w:t>
      </w:r>
      <w:r w:rsidRPr="00357BF5">
        <w:rPr>
          <w:rFonts w:ascii="Arial" w:hAnsi="Arial" w:cs="Arial"/>
          <w:szCs w:val="24"/>
        </w:rPr>
        <w:t>, a partir do coletivo escolar</w:t>
      </w:r>
      <w:r w:rsidR="00357BF5">
        <w:rPr>
          <w:rFonts w:ascii="Arial" w:hAnsi="Arial" w:cs="Arial"/>
          <w:szCs w:val="24"/>
        </w:rPr>
        <w:t xml:space="preserve"> e/ou universitário</w:t>
      </w:r>
      <w:r w:rsidRPr="00357BF5">
        <w:rPr>
          <w:rFonts w:ascii="Arial" w:hAnsi="Arial" w:cs="Arial"/>
          <w:szCs w:val="24"/>
        </w:rPr>
        <w:t>, a gestão da educação</w:t>
      </w:r>
      <w:r w:rsidR="00357BF5">
        <w:rPr>
          <w:rFonts w:ascii="Arial" w:hAnsi="Arial" w:cs="Arial"/>
          <w:szCs w:val="24"/>
        </w:rPr>
        <w:t xml:space="preserve"> democrática</w:t>
      </w:r>
      <w:r w:rsidRPr="00357BF5">
        <w:rPr>
          <w:rFonts w:ascii="Arial" w:hAnsi="Arial" w:cs="Arial"/>
          <w:szCs w:val="24"/>
        </w:rPr>
        <w:t>.</w:t>
      </w:r>
    </w:p>
    <w:p w:rsidR="00357BF5" w:rsidRPr="00357BF5" w:rsidRDefault="00357BF5" w:rsidP="00357BF5">
      <w:pPr>
        <w:pStyle w:val="Corpodetexto2"/>
        <w:spacing w:line="360" w:lineRule="auto"/>
        <w:ind w:firstLine="567"/>
        <w:rPr>
          <w:rFonts w:ascii="Arial" w:hAnsi="Arial" w:cs="Arial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E71F5" w:rsidRDefault="009E71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:rsidR="00BA7402" w:rsidRPr="00843551" w:rsidRDefault="00FF3CD0">
      <w:pPr>
        <w:pStyle w:val="Corpodetexto"/>
        <w:rPr>
          <w:rFonts w:ascii="Arial" w:hAnsi="Arial" w:cs="Arial"/>
          <w:b/>
          <w:szCs w:val="28"/>
        </w:rPr>
      </w:pPr>
      <w:r w:rsidRPr="00843551">
        <w:rPr>
          <w:rFonts w:ascii="Arial" w:hAnsi="Arial" w:cs="Arial"/>
          <w:b/>
          <w:szCs w:val="28"/>
        </w:rPr>
        <w:lastRenderedPageBreak/>
        <w:t>9</w:t>
      </w:r>
      <w:r w:rsidR="00BA7402" w:rsidRPr="00843551">
        <w:rPr>
          <w:rFonts w:ascii="Arial" w:hAnsi="Arial" w:cs="Arial"/>
          <w:b/>
          <w:szCs w:val="28"/>
        </w:rPr>
        <w:t xml:space="preserve"> ESTRUTURA CURRICULAR</w:t>
      </w:r>
    </w:p>
    <w:p w:rsidR="00FF3CD0" w:rsidRDefault="00FF3CD0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BA7402" w:rsidRDefault="004B26F3">
      <w:pPr>
        <w:pStyle w:val="Corpodetexto"/>
        <w:rPr>
          <w:rFonts w:ascii="Arial" w:hAnsi="Arial" w:cs="Arial"/>
          <w:b/>
          <w:sz w:val="24"/>
          <w:szCs w:val="24"/>
        </w:rPr>
      </w:pPr>
      <w:r w:rsidRPr="00357BF5">
        <w:rPr>
          <w:rFonts w:ascii="Arial" w:hAnsi="Arial" w:cs="Arial"/>
          <w:b/>
          <w:sz w:val="24"/>
          <w:szCs w:val="24"/>
        </w:rPr>
        <w:t xml:space="preserve">9.1 ORGANIZAÇÃO CURRICULAR </w:t>
      </w:r>
    </w:p>
    <w:p w:rsidR="00A34AF1" w:rsidRDefault="00A34AF1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850"/>
        <w:gridCol w:w="5529"/>
      </w:tblGrid>
      <w:tr w:rsidR="00E64AF2" w:rsidRPr="00C50865" w:rsidTr="00E64AF2">
        <w:tc>
          <w:tcPr>
            <w:tcW w:w="8931" w:type="dxa"/>
            <w:gridSpan w:val="5"/>
            <w:shd w:val="clear" w:color="auto" w:fill="D9D9D9"/>
          </w:tcPr>
          <w:p w:rsidR="00E64AF2" w:rsidRPr="00C50865" w:rsidRDefault="00E64AF2" w:rsidP="00E64AF2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 SEMESTRE</w:t>
            </w:r>
          </w:p>
        </w:tc>
      </w:tr>
      <w:tr w:rsidR="007F5923" w:rsidRPr="00C50865" w:rsidTr="007F5923">
        <w:trPr>
          <w:trHeight w:val="262"/>
        </w:trPr>
        <w:tc>
          <w:tcPr>
            <w:tcW w:w="851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CÓD.</w:t>
            </w:r>
          </w:p>
        </w:tc>
        <w:tc>
          <w:tcPr>
            <w:tcW w:w="1701" w:type="dxa"/>
            <w:gridSpan w:val="2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CRÉD.</w:t>
            </w:r>
          </w:p>
        </w:tc>
        <w:tc>
          <w:tcPr>
            <w:tcW w:w="850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C.H.</w:t>
            </w:r>
          </w:p>
        </w:tc>
        <w:tc>
          <w:tcPr>
            <w:tcW w:w="5529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7F5923" w:rsidRPr="00C50865" w:rsidTr="007F5923">
        <w:trPr>
          <w:trHeight w:val="290"/>
        </w:trPr>
        <w:tc>
          <w:tcPr>
            <w:tcW w:w="851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23" w:rsidRPr="007F5923" w:rsidRDefault="007F5923" w:rsidP="00C508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Presencial</w:t>
            </w:r>
          </w:p>
        </w:tc>
        <w:tc>
          <w:tcPr>
            <w:tcW w:w="851" w:type="dxa"/>
          </w:tcPr>
          <w:p w:rsidR="007F5923" w:rsidRPr="007F5923" w:rsidRDefault="007F5923" w:rsidP="007F59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EaD</w:t>
            </w:r>
          </w:p>
        </w:tc>
        <w:tc>
          <w:tcPr>
            <w:tcW w:w="850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923" w:rsidRPr="006C1E0C" w:rsidTr="007F5923">
        <w:tc>
          <w:tcPr>
            <w:tcW w:w="851" w:type="dxa"/>
          </w:tcPr>
          <w:p w:rsidR="007F5923" w:rsidRPr="006C1E0C" w:rsidRDefault="007F5923" w:rsidP="00DA581D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23" w:rsidRPr="006C1E0C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F5923" w:rsidRPr="006C1E0C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7F5923" w:rsidRPr="006C1E0C" w:rsidRDefault="007F5923" w:rsidP="00C50865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45H</w:t>
            </w:r>
          </w:p>
          <w:p w:rsidR="007F5923" w:rsidRPr="006C1E0C" w:rsidRDefault="007F5923" w:rsidP="00C5086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7F5923" w:rsidRPr="006C1E0C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 xml:space="preserve">Políticas Públicas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C1E0C">
              <w:rPr>
                <w:rFonts w:ascii="Arial" w:hAnsi="Arial" w:cs="Arial"/>
                <w:sz w:val="24"/>
                <w:szCs w:val="24"/>
              </w:rPr>
              <w:t xml:space="preserve"> Gestão Educacional </w:t>
            </w:r>
          </w:p>
        </w:tc>
      </w:tr>
      <w:tr w:rsidR="007F5923" w:rsidRPr="006C1E0C" w:rsidTr="007F5923">
        <w:tc>
          <w:tcPr>
            <w:tcW w:w="851" w:type="dxa"/>
          </w:tcPr>
          <w:p w:rsidR="007F5923" w:rsidRPr="006C1E0C" w:rsidRDefault="007F5923" w:rsidP="00C50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23" w:rsidRPr="006C1E0C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F5923" w:rsidRPr="006C1E0C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7F5923" w:rsidRPr="006C1E0C" w:rsidRDefault="007F5923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>45H</w:t>
            </w:r>
          </w:p>
          <w:p w:rsidR="007F5923" w:rsidRPr="006C1E0C" w:rsidRDefault="007F5923" w:rsidP="00DA58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7F5923" w:rsidRPr="006C1E0C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 xml:space="preserve">Fundamentos Filosóficos, Políticos </w:t>
            </w:r>
            <w:r>
              <w:rPr>
                <w:rFonts w:ascii="Arial" w:hAnsi="Arial" w:cs="Arial"/>
                <w:sz w:val="24"/>
                <w:szCs w:val="24"/>
              </w:rPr>
              <w:t>e Sociais d</w:t>
            </w:r>
            <w:r w:rsidRPr="006C1E0C">
              <w:rPr>
                <w:rFonts w:ascii="Arial" w:hAnsi="Arial" w:cs="Arial"/>
                <w:sz w:val="24"/>
                <w:szCs w:val="24"/>
              </w:rPr>
              <w:t>a Gestão Educacional</w:t>
            </w:r>
          </w:p>
        </w:tc>
      </w:tr>
      <w:tr w:rsidR="001B34D9" w:rsidRPr="00C50865" w:rsidTr="007F5923">
        <w:tc>
          <w:tcPr>
            <w:tcW w:w="851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4D9" w:rsidRPr="00C50865" w:rsidRDefault="001B34D9" w:rsidP="00E83C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1B34D9" w:rsidRPr="00C50865" w:rsidRDefault="001B34D9" w:rsidP="00E83C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1B34D9" w:rsidRPr="006C1E0C" w:rsidRDefault="001B34D9" w:rsidP="00E83C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05A">
              <w:rPr>
                <w:rFonts w:ascii="Arial" w:hAnsi="Arial" w:cs="Arial"/>
                <w:sz w:val="24"/>
                <w:szCs w:val="24"/>
              </w:rPr>
              <w:t>45H</w:t>
            </w:r>
          </w:p>
        </w:tc>
        <w:tc>
          <w:tcPr>
            <w:tcW w:w="5529" w:type="dxa"/>
          </w:tcPr>
          <w:p w:rsidR="001B34D9" w:rsidRPr="00C50865" w:rsidRDefault="001B34D9" w:rsidP="00E83C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Enfoques d</w:t>
            </w:r>
            <w:r w:rsidRPr="00C50865">
              <w:rPr>
                <w:rFonts w:ascii="Arial" w:hAnsi="Arial" w:cs="Arial"/>
                <w:sz w:val="24"/>
                <w:szCs w:val="24"/>
              </w:rPr>
              <w:t>e Pesquisa</w:t>
            </w:r>
          </w:p>
        </w:tc>
      </w:tr>
      <w:tr w:rsidR="007F5923" w:rsidRPr="00C50865" w:rsidTr="007F5923">
        <w:tc>
          <w:tcPr>
            <w:tcW w:w="851" w:type="dxa"/>
          </w:tcPr>
          <w:p w:rsidR="007F5923" w:rsidRPr="00C50865" w:rsidRDefault="007F5923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23" w:rsidRPr="00C50865" w:rsidRDefault="007F5923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7F5923" w:rsidRPr="00C50865" w:rsidRDefault="007F5923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5923" w:rsidRPr="00C50865" w:rsidRDefault="007F5923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529" w:type="dxa"/>
          </w:tcPr>
          <w:p w:rsidR="007F5923" w:rsidRPr="00C50865" w:rsidRDefault="006523FF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Disciplina Optativa</w:t>
            </w:r>
          </w:p>
        </w:tc>
      </w:tr>
    </w:tbl>
    <w:p w:rsidR="001B34D9" w:rsidRDefault="001B34D9" w:rsidP="001B34D9">
      <w:pPr>
        <w:pStyle w:val="Corpodetex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Obrigatórias = 135</w:t>
      </w:r>
      <w:r w:rsidRPr="00C50865">
        <w:rPr>
          <w:rFonts w:ascii="Arial" w:hAnsi="Arial" w:cs="Arial"/>
          <w:sz w:val="24"/>
          <w:szCs w:val="24"/>
        </w:rPr>
        <w:t xml:space="preserve">h    </w:t>
      </w:r>
      <w:r>
        <w:rPr>
          <w:rFonts w:ascii="Arial" w:hAnsi="Arial" w:cs="Arial"/>
          <w:sz w:val="24"/>
          <w:szCs w:val="24"/>
        </w:rPr>
        <w:t xml:space="preserve">  Optativas = 3</w:t>
      </w:r>
      <w:r w:rsidRPr="00C50865">
        <w:rPr>
          <w:rFonts w:ascii="Arial" w:hAnsi="Arial" w:cs="Arial"/>
          <w:sz w:val="24"/>
          <w:szCs w:val="24"/>
        </w:rPr>
        <w:t xml:space="preserve">0h      </w:t>
      </w:r>
    </w:p>
    <w:p w:rsidR="001B34D9" w:rsidRPr="00C50865" w:rsidRDefault="001B34D9" w:rsidP="001B34D9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Total = 165 horas, sendo 45h EAD</w:t>
      </w:r>
    </w:p>
    <w:p w:rsidR="001B34D9" w:rsidRDefault="001B34D9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843551" w:rsidRDefault="00843551" w:rsidP="00454471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2"/>
        <w:gridCol w:w="859"/>
        <w:gridCol w:w="850"/>
        <w:gridCol w:w="5529"/>
      </w:tblGrid>
      <w:tr w:rsidR="00E64AF2" w:rsidRPr="00C50865" w:rsidTr="00E64AF2">
        <w:tc>
          <w:tcPr>
            <w:tcW w:w="8931" w:type="dxa"/>
            <w:gridSpan w:val="5"/>
            <w:shd w:val="clear" w:color="auto" w:fill="D9D9D9"/>
          </w:tcPr>
          <w:p w:rsidR="00E64AF2" w:rsidRPr="00C50865" w:rsidRDefault="00E64AF2" w:rsidP="00E64AF2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 SEMESTRE</w:t>
            </w:r>
          </w:p>
        </w:tc>
      </w:tr>
      <w:tr w:rsidR="007F5923" w:rsidRPr="00C50865" w:rsidTr="007F5923">
        <w:trPr>
          <w:trHeight w:val="262"/>
        </w:trPr>
        <w:tc>
          <w:tcPr>
            <w:tcW w:w="851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CÓD.</w:t>
            </w:r>
          </w:p>
        </w:tc>
        <w:tc>
          <w:tcPr>
            <w:tcW w:w="1701" w:type="dxa"/>
            <w:gridSpan w:val="2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CRÉD.</w:t>
            </w:r>
          </w:p>
        </w:tc>
        <w:tc>
          <w:tcPr>
            <w:tcW w:w="850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C.H.</w:t>
            </w:r>
          </w:p>
        </w:tc>
        <w:tc>
          <w:tcPr>
            <w:tcW w:w="5529" w:type="dxa"/>
            <w:vMerge w:val="restart"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7F5923" w:rsidRPr="00C50865" w:rsidTr="007F5923">
        <w:trPr>
          <w:trHeight w:val="290"/>
        </w:trPr>
        <w:tc>
          <w:tcPr>
            <w:tcW w:w="851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2" w:type="dxa"/>
          </w:tcPr>
          <w:p w:rsidR="007F5923" w:rsidRPr="007F5923" w:rsidRDefault="007F5923" w:rsidP="007F59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Presencial</w:t>
            </w:r>
          </w:p>
        </w:tc>
        <w:tc>
          <w:tcPr>
            <w:tcW w:w="859" w:type="dxa"/>
          </w:tcPr>
          <w:p w:rsidR="007F5923" w:rsidRPr="007F5923" w:rsidRDefault="007F5923" w:rsidP="007F59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EaD</w:t>
            </w:r>
          </w:p>
        </w:tc>
        <w:tc>
          <w:tcPr>
            <w:tcW w:w="850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23" w:rsidRPr="00C50865" w:rsidRDefault="007F5923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923" w:rsidRPr="00C50865" w:rsidTr="007F5923">
        <w:tc>
          <w:tcPr>
            <w:tcW w:w="851" w:type="dxa"/>
          </w:tcPr>
          <w:p w:rsidR="007F5923" w:rsidRPr="00C50865" w:rsidRDefault="007F5923" w:rsidP="00C50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:rsidR="007F5923" w:rsidRPr="00C50865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9" w:type="dxa"/>
          </w:tcPr>
          <w:p w:rsidR="007F5923" w:rsidRPr="00C50865" w:rsidRDefault="007F5923" w:rsidP="007F59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7F5923" w:rsidRPr="0051305A" w:rsidRDefault="007F5923" w:rsidP="0071154E">
            <w:pPr>
              <w:rPr>
                <w:rFonts w:ascii="Arial" w:hAnsi="Arial" w:cs="Arial"/>
                <w:sz w:val="24"/>
                <w:szCs w:val="24"/>
              </w:rPr>
            </w:pPr>
            <w:r w:rsidRPr="0051305A">
              <w:rPr>
                <w:rFonts w:ascii="Arial" w:hAnsi="Arial" w:cs="Arial"/>
                <w:sz w:val="24"/>
                <w:szCs w:val="24"/>
              </w:rPr>
              <w:t>45H</w:t>
            </w:r>
          </w:p>
          <w:p w:rsidR="007F5923" w:rsidRPr="0051305A" w:rsidRDefault="007F5923" w:rsidP="007115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9" w:type="dxa"/>
          </w:tcPr>
          <w:p w:rsidR="007F5923" w:rsidRPr="00C50865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 xml:space="preserve">Gestão, Planejamento Educacional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50865">
              <w:rPr>
                <w:rFonts w:ascii="Arial" w:hAnsi="Arial" w:cs="Arial"/>
                <w:sz w:val="24"/>
                <w:szCs w:val="24"/>
              </w:rPr>
              <w:t xml:space="preserve"> Projeto Político Pedagógico</w:t>
            </w:r>
          </w:p>
        </w:tc>
      </w:tr>
      <w:tr w:rsidR="007F5923" w:rsidRPr="00C50865" w:rsidTr="007F5923">
        <w:tc>
          <w:tcPr>
            <w:tcW w:w="851" w:type="dxa"/>
          </w:tcPr>
          <w:p w:rsidR="007F5923" w:rsidRPr="00C50865" w:rsidRDefault="007F5923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:rsidR="007F5923" w:rsidRPr="00C50865" w:rsidRDefault="007F5923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9" w:type="dxa"/>
          </w:tcPr>
          <w:p w:rsidR="007F5923" w:rsidRPr="00C50865" w:rsidRDefault="007F5923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7F5923" w:rsidRPr="006C1E0C" w:rsidRDefault="007F5923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1305A">
              <w:rPr>
                <w:rFonts w:ascii="Arial" w:hAnsi="Arial" w:cs="Arial"/>
                <w:sz w:val="24"/>
                <w:szCs w:val="24"/>
              </w:rPr>
              <w:t>45H</w:t>
            </w:r>
          </w:p>
        </w:tc>
        <w:tc>
          <w:tcPr>
            <w:tcW w:w="5529" w:type="dxa"/>
          </w:tcPr>
          <w:p w:rsidR="007F5923" w:rsidRPr="00C50865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 xml:space="preserve">Organização Escolar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50865">
              <w:rPr>
                <w:rFonts w:ascii="Arial" w:hAnsi="Arial" w:cs="Arial"/>
                <w:sz w:val="24"/>
                <w:szCs w:val="24"/>
              </w:rPr>
              <w:t xml:space="preserve"> Curricular </w:t>
            </w:r>
          </w:p>
        </w:tc>
      </w:tr>
      <w:tr w:rsidR="001B34D9" w:rsidRPr="00C50865" w:rsidTr="007F5923">
        <w:tc>
          <w:tcPr>
            <w:tcW w:w="851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:rsidR="001B34D9" w:rsidRPr="00C50865" w:rsidRDefault="001B34D9" w:rsidP="00E83C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9" w:type="dxa"/>
          </w:tcPr>
          <w:p w:rsidR="001B34D9" w:rsidRPr="00C50865" w:rsidRDefault="001B34D9" w:rsidP="00E83CD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34D9" w:rsidRPr="00C50865" w:rsidRDefault="001B34D9" w:rsidP="00E83C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529" w:type="dxa"/>
          </w:tcPr>
          <w:p w:rsidR="001B34D9" w:rsidRPr="00C50865" w:rsidRDefault="001B34D9" w:rsidP="00E83CD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Disciplina Optativa</w:t>
            </w:r>
          </w:p>
        </w:tc>
      </w:tr>
      <w:tr w:rsidR="001B34D9" w:rsidRPr="00C50865" w:rsidTr="007F5923">
        <w:tc>
          <w:tcPr>
            <w:tcW w:w="851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:rsidR="001B34D9" w:rsidRPr="00C50865" w:rsidRDefault="001B34D9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9" w:type="dxa"/>
          </w:tcPr>
          <w:p w:rsidR="001B34D9" w:rsidRPr="00C50865" w:rsidRDefault="001B34D9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529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Disciplina Optativa</w:t>
            </w:r>
          </w:p>
        </w:tc>
      </w:tr>
      <w:tr w:rsidR="001B34D9" w:rsidRPr="00C50865" w:rsidTr="007F5923">
        <w:tc>
          <w:tcPr>
            <w:tcW w:w="851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1B34D9" w:rsidRPr="00C50865" w:rsidRDefault="001B34D9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:rsidR="001B34D9" w:rsidRPr="00C50865" w:rsidRDefault="001B34D9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 xml:space="preserve">Elaboração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50865">
              <w:rPr>
                <w:rFonts w:ascii="Arial" w:hAnsi="Arial" w:cs="Arial"/>
                <w:sz w:val="24"/>
                <w:szCs w:val="24"/>
              </w:rPr>
              <w:t>e Monografia</w:t>
            </w:r>
          </w:p>
        </w:tc>
      </w:tr>
    </w:tbl>
    <w:p w:rsidR="001B34D9" w:rsidRDefault="001B34D9" w:rsidP="001B34D9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C50865">
        <w:rPr>
          <w:rFonts w:ascii="Arial" w:hAnsi="Arial" w:cs="Arial"/>
          <w:sz w:val="24"/>
          <w:szCs w:val="24"/>
        </w:rPr>
        <w:t xml:space="preserve">Obrigatórias = 90h    </w:t>
      </w:r>
      <w:r>
        <w:rPr>
          <w:rFonts w:ascii="Arial" w:hAnsi="Arial" w:cs="Arial"/>
          <w:sz w:val="24"/>
          <w:szCs w:val="24"/>
        </w:rPr>
        <w:t xml:space="preserve">    </w:t>
      </w:r>
      <w:r w:rsidRPr="00C50865">
        <w:rPr>
          <w:rFonts w:ascii="Arial" w:hAnsi="Arial" w:cs="Arial"/>
          <w:sz w:val="24"/>
          <w:szCs w:val="24"/>
        </w:rPr>
        <w:t xml:space="preserve">Optativas = 60h      </w:t>
      </w:r>
    </w:p>
    <w:p w:rsidR="001B34D9" w:rsidRPr="00C50865" w:rsidRDefault="001B34D9" w:rsidP="001B34D9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Total = 150 horas, sendo 30h EAD</w:t>
      </w:r>
    </w:p>
    <w:p w:rsidR="002474BC" w:rsidRDefault="002474BC" w:rsidP="0045447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6C1E0C" w:rsidRDefault="006C1E0C" w:rsidP="00454471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851"/>
        <w:gridCol w:w="850"/>
        <w:gridCol w:w="5529"/>
      </w:tblGrid>
      <w:tr w:rsidR="00E64AF2" w:rsidRPr="00C50865" w:rsidTr="00E64AF2">
        <w:tc>
          <w:tcPr>
            <w:tcW w:w="8931" w:type="dxa"/>
            <w:gridSpan w:val="5"/>
            <w:shd w:val="clear" w:color="auto" w:fill="D9D9D9"/>
          </w:tcPr>
          <w:p w:rsidR="00E64AF2" w:rsidRPr="00C50865" w:rsidRDefault="00E64AF2" w:rsidP="00DA581D">
            <w:pPr>
              <w:pStyle w:val="Corpodetex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 SEMESTRE</w:t>
            </w:r>
          </w:p>
        </w:tc>
      </w:tr>
      <w:tr w:rsidR="0043539E" w:rsidRPr="00C50865" w:rsidTr="0043539E">
        <w:trPr>
          <w:trHeight w:val="271"/>
        </w:trPr>
        <w:tc>
          <w:tcPr>
            <w:tcW w:w="851" w:type="dxa"/>
            <w:vMerge w:val="restart"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CÓD.</w:t>
            </w:r>
          </w:p>
        </w:tc>
        <w:tc>
          <w:tcPr>
            <w:tcW w:w="1701" w:type="dxa"/>
            <w:gridSpan w:val="2"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CRÉD.</w:t>
            </w:r>
          </w:p>
        </w:tc>
        <w:tc>
          <w:tcPr>
            <w:tcW w:w="850" w:type="dxa"/>
            <w:vMerge w:val="restart"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C.H.</w:t>
            </w:r>
          </w:p>
        </w:tc>
        <w:tc>
          <w:tcPr>
            <w:tcW w:w="5529" w:type="dxa"/>
            <w:vMerge w:val="restart"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0865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43539E" w:rsidRPr="00C50865" w:rsidTr="0043539E">
        <w:trPr>
          <w:trHeight w:val="281"/>
        </w:trPr>
        <w:tc>
          <w:tcPr>
            <w:tcW w:w="851" w:type="dxa"/>
            <w:vMerge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3539E" w:rsidRPr="007F5923" w:rsidRDefault="0043539E" w:rsidP="0071154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Presencial</w:t>
            </w:r>
          </w:p>
        </w:tc>
        <w:tc>
          <w:tcPr>
            <w:tcW w:w="851" w:type="dxa"/>
          </w:tcPr>
          <w:p w:rsidR="0043539E" w:rsidRPr="007F5923" w:rsidRDefault="0043539E" w:rsidP="0071154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F5923">
              <w:rPr>
                <w:rFonts w:ascii="Arial" w:hAnsi="Arial" w:cs="Arial"/>
                <w:sz w:val="12"/>
                <w:szCs w:val="12"/>
              </w:rPr>
              <w:t>EaD</w:t>
            </w:r>
          </w:p>
        </w:tc>
        <w:tc>
          <w:tcPr>
            <w:tcW w:w="850" w:type="dxa"/>
            <w:vMerge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43539E" w:rsidRPr="00C50865" w:rsidRDefault="0043539E" w:rsidP="00C5086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3539E" w:rsidRPr="00C50865" w:rsidTr="0043539E">
        <w:tc>
          <w:tcPr>
            <w:tcW w:w="851" w:type="dxa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3539E" w:rsidRPr="00C50865" w:rsidRDefault="0043539E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43539E" w:rsidRPr="00C50865" w:rsidRDefault="0043539E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529" w:type="dxa"/>
          </w:tcPr>
          <w:p w:rsidR="0043539E" w:rsidRPr="00C50865" w:rsidRDefault="006523FF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Disciplina Optativa</w:t>
            </w:r>
          </w:p>
        </w:tc>
      </w:tr>
      <w:tr w:rsidR="0043539E" w:rsidRPr="00C50865" w:rsidTr="0043539E">
        <w:tc>
          <w:tcPr>
            <w:tcW w:w="851" w:type="dxa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3539E" w:rsidRPr="00C50865" w:rsidRDefault="0043539E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43539E" w:rsidRPr="00C50865" w:rsidRDefault="0043539E" w:rsidP="006C1E0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529" w:type="dxa"/>
          </w:tcPr>
          <w:p w:rsidR="0043539E" w:rsidRPr="00C50865" w:rsidRDefault="006523FF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>Disciplina Optativa</w:t>
            </w:r>
          </w:p>
        </w:tc>
      </w:tr>
      <w:tr w:rsidR="0043539E" w:rsidRPr="00C50865" w:rsidTr="0043539E">
        <w:tc>
          <w:tcPr>
            <w:tcW w:w="851" w:type="dxa"/>
          </w:tcPr>
          <w:p w:rsidR="006C1E0C" w:rsidRPr="00C50865" w:rsidRDefault="006C1E0C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43539E" w:rsidRPr="00C50865" w:rsidRDefault="0043539E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9" w:type="dxa"/>
          </w:tcPr>
          <w:p w:rsidR="0043539E" w:rsidRPr="00C50865" w:rsidRDefault="006523FF" w:rsidP="006C1E0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</w:t>
            </w:r>
            <w:r w:rsidRPr="00C50865">
              <w:rPr>
                <w:rFonts w:ascii="Arial" w:hAnsi="Arial" w:cs="Arial"/>
                <w:sz w:val="24"/>
                <w:szCs w:val="24"/>
              </w:rPr>
              <w:t>e Monografia</w:t>
            </w:r>
          </w:p>
        </w:tc>
      </w:tr>
    </w:tbl>
    <w:p w:rsidR="002474BC" w:rsidRDefault="00C50865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C50865">
        <w:rPr>
          <w:rFonts w:ascii="Arial" w:hAnsi="Arial" w:cs="Arial"/>
          <w:sz w:val="24"/>
          <w:szCs w:val="24"/>
        </w:rPr>
        <w:t xml:space="preserve">Obrigatórias = 0h    </w:t>
      </w:r>
      <w:r w:rsidR="00843551">
        <w:rPr>
          <w:rFonts w:ascii="Arial" w:hAnsi="Arial" w:cs="Arial"/>
          <w:sz w:val="24"/>
          <w:szCs w:val="24"/>
        </w:rPr>
        <w:t xml:space="preserve">  </w:t>
      </w:r>
      <w:r w:rsidRPr="00C50865">
        <w:rPr>
          <w:rFonts w:ascii="Arial" w:hAnsi="Arial" w:cs="Arial"/>
          <w:sz w:val="24"/>
          <w:szCs w:val="24"/>
        </w:rPr>
        <w:t xml:space="preserve">Optativas = 60h      </w:t>
      </w:r>
    </w:p>
    <w:p w:rsidR="00843551" w:rsidRDefault="00C50865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C50865">
        <w:rPr>
          <w:rFonts w:ascii="Arial" w:hAnsi="Arial" w:cs="Arial"/>
          <w:sz w:val="24"/>
          <w:szCs w:val="24"/>
        </w:rPr>
        <w:t>Total = 60 horas</w:t>
      </w:r>
    </w:p>
    <w:p w:rsidR="006C1E0C" w:rsidRDefault="006C1E0C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6C1E0C" w:rsidRDefault="006C1E0C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C50865" w:rsidRPr="00C50865" w:rsidRDefault="00C50865" w:rsidP="00C50865">
      <w:pPr>
        <w:pStyle w:val="Corpodetexto"/>
        <w:jc w:val="left"/>
        <w:rPr>
          <w:rFonts w:ascii="Arial" w:hAnsi="Arial" w:cs="Arial"/>
          <w:sz w:val="24"/>
          <w:szCs w:val="24"/>
        </w:rPr>
      </w:pPr>
      <w:r w:rsidRPr="00C50865">
        <w:rPr>
          <w:rFonts w:ascii="Arial" w:hAnsi="Arial" w:cs="Arial"/>
          <w:sz w:val="24"/>
          <w:szCs w:val="24"/>
        </w:rPr>
        <w:t xml:space="preserve"> </w:t>
      </w:r>
    </w:p>
    <w:p w:rsidR="00357BF5" w:rsidRDefault="00CD66B9">
      <w:pPr>
        <w:pStyle w:val="Corpodetex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9.1.1 </w:t>
      </w:r>
      <w:r w:rsidR="002474BC">
        <w:rPr>
          <w:rFonts w:ascii="Arial" w:hAnsi="Arial" w:cs="Arial"/>
          <w:b/>
          <w:sz w:val="24"/>
          <w:szCs w:val="24"/>
        </w:rPr>
        <w:t>Disciplinas Optativas</w:t>
      </w:r>
    </w:p>
    <w:p w:rsidR="0017206E" w:rsidRDefault="0017206E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992"/>
        <w:gridCol w:w="5954"/>
      </w:tblGrid>
      <w:tr w:rsidR="0017206E" w:rsidRPr="0017206E" w:rsidTr="0017206E">
        <w:tc>
          <w:tcPr>
            <w:tcW w:w="851" w:type="dxa"/>
          </w:tcPr>
          <w:p w:rsidR="0017206E" w:rsidRPr="00EE1B7D" w:rsidRDefault="0017206E" w:rsidP="00DA5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1B7D">
              <w:rPr>
                <w:rFonts w:ascii="Arial" w:hAnsi="Arial" w:cs="Arial"/>
                <w:b/>
                <w:sz w:val="24"/>
                <w:szCs w:val="24"/>
              </w:rPr>
              <w:t>CÓD.</w:t>
            </w:r>
          </w:p>
        </w:tc>
        <w:tc>
          <w:tcPr>
            <w:tcW w:w="1134" w:type="dxa"/>
          </w:tcPr>
          <w:p w:rsidR="0017206E" w:rsidRPr="0017206E" w:rsidRDefault="0017206E" w:rsidP="00DA5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06E">
              <w:rPr>
                <w:rFonts w:ascii="Arial" w:hAnsi="Arial" w:cs="Arial"/>
                <w:b/>
                <w:sz w:val="24"/>
                <w:szCs w:val="24"/>
              </w:rPr>
              <w:t>CRÉD.</w:t>
            </w:r>
          </w:p>
        </w:tc>
        <w:tc>
          <w:tcPr>
            <w:tcW w:w="992" w:type="dxa"/>
          </w:tcPr>
          <w:p w:rsidR="0017206E" w:rsidRPr="0017206E" w:rsidRDefault="0017206E" w:rsidP="00DA5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06E">
              <w:rPr>
                <w:rFonts w:ascii="Arial" w:hAnsi="Arial" w:cs="Arial"/>
                <w:b/>
                <w:sz w:val="24"/>
                <w:szCs w:val="24"/>
              </w:rPr>
              <w:t>C.H.</w:t>
            </w:r>
          </w:p>
        </w:tc>
        <w:tc>
          <w:tcPr>
            <w:tcW w:w="5954" w:type="dxa"/>
          </w:tcPr>
          <w:p w:rsidR="0017206E" w:rsidRPr="0017206E" w:rsidRDefault="0017206E" w:rsidP="00DA58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206E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EE1B7D" w:rsidRDefault="006523FF" w:rsidP="00652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Círculos d</w:t>
            </w:r>
            <w:r w:rsidRPr="00EE1B7D">
              <w:rPr>
                <w:rFonts w:ascii="Arial" w:hAnsi="Arial" w:cs="Arial"/>
                <w:sz w:val="24"/>
                <w:szCs w:val="24"/>
              </w:rPr>
              <w:t xml:space="preserve">e Diálogos: Gestão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E1B7D">
              <w:rPr>
                <w:rFonts w:ascii="Arial" w:hAnsi="Arial" w:cs="Arial"/>
                <w:sz w:val="24"/>
                <w:szCs w:val="24"/>
              </w:rPr>
              <w:t xml:space="preserve"> Modalidades Educativas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Desenvolviment</w:t>
            </w:r>
            <w:r>
              <w:rPr>
                <w:rFonts w:ascii="Arial" w:hAnsi="Arial" w:cs="Arial"/>
                <w:sz w:val="24"/>
                <w:szCs w:val="24"/>
              </w:rPr>
              <w:t>o Humano e</w:t>
            </w:r>
            <w:r w:rsidRPr="0017206E">
              <w:rPr>
                <w:rFonts w:ascii="Arial" w:hAnsi="Arial" w:cs="Arial"/>
                <w:sz w:val="24"/>
                <w:szCs w:val="24"/>
              </w:rPr>
              <w:t>m Diferentes Abordagens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 xml:space="preserve">Financiamento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>a Educação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 xml:space="preserve">Gestão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>a Avaliação Educacional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6523FF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 d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e Educação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e Jovens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 Adultos                                                  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2E1690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Política de Inclusão e Gestão </w:t>
            </w:r>
            <w:r w:rsidRPr="002E1690">
              <w:rPr>
                <w:rFonts w:ascii="Arial" w:hAnsi="Arial" w:cs="Arial"/>
                <w:sz w:val="24"/>
                <w:szCs w:val="24"/>
              </w:rPr>
              <w:t>Educacional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E830A3" w:rsidRDefault="006523FF" w:rsidP="008455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Políticas e Práticas de Formação d</w:t>
            </w:r>
            <w:r w:rsidRPr="00E830A3">
              <w:rPr>
                <w:rFonts w:ascii="Arial" w:hAnsi="Arial" w:cs="Arial"/>
                <w:sz w:val="24"/>
                <w:szCs w:val="24"/>
              </w:rPr>
              <w:t>e Professores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 xml:space="preserve">Sistemas Educacionais: Organização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 Representação Social</w:t>
            </w:r>
          </w:p>
        </w:tc>
      </w:tr>
      <w:tr w:rsidR="009F5E58" w:rsidRPr="0017206E" w:rsidTr="0017206E">
        <w:tc>
          <w:tcPr>
            <w:tcW w:w="851" w:type="dxa"/>
          </w:tcPr>
          <w:p w:rsidR="009F5E58" w:rsidRPr="00EE1B7D" w:rsidRDefault="009F5E58" w:rsidP="00DA581D">
            <w:pPr>
              <w:pStyle w:val="Corpodetex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02 (2-0) OP</w:t>
            </w:r>
          </w:p>
        </w:tc>
        <w:tc>
          <w:tcPr>
            <w:tcW w:w="992" w:type="dxa"/>
          </w:tcPr>
          <w:p w:rsidR="009F5E58" w:rsidRPr="0017206E" w:rsidRDefault="009F5E58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5954" w:type="dxa"/>
          </w:tcPr>
          <w:p w:rsidR="009F5E58" w:rsidRPr="0017206E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Tópicos Específicos e</w:t>
            </w:r>
            <w:r w:rsidRPr="0017206E">
              <w:rPr>
                <w:rFonts w:ascii="Arial" w:hAnsi="Arial" w:cs="Arial"/>
                <w:sz w:val="24"/>
                <w:szCs w:val="24"/>
              </w:rPr>
              <w:t>m Gestão Educacional</w:t>
            </w:r>
          </w:p>
        </w:tc>
      </w:tr>
    </w:tbl>
    <w:p w:rsidR="0017206E" w:rsidRDefault="0017206E">
      <w:pPr>
        <w:pStyle w:val="Corpodetexto"/>
        <w:rPr>
          <w:rFonts w:ascii="Arial" w:hAnsi="Arial" w:cs="Arial"/>
          <w:b/>
          <w:color w:val="FF0000"/>
          <w:sz w:val="24"/>
          <w:szCs w:val="24"/>
        </w:rPr>
      </w:pPr>
    </w:p>
    <w:p w:rsidR="00EE1B7D" w:rsidRDefault="00EE1B7D">
      <w:pPr>
        <w:jc w:val="both"/>
        <w:rPr>
          <w:rFonts w:ascii="Arial" w:hAnsi="Arial" w:cs="Arial"/>
          <w:b/>
          <w:sz w:val="24"/>
          <w:szCs w:val="24"/>
        </w:rPr>
      </w:pPr>
    </w:p>
    <w:p w:rsidR="00BA7402" w:rsidRPr="00164562" w:rsidRDefault="004B26F3">
      <w:pPr>
        <w:jc w:val="both"/>
        <w:rPr>
          <w:rFonts w:ascii="Arial" w:hAnsi="Arial" w:cs="Arial"/>
          <w:b/>
          <w:sz w:val="24"/>
          <w:szCs w:val="24"/>
        </w:rPr>
      </w:pPr>
      <w:r w:rsidRPr="00164562">
        <w:rPr>
          <w:rFonts w:ascii="Arial" w:hAnsi="Arial" w:cs="Arial"/>
          <w:b/>
          <w:sz w:val="24"/>
          <w:szCs w:val="24"/>
        </w:rPr>
        <w:t>9.2 DISCIPLINA/PROFESSOR</w:t>
      </w:r>
    </w:p>
    <w:p w:rsidR="00C50865" w:rsidRPr="00164562" w:rsidRDefault="00C5086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09"/>
        <w:gridCol w:w="3402"/>
        <w:gridCol w:w="1134"/>
      </w:tblGrid>
      <w:tr w:rsidR="00BA7402" w:rsidRPr="00164562" w:rsidTr="006E2971">
        <w:trPr>
          <w:trHeight w:val="358"/>
        </w:trPr>
        <w:tc>
          <w:tcPr>
            <w:tcW w:w="3686" w:type="dxa"/>
          </w:tcPr>
          <w:p w:rsidR="00BA7402" w:rsidRPr="00164562" w:rsidRDefault="00BA740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562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2474BC" w:rsidRPr="00164562">
              <w:rPr>
                <w:rFonts w:ascii="Arial" w:hAnsi="Arial" w:cs="Arial"/>
                <w:b/>
                <w:sz w:val="24"/>
                <w:szCs w:val="24"/>
              </w:rPr>
              <w:t>CÓDIGO/DISCIPLINA</w:t>
            </w:r>
          </w:p>
        </w:tc>
        <w:tc>
          <w:tcPr>
            <w:tcW w:w="709" w:type="dxa"/>
          </w:tcPr>
          <w:p w:rsidR="00BA7402" w:rsidRPr="00164562" w:rsidRDefault="00BA7402" w:rsidP="002474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4562">
              <w:rPr>
                <w:rFonts w:ascii="Arial" w:hAnsi="Arial" w:cs="Arial"/>
                <w:b/>
                <w:sz w:val="24"/>
                <w:szCs w:val="24"/>
              </w:rPr>
              <w:t>C.H.</w:t>
            </w:r>
          </w:p>
        </w:tc>
        <w:tc>
          <w:tcPr>
            <w:tcW w:w="3402" w:type="dxa"/>
          </w:tcPr>
          <w:p w:rsidR="00BA7402" w:rsidRPr="00164562" w:rsidRDefault="002E16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562">
              <w:rPr>
                <w:rFonts w:ascii="Arial" w:hAnsi="Arial" w:cs="Arial"/>
                <w:b/>
                <w:sz w:val="24"/>
                <w:szCs w:val="24"/>
              </w:rPr>
              <w:t xml:space="preserve">         PROFESSORES</w:t>
            </w:r>
          </w:p>
        </w:tc>
        <w:tc>
          <w:tcPr>
            <w:tcW w:w="1134" w:type="dxa"/>
          </w:tcPr>
          <w:p w:rsidR="00BA7402" w:rsidRPr="00164562" w:rsidRDefault="00BA7402" w:rsidP="002E169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562">
              <w:rPr>
                <w:rFonts w:ascii="Arial" w:hAnsi="Arial" w:cs="Arial"/>
                <w:b/>
                <w:sz w:val="24"/>
                <w:szCs w:val="24"/>
              </w:rPr>
              <w:t xml:space="preserve"> TITUL</w:t>
            </w:r>
            <w:r w:rsidR="002E1690" w:rsidRPr="00164562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  <w:tr w:rsidR="006523FF" w:rsidRPr="00164562" w:rsidTr="006E2971">
        <w:tc>
          <w:tcPr>
            <w:tcW w:w="3686" w:type="dxa"/>
          </w:tcPr>
          <w:p w:rsidR="006523FF" w:rsidRPr="006C1E0C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 xml:space="preserve">Políticas Públicas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C1E0C">
              <w:rPr>
                <w:rFonts w:ascii="Arial" w:hAnsi="Arial" w:cs="Arial"/>
                <w:sz w:val="24"/>
                <w:szCs w:val="24"/>
              </w:rPr>
              <w:t xml:space="preserve"> Gestão Educacional </w:t>
            </w:r>
          </w:p>
        </w:tc>
        <w:tc>
          <w:tcPr>
            <w:tcW w:w="709" w:type="dxa"/>
          </w:tcPr>
          <w:p w:rsidR="006523FF" w:rsidRPr="00164562" w:rsidRDefault="00652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45H</w:t>
            </w:r>
          </w:p>
        </w:tc>
        <w:tc>
          <w:tcPr>
            <w:tcW w:w="3402" w:type="dxa"/>
          </w:tcPr>
          <w:p w:rsidR="006523FF" w:rsidRPr="00164562" w:rsidRDefault="006523FF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Myrian Cunha Krum</w:t>
            </w:r>
          </w:p>
          <w:p w:rsidR="006523FF" w:rsidRPr="00164562" w:rsidRDefault="006523FF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Marta Roseli de Azeredo</w:t>
            </w:r>
          </w:p>
        </w:tc>
        <w:tc>
          <w:tcPr>
            <w:tcW w:w="1134" w:type="dxa"/>
          </w:tcPr>
          <w:p w:rsidR="006523FF" w:rsidRPr="00164562" w:rsidRDefault="00652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Mestre</w:t>
            </w:r>
          </w:p>
          <w:p w:rsidR="006523FF" w:rsidRPr="00164562" w:rsidRDefault="00652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c>
          <w:tcPr>
            <w:tcW w:w="3686" w:type="dxa"/>
          </w:tcPr>
          <w:p w:rsidR="006523FF" w:rsidRPr="006C1E0C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6C1E0C">
              <w:rPr>
                <w:rFonts w:ascii="Arial" w:hAnsi="Arial" w:cs="Arial"/>
                <w:sz w:val="24"/>
                <w:szCs w:val="24"/>
              </w:rPr>
              <w:t xml:space="preserve">Fundamentos Filosóficos, Políticos </w:t>
            </w:r>
            <w:r>
              <w:rPr>
                <w:rFonts w:ascii="Arial" w:hAnsi="Arial" w:cs="Arial"/>
                <w:sz w:val="24"/>
                <w:szCs w:val="24"/>
              </w:rPr>
              <w:t>e Sociais d</w:t>
            </w:r>
            <w:r w:rsidRPr="006C1E0C">
              <w:rPr>
                <w:rFonts w:ascii="Arial" w:hAnsi="Arial" w:cs="Arial"/>
                <w:sz w:val="24"/>
                <w:szCs w:val="24"/>
              </w:rPr>
              <w:t>a Gestão Educacional</w:t>
            </w:r>
          </w:p>
        </w:tc>
        <w:tc>
          <w:tcPr>
            <w:tcW w:w="709" w:type="dxa"/>
          </w:tcPr>
          <w:p w:rsidR="006523FF" w:rsidRPr="00164562" w:rsidRDefault="00652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45H</w:t>
            </w:r>
          </w:p>
        </w:tc>
        <w:tc>
          <w:tcPr>
            <w:tcW w:w="3402" w:type="dxa"/>
          </w:tcPr>
          <w:p w:rsidR="006523FF" w:rsidRPr="00164562" w:rsidRDefault="006523FF" w:rsidP="002E1690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bookmarkStart w:id="4" w:name="_Toc369507886"/>
            <w:bookmarkStart w:id="5" w:name="_Toc369507982"/>
            <w:r w:rsidRPr="00164562">
              <w:rPr>
                <w:rFonts w:ascii="Arial" w:hAnsi="Arial" w:cs="Arial"/>
                <w:sz w:val="24"/>
                <w:szCs w:val="24"/>
              </w:rPr>
              <w:t>Clóvis Renan Jacques Guterres</w:t>
            </w:r>
            <w:bookmarkEnd w:id="4"/>
            <w:bookmarkEnd w:id="5"/>
          </w:p>
        </w:tc>
        <w:tc>
          <w:tcPr>
            <w:tcW w:w="1134" w:type="dxa"/>
          </w:tcPr>
          <w:p w:rsidR="006523FF" w:rsidRPr="00164562" w:rsidRDefault="006523FF" w:rsidP="002E1690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</w:t>
            </w:r>
          </w:p>
        </w:tc>
      </w:tr>
      <w:tr w:rsidR="006523FF" w:rsidRPr="00164562" w:rsidTr="006E2971">
        <w:tc>
          <w:tcPr>
            <w:tcW w:w="3686" w:type="dxa"/>
          </w:tcPr>
          <w:p w:rsidR="006523FF" w:rsidRPr="00C50865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 xml:space="preserve">Gestão, Planejamento Educacional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50865">
              <w:rPr>
                <w:rFonts w:ascii="Arial" w:hAnsi="Arial" w:cs="Arial"/>
                <w:sz w:val="24"/>
                <w:szCs w:val="24"/>
              </w:rPr>
              <w:t xml:space="preserve"> Projeto Político Pedagógico</w:t>
            </w:r>
          </w:p>
        </w:tc>
        <w:tc>
          <w:tcPr>
            <w:tcW w:w="709" w:type="dxa"/>
          </w:tcPr>
          <w:p w:rsidR="006523FF" w:rsidRPr="00164562" w:rsidRDefault="006523FF" w:rsidP="00C508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45H</w:t>
            </w:r>
          </w:p>
        </w:tc>
        <w:tc>
          <w:tcPr>
            <w:tcW w:w="3402" w:type="dxa"/>
          </w:tcPr>
          <w:p w:rsidR="006523FF" w:rsidRPr="00164562" w:rsidRDefault="006523FF" w:rsidP="00C5086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fr-FR"/>
              </w:rPr>
              <w:t>Débora Teixeira de Mello</w:t>
            </w:r>
          </w:p>
          <w:p w:rsidR="006B718C" w:rsidRDefault="006B718C" w:rsidP="00C5086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Maria Elizabete Londero Mousquer</w:t>
            </w:r>
          </w:p>
          <w:p w:rsidR="006523FF" w:rsidRPr="00164562" w:rsidRDefault="006523FF" w:rsidP="00C50865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fr-FR"/>
              </w:rPr>
              <w:t>Marilene Gabriel Dalla Corte</w:t>
            </w:r>
          </w:p>
        </w:tc>
        <w:tc>
          <w:tcPr>
            <w:tcW w:w="1134" w:type="dxa"/>
          </w:tcPr>
          <w:p w:rsidR="006523FF" w:rsidRPr="00164562" w:rsidRDefault="006523FF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  <w:p w:rsidR="006523FF" w:rsidRDefault="006523FF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  <w:p w:rsidR="006B718C" w:rsidRDefault="006B718C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718C" w:rsidRPr="00164562" w:rsidRDefault="006B718C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c>
          <w:tcPr>
            <w:tcW w:w="3686" w:type="dxa"/>
          </w:tcPr>
          <w:p w:rsidR="006523FF" w:rsidRPr="00C50865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865">
              <w:rPr>
                <w:rFonts w:ascii="Arial" w:hAnsi="Arial" w:cs="Arial"/>
                <w:sz w:val="24"/>
                <w:szCs w:val="24"/>
              </w:rPr>
              <w:t xml:space="preserve">Organização Escolar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C50865">
              <w:rPr>
                <w:rFonts w:ascii="Arial" w:hAnsi="Arial" w:cs="Arial"/>
                <w:sz w:val="24"/>
                <w:szCs w:val="24"/>
              </w:rPr>
              <w:t xml:space="preserve"> Curricular </w:t>
            </w:r>
          </w:p>
        </w:tc>
        <w:tc>
          <w:tcPr>
            <w:tcW w:w="709" w:type="dxa"/>
          </w:tcPr>
          <w:p w:rsidR="006523FF" w:rsidRPr="00164562" w:rsidRDefault="006523FF" w:rsidP="00C5086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en-US"/>
              </w:rPr>
              <w:t>45H</w:t>
            </w:r>
          </w:p>
        </w:tc>
        <w:tc>
          <w:tcPr>
            <w:tcW w:w="3402" w:type="dxa"/>
          </w:tcPr>
          <w:p w:rsidR="006523FF" w:rsidRPr="00164562" w:rsidRDefault="006523FF" w:rsidP="002E1690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bookmarkStart w:id="6" w:name="_Toc369507887"/>
            <w:bookmarkStart w:id="7" w:name="_Toc369507983"/>
            <w:r w:rsidRPr="00164562">
              <w:rPr>
                <w:rFonts w:ascii="Arial" w:hAnsi="Arial" w:cs="Arial"/>
                <w:sz w:val="24"/>
                <w:szCs w:val="24"/>
              </w:rPr>
              <w:t>Rosane Carneiro Sarturi</w:t>
            </w:r>
            <w:bookmarkEnd w:id="6"/>
            <w:bookmarkEnd w:id="7"/>
          </w:p>
          <w:p w:rsidR="006523FF" w:rsidRPr="00164562" w:rsidRDefault="006523FF" w:rsidP="0016456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Débora Ortiz de Leão</w:t>
            </w:r>
          </w:p>
        </w:tc>
        <w:tc>
          <w:tcPr>
            <w:tcW w:w="1134" w:type="dxa"/>
          </w:tcPr>
          <w:p w:rsidR="006523FF" w:rsidRPr="00164562" w:rsidRDefault="006523FF" w:rsidP="002E169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en-US"/>
              </w:rPr>
              <w:t>Doutora</w:t>
            </w:r>
          </w:p>
        </w:tc>
      </w:tr>
      <w:tr w:rsidR="006523FF" w:rsidRPr="00164562" w:rsidTr="006E2971">
        <w:tc>
          <w:tcPr>
            <w:tcW w:w="3686" w:type="dxa"/>
          </w:tcPr>
          <w:p w:rsidR="006523FF" w:rsidRPr="00C50865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Enfoques d</w:t>
            </w:r>
            <w:r w:rsidRPr="00C50865">
              <w:rPr>
                <w:rFonts w:ascii="Arial" w:hAnsi="Arial" w:cs="Arial"/>
                <w:sz w:val="24"/>
                <w:szCs w:val="24"/>
              </w:rPr>
              <w:t>e Pesquisa</w:t>
            </w:r>
          </w:p>
        </w:tc>
        <w:tc>
          <w:tcPr>
            <w:tcW w:w="709" w:type="dxa"/>
          </w:tcPr>
          <w:p w:rsidR="006523FF" w:rsidRPr="00164562" w:rsidRDefault="006523FF" w:rsidP="006C1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164562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3402" w:type="dxa"/>
          </w:tcPr>
          <w:p w:rsidR="006E2971" w:rsidRDefault="006E2971" w:rsidP="006E2971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bookmarkStart w:id="8" w:name="_Toc369507888"/>
            <w:bookmarkStart w:id="9" w:name="_Toc369507984"/>
            <w:r>
              <w:rPr>
                <w:rFonts w:ascii="Arial" w:hAnsi="Arial" w:cs="Arial"/>
                <w:sz w:val="24"/>
                <w:szCs w:val="24"/>
                <w:lang w:val="pt-BR"/>
              </w:rPr>
              <w:t>Maria Elisa Rosa Gama</w:t>
            </w:r>
          </w:p>
          <w:p w:rsidR="006523FF" w:rsidRPr="00164562" w:rsidRDefault="006523FF" w:rsidP="006E2971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pt-BR"/>
              </w:rPr>
              <w:t>Simone Freitas da Silva Gallina</w:t>
            </w:r>
            <w:bookmarkEnd w:id="8"/>
            <w:bookmarkEnd w:id="9"/>
          </w:p>
        </w:tc>
        <w:tc>
          <w:tcPr>
            <w:tcW w:w="1134" w:type="dxa"/>
          </w:tcPr>
          <w:p w:rsidR="006523FF" w:rsidRDefault="006523FF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6523FF" w:rsidRPr="00164562" w:rsidRDefault="006523FF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523FF" w:rsidRPr="00164562" w:rsidRDefault="006523FF" w:rsidP="00C508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</w:t>
            </w:r>
            <w:r w:rsidR="006E297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EE1B7D" w:rsidRDefault="006523FF" w:rsidP="00652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Círculos d</w:t>
            </w:r>
            <w:r w:rsidRPr="00EE1B7D">
              <w:rPr>
                <w:rFonts w:ascii="Arial" w:hAnsi="Arial" w:cs="Arial"/>
                <w:sz w:val="24"/>
                <w:szCs w:val="24"/>
              </w:rPr>
              <w:t xml:space="preserve">e Diálogos: Gestão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E1B7D">
              <w:rPr>
                <w:rFonts w:ascii="Arial" w:hAnsi="Arial" w:cs="Arial"/>
                <w:sz w:val="24"/>
                <w:szCs w:val="24"/>
              </w:rPr>
              <w:t xml:space="preserve"> Modalidades Educativas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Celso Ilgo Henz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>Desenvolviment</w:t>
            </w:r>
            <w:r>
              <w:rPr>
                <w:rFonts w:ascii="Arial" w:hAnsi="Arial" w:cs="Arial"/>
                <w:sz w:val="24"/>
                <w:szCs w:val="24"/>
              </w:rPr>
              <w:t>o Humano e</w:t>
            </w:r>
            <w:r w:rsidRPr="0017206E">
              <w:rPr>
                <w:rFonts w:ascii="Arial" w:hAnsi="Arial" w:cs="Arial"/>
                <w:sz w:val="24"/>
                <w:szCs w:val="24"/>
              </w:rPr>
              <w:t>m Diferentes Abordagens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Lorena Inês Peterini Marquezan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Mestre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686" w:type="dxa"/>
          </w:tcPr>
          <w:p w:rsidR="006523FF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 xml:space="preserve">Financiamento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>a Educação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E2971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Glades Tereza Félix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17206E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lastRenderedPageBreak/>
              <w:t xml:space="preserve">Gestão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>a Avaliação Educacional</w:t>
            </w:r>
          </w:p>
        </w:tc>
        <w:tc>
          <w:tcPr>
            <w:tcW w:w="709" w:type="dxa"/>
          </w:tcPr>
          <w:p w:rsidR="006523FF" w:rsidRPr="00164562" w:rsidRDefault="006523FF" w:rsidP="006523F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Glades Tereza Félix</w:t>
            </w:r>
          </w:p>
        </w:tc>
        <w:tc>
          <w:tcPr>
            <w:tcW w:w="1134" w:type="dxa"/>
          </w:tcPr>
          <w:p w:rsidR="006523FF" w:rsidRPr="00164562" w:rsidRDefault="006523FF" w:rsidP="006523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17206E" w:rsidRDefault="006523FF" w:rsidP="006523FF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 d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e Educação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e Jovens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 Adultos                                                  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Celso Ilgo Henz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pStyle w:val="Corpodetexto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2E1690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Política de Inclusão e Gestão </w:t>
            </w:r>
            <w:r w:rsidRPr="002E1690">
              <w:rPr>
                <w:rFonts w:ascii="Arial" w:hAnsi="Arial" w:cs="Arial"/>
                <w:sz w:val="24"/>
                <w:szCs w:val="24"/>
              </w:rPr>
              <w:t>Educacional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Leandra Boer Possa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E830A3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Políticas e Práticas de Formação d</w:t>
            </w:r>
            <w:r w:rsidRPr="00E830A3">
              <w:rPr>
                <w:rFonts w:ascii="Arial" w:hAnsi="Arial" w:cs="Arial"/>
                <w:sz w:val="24"/>
                <w:szCs w:val="24"/>
              </w:rPr>
              <w:t>e Professores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Marilene Gabriel Dalla Corte</w:t>
            </w: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 w:rsidRPr="0017206E">
              <w:rPr>
                <w:rFonts w:ascii="Arial" w:hAnsi="Arial" w:cs="Arial"/>
                <w:sz w:val="24"/>
                <w:szCs w:val="24"/>
              </w:rPr>
              <w:t xml:space="preserve">Sistemas Educacionais: Organização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17206E">
              <w:rPr>
                <w:rFonts w:ascii="Arial" w:hAnsi="Arial" w:cs="Arial"/>
                <w:sz w:val="24"/>
                <w:szCs w:val="24"/>
              </w:rPr>
              <w:t xml:space="preserve"> Representação Social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E2971" w:rsidRPr="00164562" w:rsidRDefault="006E2971" w:rsidP="006E2971">
            <w:p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64562">
              <w:rPr>
                <w:rFonts w:ascii="Arial" w:hAnsi="Arial" w:cs="Arial"/>
                <w:sz w:val="24"/>
                <w:szCs w:val="24"/>
                <w:lang w:val="fr-FR"/>
              </w:rPr>
              <w:t>Débora Teixeira de Mello</w:t>
            </w:r>
          </w:p>
          <w:p w:rsidR="006523FF" w:rsidRPr="00164562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Doutora</w:t>
            </w:r>
          </w:p>
        </w:tc>
      </w:tr>
      <w:tr w:rsidR="006523FF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</w:tcPr>
          <w:p w:rsidR="006523FF" w:rsidRPr="0017206E" w:rsidRDefault="006523FF" w:rsidP="00652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Tópicos Específicos e</w:t>
            </w:r>
            <w:r w:rsidRPr="0017206E">
              <w:rPr>
                <w:rFonts w:ascii="Arial" w:hAnsi="Arial" w:cs="Arial"/>
                <w:sz w:val="24"/>
                <w:szCs w:val="24"/>
              </w:rPr>
              <w:t>m Gestão Educacional</w:t>
            </w:r>
          </w:p>
        </w:tc>
        <w:tc>
          <w:tcPr>
            <w:tcW w:w="709" w:type="dxa"/>
          </w:tcPr>
          <w:p w:rsidR="006523FF" w:rsidRPr="00164562" w:rsidRDefault="006523FF" w:rsidP="00DA58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30H</w:t>
            </w:r>
          </w:p>
        </w:tc>
        <w:tc>
          <w:tcPr>
            <w:tcW w:w="3402" w:type="dxa"/>
          </w:tcPr>
          <w:p w:rsidR="006523FF" w:rsidRPr="00164562" w:rsidRDefault="006523FF" w:rsidP="00DA581D">
            <w:pPr>
              <w:pStyle w:val="Ttulo1"/>
              <w:rPr>
                <w:rFonts w:ascii="Arial" w:hAnsi="Arial" w:cs="Arial"/>
                <w:sz w:val="24"/>
                <w:szCs w:val="24"/>
                <w:lang w:val="pt-BR"/>
              </w:rPr>
            </w:pPr>
            <w:bookmarkStart w:id="10" w:name="_Toc369507890"/>
            <w:bookmarkStart w:id="11" w:name="_Toc369507986"/>
            <w:r w:rsidRPr="00164562">
              <w:rPr>
                <w:rFonts w:ascii="Arial" w:hAnsi="Arial" w:cs="Arial"/>
                <w:sz w:val="24"/>
                <w:szCs w:val="24"/>
                <w:lang w:val="pt-BR"/>
              </w:rPr>
              <w:t>Professores Credenciados</w:t>
            </w:r>
            <w:bookmarkEnd w:id="10"/>
            <w:bookmarkEnd w:id="11"/>
          </w:p>
        </w:tc>
        <w:tc>
          <w:tcPr>
            <w:tcW w:w="1134" w:type="dxa"/>
          </w:tcPr>
          <w:p w:rsidR="006523FF" w:rsidRPr="00164562" w:rsidRDefault="006523FF" w:rsidP="00DA581D">
            <w:pPr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974CB" w:rsidRPr="00164562" w:rsidTr="006E297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B" w:rsidRPr="00C50865" w:rsidRDefault="001974CB" w:rsidP="001974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Elaboração d</w:t>
            </w:r>
            <w:r w:rsidRPr="00C50865">
              <w:rPr>
                <w:rFonts w:ascii="Arial" w:hAnsi="Arial" w:cs="Arial"/>
                <w:sz w:val="24"/>
                <w:szCs w:val="24"/>
              </w:rPr>
              <w:t>e Monografia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B" w:rsidRPr="00164562" w:rsidRDefault="001974CB" w:rsidP="001974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B" w:rsidRPr="00164562" w:rsidRDefault="001974CB" w:rsidP="001974CB">
            <w:pPr>
              <w:pStyle w:val="Ttulo1"/>
              <w:spacing w:line="36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bookmarkStart w:id="12" w:name="_Toc369507891"/>
            <w:bookmarkStart w:id="13" w:name="_Toc369507987"/>
            <w:r w:rsidRPr="00164562">
              <w:rPr>
                <w:rFonts w:ascii="Arial" w:hAnsi="Arial" w:cs="Arial"/>
                <w:sz w:val="24"/>
                <w:szCs w:val="24"/>
                <w:lang w:val="pt-BR"/>
              </w:rPr>
              <w:t>Professores Credenciados</w:t>
            </w:r>
            <w:bookmarkEnd w:id="12"/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CB" w:rsidRPr="00164562" w:rsidRDefault="001974CB" w:rsidP="001974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6456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C87BD5" w:rsidRDefault="00C87BD5" w:rsidP="002474BC">
      <w:pPr>
        <w:jc w:val="both"/>
        <w:rPr>
          <w:rFonts w:ascii="Arial" w:hAnsi="Arial" w:cs="Arial"/>
          <w:b/>
          <w:sz w:val="24"/>
          <w:szCs w:val="24"/>
        </w:rPr>
      </w:pPr>
    </w:p>
    <w:p w:rsidR="00BA7402" w:rsidRPr="001C42D9" w:rsidRDefault="00BA7402" w:rsidP="002474BC">
      <w:pPr>
        <w:jc w:val="both"/>
        <w:rPr>
          <w:rFonts w:ascii="Arial" w:hAnsi="Arial" w:cs="Arial"/>
          <w:b/>
          <w:sz w:val="24"/>
          <w:szCs w:val="24"/>
        </w:rPr>
      </w:pPr>
      <w:r w:rsidRPr="001C42D9">
        <w:rPr>
          <w:rFonts w:ascii="Arial" w:hAnsi="Arial" w:cs="Arial"/>
          <w:b/>
          <w:sz w:val="24"/>
          <w:szCs w:val="24"/>
        </w:rPr>
        <w:t>9.3 DISCIPLINAS</w:t>
      </w:r>
      <w:r w:rsidR="00A34AF1">
        <w:rPr>
          <w:rFonts w:ascii="Arial" w:hAnsi="Arial" w:cs="Arial"/>
          <w:b/>
          <w:sz w:val="24"/>
          <w:szCs w:val="24"/>
        </w:rPr>
        <w:t xml:space="preserve"> OBRIGATÓRIAS </w:t>
      </w:r>
      <w:r w:rsidRPr="001C42D9">
        <w:rPr>
          <w:rFonts w:ascii="Arial" w:hAnsi="Arial" w:cs="Arial"/>
          <w:b/>
          <w:sz w:val="24"/>
          <w:szCs w:val="24"/>
        </w:rPr>
        <w:t>/</w:t>
      </w:r>
      <w:r w:rsidR="00A34AF1">
        <w:rPr>
          <w:rFonts w:ascii="Arial" w:hAnsi="Arial" w:cs="Arial"/>
          <w:b/>
          <w:sz w:val="24"/>
          <w:szCs w:val="24"/>
        </w:rPr>
        <w:t xml:space="preserve"> </w:t>
      </w:r>
      <w:r w:rsidR="00C807F9">
        <w:rPr>
          <w:rFonts w:ascii="Arial" w:hAnsi="Arial" w:cs="Arial"/>
          <w:b/>
          <w:sz w:val="24"/>
          <w:szCs w:val="24"/>
        </w:rPr>
        <w:t>EMENTAS, PROGRAMAS E REFERÊNCI</w:t>
      </w:r>
      <w:r w:rsidRPr="001C42D9">
        <w:rPr>
          <w:rFonts w:ascii="Arial" w:hAnsi="Arial" w:cs="Arial"/>
          <w:b/>
          <w:sz w:val="24"/>
          <w:szCs w:val="24"/>
        </w:rPr>
        <w:t>AS</w:t>
      </w:r>
      <w:r w:rsidR="00C973FD">
        <w:rPr>
          <w:rFonts w:ascii="Arial" w:hAnsi="Arial" w:cs="Arial"/>
          <w:b/>
          <w:sz w:val="24"/>
          <w:szCs w:val="24"/>
        </w:rPr>
        <w:t xml:space="preserve"> </w:t>
      </w:r>
    </w:p>
    <w:p w:rsidR="00BA7402" w:rsidRPr="001C42D9" w:rsidRDefault="00BA7402">
      <w:pPr>
        <w:jc w:val="both"/>
        <w:rPr>
          <w:rFonts w:ascii="Arial" w:hAnsi="Arial" w:cs="Arial"/>
          <w:sz w:val="24"/>
          <w:szCs w:val="24"/>
        </w:rPr>
      </w:pPr>
    </w:p>
    <w:p w:rsidR="00385CC0" w:rsidRPr="005E7448" w:rsidRDefault="00385CC0" w:rsidP="005E744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 xml:space="preserve">CURSO: </w:t>
      </w:r>
      <w:r w:rsidRPr="005E7448">
        <w:rPr>
          <w:rFonts w:ascii="Arial" w:hAnsi="Arial" w:cs="Arial"/>
          <w:sz w:val="24"/>
          <w:szCs w:val="24"/>
        </w:rPr>
        <w:t>Especialização em Gestão Educacional</w:t>
      </w:r>
    </w:p>
    <w:p w:rsidR="00BA7402" w:rsidRPr="005E7448" w:rsidRDefault="00BA7402" w:rsidP="005E7448">
      <w:pPr>
        <w:shd w:val="clear" w:color="auto" w:fill="D9D9D9"/>
        <w:jc w:val="both"/>
        <w:rPr>
          <w:rFonts w:ascii="Arial" w:hAnsi="Arial" w:cs="Arial"/>
          <w:b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  <w:shd w:val="clear" w:color="auto" w:fill="D9D9D9"/>
        </w:rPr>
        <w:t>DIS</w:t>
      </w:r>
      <w:r w:rsidR="00AA2D31" w:rsidRPr="005E7448">
        <w:rPr>
          <w:rFonts w:ascii="Arial" w:hAnsi="Arial" w:cs="Arial"/>
          <w:b/>
          <w:sz w:val="24"/>
          <w:szCs w:val="24"/>
          <w:shd w:val="clear" w:color="auto" w:fill="D9D9D9"/>
        </w:rPr>
        <w:t>CIPLINA:</w:t>
      </w:r>
      <w:r w:rsidR="00AA2D31" w:rsidRPr="005E7448">
        <w:rPr>
          <w:rFonts w:ascii="Arial" w:hAnsi="Arial" w:cs="Arial"/>
          <w:b/>
          <w:sz w:val="24"/>
          <w:szCs w:val="24"/>
        </w:rPr>
        <w:t xml:space="preserve"> </w:t>
      </w:r>
      <w:r w:rsidR="00AA2D31" w:rsidRPr="005E7448">
        <w:rPr>
          <w:rFonts w:ascii="Arial" w:hAnsi="Arial" w:cs="Arial"/>
          <w:sz w:val="24"/>
          <w:szCs w:val="24"/>
        </w:rPr>
        <w:t xml:space="preserve">POLÍTICAS PÚBLICAS E </w:t>
      </w:r>
      <w:r w:rsidRPr="005E7448">
        <w:rPr>
          <w:rFonts w:ascii="Arial" w:hAnsi="Arial" w:cs="Arial"/>
          <w:sz w:val="24"/>
          <w:szCs w:val="24"/>
        </w:rPr>
        <w:t>GESTÃO EDUCACIONAL</w:t>
      </w:r>
    </w:p>
    <w:p w:rsidR="001C42D9" w:rsidRPr="005E7448" w:rsidRDefault="00DA581D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>DEPARTAMENTO:</w:t>
      </w:r>
      <w:r w:rsidR="00BA7402" w:rsidRPr="005E7448">
        <w:rPr>
          <w:rFonts w:ascii="Arial" w:hAnsi="Arial" w:cs="Arial"/>
          <w:sz w:val="24"/>
          <w:szCs w:val="24"/>
        </w:rPr>
        <w:t xml:space="preserve"> ADE         </w:t>
      </w:r>
    </w:p>
    <w:p w:rsidR="001C42D9" w:rsidRPr="005E7448" w:rsidRDefault="00DA581D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>CARGA HORÁRIA:</w:t>
      </w:r>
      <w:r w:rsidRPr="005E7448">
        <w:rPr>
          <w:rFonts w:ascii="Arial" w:hAnsi="Arial" w:cs="Arial"/>
          <w:sz w:val="24"/>
          <w:szCs w:val="24"/>
        </w:rPr>
        <w:t xml:space="preserve"> </w:t>
      </w:r>
      <w:r w:rsidR="001C42D9" w:rsidRPr="005E7448">
        <w:rPr>
          <w:rFonts w:ascii="Arial" w:hAnsi="Arial" w:cs="Arial"/>
          <w:sz w:val="24"/>
          <w:szCs w:val="24"/>
        </w:rPr>
        <w:t>45</w:t>
      </w:r>
      <w:r w:rsidR="00E830A3" w:rsidRPr="005E7448">
        <w:rPr>
          <w:rFonts w:ascii="Arial" w:hAnsi="Arial" w:cs="Arial"/>
          <w:sz w:val="24"/>
          <w:szCs w:val="24"/>
        </w:rPr>
        <w:t>H</w:t>
      </w:r>
    </w:p>
    <w:p w:rsidR="001C42D9" w:rsidRPr="005E7448" w:rsidRDefault="00DA581D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>CRÉDITOS:</w:t>
      </w:r>
      <w:r w:rsidR="00BA7402" w:rsidRPr="005E7448">
        <w:rPr>
          <w:rFonts w:ascii="Arial" w:hAnsi="Arial" w:cs="Arial"/>
          <w:sz w:val="24"/>
          <w:szCs w:val="24"/>
        </w:rPr>
        <w:t xml:space="preserve"> 03       </w:t>
      </w:r>
    </w:p>
    <w:p w:rsidR="00BA7402" w:rsidRPr="005E7448" w:rsidRDefault="00BA7402" w:rsidP="005E7448">
      <w:pPr>
        <w:jc w:val="both"/>
        <w:rPr>
          <w:rFonts w:ascii="Arial" w:hAnsi="Arial" w:cs="Arial"/>
          <w:sz w:val="24"/>
          <w:szCs w:val="24"/>
        </w:rPr>
      </w:pPr>
    </w:p>
    <w:p w:rsidR="00EE1B7D" w:rsidRPr="005E7448" w:rsidRDefault="00BA7402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>EMENTA:</w:t>
      </w:r>
      <w:r w:rsidRPr="005E7448">
        <w:rPr>
          <w:rFonts w:ascii="Arial" w:hAnsi="Arial" w:cs="Arial"/>
          <w:sz w:val="24"/>
          <w:szCs w:val="24"/>
        </w:rPr>
        <w:t xml:space="preserve"> </w:t>
      </w:r>
      <w:r w:rsidR="005E7448" w:rsidRPr="005E7448">
        <w:rPr>
          <w:rFonts w:ascii="Arial" w:hAnsi="Arial" w:cs="Arial"/>
          <w:sz w:val="24"/>
          <w:szCs w:val="24"/>
        </w:rPr>
        <w:t>Políticas Públicas Educacionais. Legislação Educacional. Políticas educacionais de Estado e de Governo.</w:t>
      </w:r>
    </w:p>
    <w:p w:rsidR="00EE1B7D" w:rsidRPr="005E7448" w:rsidRDefault="00EE1B7D" w:rsidP="005E7448">
      <w:pPr>
        <w:jc w:val="both"/>
        <w:rPr>
          <w:rFonts w:ascii="Arial" w:hAnsi="Arial" w:cs="Arial"/>
          <w:sz w:val="24"/>
          <w:szCs w:val="24"/>
        </w:rPr>
      </w:pPr>
    </w:p>
    <w:p w:rsidR="00BA7402" w:rsidRPr="005E7448" w:rsidRDefault="000F267D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b/>
          <w:sz w:val="24"/>
          <w:szCs w:val="24"/>
        </w:rPr>
        <w:t>OBJETIVO:</w:t>
      </w:r>
      <w:r w:rsidRPr="005E7448">
        <w:rPr>
          <w:rFonts w:ascii="Arial" w:hAnsi="Arial" w:cs="Arial"/>
          <w:sz w:val="24"/>
          <w:szCs w:val="24"/>
        </w:rPr>
        <w:t xml:space="preserve"> </w:t>
      </w:r>
      <w:r w:rsidR="005E7448" w:rsidRPr="005E7448">
        <w:rPr>
          <w:rFonts w:ascii="Arial" w:hAnsi="Arial" w:cs="Arial"/>
          <w:sz w:val="24"/>
          <w:szCs w:val="24"/>
        </w:rPr>
        <w:t xml:space="preserve">Compreender as políticas públicas educacionais de Estado e Governo sob as perspectivas macro e micro em relação </w:t>
      </w:r>
      <w:r w:rsidR="005A6BC9" w:rsidRPr="005E7448">
        <w:rPr>
          <w:rFonts w:ascii="Arial" w:hAnsi="Arial" w:cs="Arial"/>
          <w:sz w:val="24"/>
          <w:szCs w:val="24"/>
        </w:rPr>
        <w:t>à</w:t>
      </w:r>
      <w:r w:rsidR="005E7448" w:rsidRPr="005E7448">
        <w:rPr>
          <w:rFonts w:ascii="Arial" w:hAnsi="Arial" w:cs="Arial"/>
          <w:sz w:val="24"/>
          <w:szCs w:val="24"/>
        </w:rPr>
        <w:t xml:space="preserve"> gestão educacional/escolar.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</w:p>
    <w:p w:rsidR="00BA7402" w:rsidRPr="005E7448" w:rsidRDefault="00BA7402" w:rsidP="005E7448">
      <w:pPr>
        <w:pStyle w:val="Ttulo8"/>
        <w:rPr>
          <w:rFonts w:ascii="Arial" w:hAnsi="Arial" w:cs="Arial"/>
          <w:szCs w:val="24"/>
        </w:rPr>
      </w:pPr>
      <w:r w:rsidRPr="005E7448">
        <w:rPr>
          <w:rFonts w:ascii="Arial" w:hAnsi="Arial" w:cs="Arial"/>
          <w:szCs w:val="24"/>
        </w:rPr>
        <w:t>PROGRAMA</w:t>
      </w:r>
      <w:r w:rsidR="00DA581D" w:rsidRPr="005E7448">
        <w:rPr>
          <w:rFonts w:ascii="Arial" w:hAnsi="Arial" w:cs="Arial"/>
          <w:szCs w:val="24"/>
        </w:rPr>
        <w:t>:</w:t>
      </w:r>
    </w:p>
    <w:p w:rsidR="001C42D9" w:rsidRPr="005E7448" w:rsidRDefault="001C42D9" w:rsidP="005E7448">
      <w:pPr>
        <w:jc w:val="both"/>
        <w:rPr>
          <w:rFonts w:ascii="Arial" w:hAnsi="Arial" w:cs="Arial"/>
          <w:sz w:val="24"/>
          <w:szCs w:val="24"/>
        </w:rPr>
      </w:pPr>
    </w:p>
    <w:p w:rsidR="005E7448" w:rsidRPr="00665DFD" w:rsidRDefault="00665DFD" w:rsidP="005E7448">
      <w:pPr>
        <w:jc w:val="both"/>
        <w:rPr>
          <w:rFonts w:ascii="Arial" w:hAnsi="Arial" w:cs="Arial"/>
          <w:sz w:val="24"/>
          <w:szCs w:val="24"/>
        </w:rPr>
      </w:pPr>
      <w:r w:rsidRPr="00665DFD">
        <w:rPr>
          <w:rFonts w:ascii="Arial" w:hAnsi="Arial" w:cs="Arial"/>
          <w:sz w:val="24"/>
          <w:szCs w:val="24"/>
        </w:rPr>
        <w:t>UNIDADE 1 – CONTEXTUALIZAÇÃO DAS POLÍTICAS PÚBLICAS EDUCACIONAIS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 xml:space="preserve">1.1 Neoliberalismo e </w:t>
      </w:r>
      <w:r w:rsidR="005A6BC9">
        <w:rPr>
          <w:rFonts w:ascii="Arial" w:hAnsi="Arial" w:cs="Arial"/>
          <w:sz w:val="24"/>
          <w:szCs w:val="24"/>
        </w:rPr>
        <w:t>organização da educação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1.2 Globalização e desc</w:t>
      </w:r>
      <w:r w:rsidR="005A6BC9">
        <w:rPr>
          <w:rFonts w:ascii="Arial" w:hAnsi="Arial" w:cs="Arial"/>
          <w:sz w:val="24"/>
          <w:szCs w:val="24"/>
        </w:rPr>
        <w:t>entralização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1.3 Conferência Mundial de Educa</w:t>
      </w:r>
      <w:r w:rsidR="005A6BC9">
        <w:rPr>
          <w:rFonts w:ascii="Arial" w:hAnsi="Arial" w:cs="Arial"/>
          <w:sz w:val="24"/>
          <w:szCs w:val="24"/>
        </w:rPr>
        <w:t>ção para Todos (Jontien – 1990)</w:t>
      </w:r>
    </w:p>
    <w:p w:rsidR="005E7448" w:rsidRPr="005E7448" w:rsidRDefault="005E7448" w:rsidP="005E7448">
      <w:pPr>
        <w:jc w:val="both"/>
        <w:rPr>
          <w:rFonts w:ascii="Arial" w:hAnsi="Arial" w:cs="Arial"/>
          <w:b/>
          <w:sz w:val="24"/>
          <w:szCs w:val="24"/>
        </w:rPr>
      </w:pPr>
    </w:p>
    <w:p w:rsidR="005E7448" w:rsidRPr="00665DFD" w:rsidRDefault="00665DFD" w:rsidP="005E7448">
      <w:pPr>
        <w:jc w:val="both"/>
        <w:rPr>
          <w:rFonts w:ascii="Arial" w:hAnsi="Arial" w:cs="Arial"/>
          <w:sz w:val="24"/>
          <w:szCs w:val="24"/>
        </w:rPr>
      </w:pPr>
      <w:r w:rsidRPr="00665DFD">
        <w:rPr>
          <w:rFonts w:ascii="Arial" w:hAnsi="Arial" w:cs="Arial"/>
          <w:sz w:val="24"/>
          <w:szCs w:val="24"/>
        </w:rPr>
        <w:t>UNIDADE 2 – LEGISLAÇÃO EDUCACIONAL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2.1</w:t>
      </w:r>
      <w:r w:rsidR="005A6BC9">
        <w:rPr>
          <w:rFonts w:ascii="Arial" w:hAnsi="Arial" w:cs="Arial"/>
          <w:sz w:val="24"/>
          <w:szCs w:val="24"/>
        </w:rPr>
        <w:t xml:space="preserve"> Constituição Federal de 1988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2.2 Lei de Diretrizes e Bases da Educação Nacional – Lei 9394/96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Pr="005E7448">
        <w:rPr>
          <w:rFonts w:ascii="Arial" w:hAnsi="Arial" w:cs="Arial"/>
          <w:sz w:val="24"/>
          <w:szCs w:val="24"/>
        </w:rPr>
        <w:t xml:space="preserve"> Relatórios de Monitoramento da Educação para Todos (Compromisso de Dakar – 2000</w:t>
      </w:r>
      <w:r>
        <w:rPr>
          <w:rFonts w:ascii="Arial" w:hAnsi="Arial" w:cs="Arial"/>
          <w:sz w:val="24"/>
          <w:szCs w:val="24"/>
        </w:rPr>
        <w:t>;</w:t>
      </w:r>
      <w:r w:rsidRPr="005E7448">
        <w:rPr>
          <w:rFonts w:ascii="Arial" w:hAnsi="Arial" w:cs="Arial"/>
          <w:sz w:val="24"/>
          <w:szCs w:val="24"/>
        </w:rPr>
        <w:t xml:space="preserve"> Relatório de Monitoramento da Educação para Todos, Brasil – 2008). </w:t>
      </w:r>
    </w:p>
    <w:p w:rsidR="005E7448" w:rsidRPr="005E7448" w:rsidRDefault="005E7448" w:rsidP="005E7448">
      <w:pPr>
        <w:jc w:val="both"/>
        <w:rPr>
          <w:rFonts w:ascii="Arial" w:hAnsi="Arial" w:cs="Arial"/>
          <w:b/>
          <w:sz w:val="24"/>
          <w:szCs w:val="24"/>
        </w:rPr>
      </w:pPr>
    </w:p>
    <w:p w:rsidR="005E7448" w:rsidRPr="00665DFD" w:rsidRDefault="00665DFD" w:rsidP="005E7448">
      <w:pPr>
        <w:jc w:val="both"/>
        <w:rPr>
          <w:rFonts w:ascii="Arial" w:hAnsi="Arial" w:cs="Arial"/>
          <w:sz w:val="24"/>
          <w:szCs w:val="24"/>
        </w:rPr>
      </w:pPr>
      <w:r w:rsidRPr="00665DFD">
        <w:rPr>
          <w:rFonts w:ascii="Arial" w:hAnsi="Arial" w:cs="Arial"/>
          <w:sz w:val="24"/>
          <w:szCs w:val="24"/>
        </w:rPr>
        <w:t>UNIDADE 3 – POLÍTICAS EDUCACIONAIS DE ESTADO E DE GOVERNO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lastRenderedPageBreak/>
        <w:t>3.1</w:t>
      </w:r>
      <w:r>
        <w:rPr>
          <w:rFonts w:ascii="Arial" w:hAnsi="Arial" w:cs="Arial"/>
          <w:sz w:val="24"/>
          <w:szCs w:val="24"/>
        </w:rPr>
        <w:t xml:space="preserve"> </w:t>
      </w:r>
      <w:r w:rsidRPr="005E7448">
        <w:rPr>
          <w:rFonts w:ascii="Arial" w:hAnsi="Arial" w:cs="Arial"/>
          <w:sz w:val="24"/>
          <w:szCs w:val="24"/>
        </w:rPr>
        <w:t>Plano Nacional de Educação - Planos Estaduais e Municipais de Educação – Projeto Po</w:t>
      </w:r>
      <w:r w:rsidR="005A6BC9">
        <w:rPr>
          <w:rFonts w:ascii="Arial" w:hAnsi="Arial" w:cs="Arial"/>
          <w:sz w:val="24"/>
          <w:szCs w:val="24"/>
        </w:rPr>
        <w:t>lítico Pedagógico da Escola</w:t>
      </w:r>
      <w:r w:rsidRPr="005E7448">
        <w:rPr>
          <w:rFonts w:ascii="Arial" w:hAnsi="Arial" w:cs="Arial"/>
          <w:sz w:val="24"/>
          <w:szCs w:val="24"/>
        </w:rPr>
        <w:t xml:space="preserve">        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Pr="005E7448">
        <w:rPr>
          <w:rFonts w:ascii="Arial" w:hAnsi="Arial" w:cs="Arial"/>
          <w:sz w:val="24"/>
          <w:szCs w:val="24"/>
        </w:rPr>
        <w:t xml:space="preserve">Decreto 6094/abril 2007 – Plano de Metas </w:t>
      </w:r>
      <w:r w:rsidR="005A6BC9">
        <w:rPr>
          <w:rFonts w:ascii="Arial" w:hAnsi="Arial" w:cs="Arial"/>
          <w:sz w:val="24"/>
          <w:szCs w:val="24"/>
        </w:rPr>
        <w:t>Compromisso Todos pela Educação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Pr="005E7448">
        <w:rPr>
          <w:rFonts w:ascii="Arial" w:hAnsi="Arial" w:cs="Arial"/>
          <w:sz w:val="24"/>
          <w:szCs w:val="24"/>
        </w:rPr>
        <w:t>Plano de Desenvolvimento da Educação (Índice de Desenvolvimento da Educação Básica – Plano</w:t>
      </w:r>
      <w:r w:rsidR="005A6BC9">
        <w:rPr>
          <w:rFonts w:ascii="Arial" w:hAnsi="Arial" w:cs="Arial"/>
          <w:sz w:val="24"/>
          <w:szCs w:val="24"/>
        </w:rPr>
        <w:t xml:space="preserve"> de Ações Articuladas)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 w:rsidRPr="005E7448">
        <w:rPr>
          <w:rFonts w:ascii="Arial" w:hAnsi="Arial" w:cs="Arial"/>
          <w:sz w:val="24"/>
          <w:szCs w:val="24"/>
        </w:rPr>
        <w:t xml:space="preserve">Programas e/ou Ações do </w:t>
      </w:r>
      <w:r w:rsidR="005A6BC9">
        <w:rPr>
          <w:rFonts w:ascii="Arial" w:hAnsi="Arial" w:cs="Arial"/>
          <w:sz w:val="24"/>
          <w:szCs w:val="24"/>
        </w:rPr>
        <w:t>Governo Federal para a Educação</w:t>
      </w:r>
    </w:p>
    <w:p w:rsidR="00BA7402" w:rsidRPr="005E7448" w:rsidRDefault="00BA7402" w:rsidP="005E7448">
      <w:pPr>
        <w:jc w:val="both"/>
        <w:rPr>
          <w:rFonts w:ascii="Arial" w:hAnsi="Arial" w:cs="Arial"/>
          <w:sz w:val="24"/>
          <w:szCs w:val="24"/>
        </w:rPr>
      </w:pPr>
    </w:p>
    <w:p w:rsidR="0017406D" w:rsidRDefault="00A908B6" w:rsidP="001740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17406D" w:rsidRDefault="0017406D" w:rsidP="0017406D">
      <w:pPr>
        <w:jc w:val="both"/>
        <w:rPr>
          <w:rFonts w:ascii="Arial" w:hAnsi="Arial" w:cs="Arial"/>
          <w:b/>
          <w:sz w:val="24"/>
          <w:szCs w:val="24"/>
        </w:rPr>
      </w:pP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 xml:space="preserve">AKKARI, Abdeljalil. </w:t>
      </w:r>
      <w:r w:rsidRPr="005A6BC9">
        <w:rPr>
          <w:rFonts w:ascii="Arial" w:hAnsi="Arial" w:cs="Arial"/>
          <w:b/>
          <w:sz w:val="24"/>
          <w:szCs w:val="24"/>
        </w:rPr>
        <w:t>Internacionalização das Políticas Educacionais</w:t>
      </w:r>
      <w:r w:rsidR="005A6BC9">
        <w:rPr>
          <w:rFonts w:ascii="Arial" w:hAnsi="Arial" w:cs="Arial"/>
          <w:sz w:val="24"/>
          <w:szCs w:val="24"/>
        </w:rPr>
        <w:t>:</w:t>
      </w:r>
      <w:r w:rsidRPr="005E7448">
        <w:rPr>
          <w:rFonts w:ascii="Arial" w:hAnsi="Arial" w:cs="Arial"/>
          <w:sz w:val="24"/>
          <w:szCs w:val="24"/>
        </w:rPr>
        <w:t xml:space="preserve"> transformações e desafios. Petrópolis: Vozes, 2011.</w:t>
      </w:r>
    </w:p>
    <w:p w:rsidR="005E7448" w:rsidRPr="005E7448" w:rsidRDefault="005E7448" w:rsidP="005E7448">
      <w:pPr>
        <w:jc w:val="both"/>
        <w:rPr>
          <w:rFonts w:ascii="Arial" w:hAnsi="Arial" w:cs="Arial"/>
          <w:sz w:val="24"/>
          <w:szCs w:val="24"/>
        </w:rPr>
      </w:pPr>
    </w:p>
    <w:p w:rsidR="005E7448" w:rsidRDefault="005E7448" w:rsidP="00940106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 xml:space="preserve">DOURADO, Luiz Fernandes (org.). </w:t>
      </w:r>
      <w:r w:rsidRPr="005A6BC9">
        <w:rPr>
          <w:rFonts w:ascii="Arial" w:hAnsi="Arial" w:cs="Arial"/>
          <w:b/>
          <w:sz w:val="24"/>
          <w:szCs w:val="24"/>
        </w:rPr>
        <w:t>Políticas e Gestão da Educação no Brasil:</w:t>
      </w:r>
      <w:r w:rsidRPr="005E7448">
        <w:rPr>
          <w:rFonts w:ascii="Arial" w:hAnsi="Arial" w:cs="Arial"/>
          <w:sz w:val="24"/>
          <w:szCs w:val="24"/>
        </w:rPr>
        <w:t xml:space="preserve"> novos marco</w:t>
      </w:r>
      <w:r w:rsidR="005A6BC9">
        <w:rPr>
          <w:rFonts w:ascii="Arial" w:hAnsi="Arial" w:cs="Arial"/>
          <w:sz w:val="24"/>
          <w:szCs w:val="24"/>
        </w:rPr>
        <w:t>s regulatórios. São Paulo: Xamã</w:t>
      </w:r>
      <w:r w:rsidRPr="005E7448">
        <w:rPr>
          <w:rFonts w:ascii="Arial" w:hAnsi="Arial" w:cs="Arial"/>
          <w:sz w:val="24"/>
          <w:szCs w:val="24"/>
        </w:rPr>
        <w:t>, 2009.</w:t>
      </w:r>
    </w:p>
    <w:p w:rsidR="0017406D" w:rsidRDefault="0017406D" w:rsidP="005E7448">
      <w:pPr>
        <w:jc w:val="both"/>
        <w:rPr>
          <w:rFonts w:ascii="Arial" w:hAnsi="Arial" w:cs="Arial"/>
          <w:sz w:val="24"/>
          <w:szCs w:val="24"/>
        </w:rPr>
      </w:pPr>
    </w:p>
    <w:p w:rsidR="0017406D" w:rsidRPr="005E7448" w:rsidRDefault="0017406D" w:rsidP="0017406D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 xml:space="preserve">SANDER, B. </w:t>
      </w:r>
      <w:r w:rsidRPr="005A6BC9">
        <w:rPr>
          <w:rFonts w:ascii="Arial" w:hAnsi="Arial" w:cs="Arial"/>
          <w:b/>
          <w:sz w:val="24"/>
          <w:szCs w:val="24"/>
        </w:rPr>
        <w:t>Políticas públicas e gestão democrática da educação.</w:t>
      </w:r>
      <w:r w:rsidRPr="005E7448">
        <w:rPr>
          <w:rFonts w:ascii="Arial" w:hAnsi="Arial" w:cs="Arial"/>
          <w:sz w:val="24"/>
          <w:szCs w:val="24"/>
        </w:rPr>
        <w:t xml:space="preserve"> Brasília: Líber Livro, 2005.</w:t>
      </w:r>
    </w:p>
    <w:p w:rsidR="005B0FF1" w:rsidRDefault="005B0FF1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17406D" w:rsidRPr="005E7448" w:rsidRDefault="0017406D" w:rsidP="0017406D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DOURADO, L.</w:t>
      </w:r>
      <w:r>
        <w:rPr>
          <w:rFonts w:ascii="Arial" w:hAnsi="Arial" w:cs="Arial"/>
          <w:sz w:val="24"/>
          <w:szCs w:val="24"/>
        </w:rPr>
        <w:t xml:space="preserve"> </w:t>
      </w:r>
      <w:r w:rsidRPr="005E7448">
        <w:rPr>
          <w:rFonts w:ascii="Arial" w:hAnsi="Arial" w:cs="Arial"/>
          <w:sz w:val="24"/>
          <w:szCs w:val="24"/>
        </w:rPr>
        <w:t xml:space="preserve">F. (org.). </w:t>
      </w:r>
      <w:r w:rsidRPr="005A6BC9">
        <w:rPr>
          <w:rFonts w:ascii="Arial" w:hAnsi="Arial" w:cs="Arial"/>
          <w:b/>
          <w:sz w:val="24"/>
          <w:szCs w:val="24"/>
        </w:rPr>
        <w:t xml:space="preserve">Plano Nacional de Educação (2011-2020): </w:t>
      </w:r>
      <w:r w:rsidRPr="005E7448">
        <w:rPr>
          <w:rFonts w:ascii="Arial" w:hAnsi="Arial" w:cs="Arial"/>
          <w:sz w:val="24"/>
          <w:szCs w:val="24"/>
        </w:rPr>
        <w:t>avaliação e perspectivas.</w:t>
      </w:r>
      <w:r>
        <w:rPr>
          <w:rFonts w:ascii="Arial" w:hAnsi="Arial" w:cs="Arial"/>
          <w:sz w:val="24"/>
          <w:szCs w:val="24"/>
        </w:rPr>
        <w:t xml:space="preserve"> </w:t>
      </w:r>
      <w:r w:rsidRPr="005E7448">
        <w:rPr>
          <w:rFonts w:ascii="Arial" w:hAnsi="Arial" w:cs="Arial"/>
          <w:sz w:val="24"/>
          <w:szCs w:val="24"/>
        </w:rPr>
        <w:t>2.ed.</w:t>
      </w:r>
      <w:r>
        <w:rPr>
          <w:rFonts w:ascii="Arial" w:hAnsi="Arial" w:cs="Arial"/>
          <w:sz w:val="24"/>
          <w:szCs w:val="24"/>
        </w:rPr>
        <w:t xml:space="preserve"> </w:t>
      </w:r>
      <w:r w:rsidRPr="005E7448">
        <w:rPr>
          <w:rFonts w:ascii="Arial" w:hAnsi="Arial" w:cs="Arial"/>
          <w:sz w:val="24"/>
          <w:szCs w:val="24"/>
        </w:rPr>
        <w:t>Goiânia: Editora UFG; Belo Horizonte: Autêntica Editora, 2011.</w:t>
      </w:r>
    </w:p>
    <w:p w:rsidR="0017406D" w:rsidRPr="005E7448" w:rsidRDefault="0017406D" w:rsidP="0017406D">
      <w:pPr>
        <w:jc w:val="both"/>
        <w:rPr>
          <w:rFonts w:ascii="Arial" w:hAnsi="Arial" w:cs="Arial"/>
          <w:sz w:val="24"/>
          <w:szCs w:val="24"/>
        </w:rPr>
      </w:pPr>
    </w:p>
    <w:p w:rsidR="00A908B6" w:rsidRPr="00A908B6" w:rsidRDefault="0017406D" w:rsidP="00A908B6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FERREIRA, E</w:t>
      </w:r>
      <w:r>
        <w:rPr>
          <w:rFonts w:ascii="Arial" w:hAnsi="Arial" w:cs="Arial"/>
          <w:sz w:val="24"/>
          <w:szCs w:val="24"/>
        </w:rPr>
        <w:t xml:space="preserve">. B. e OLIVEIRA, D. </w:t>
      </w:r>
      <w:r w:rsidRPr="005E7448"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5E7448">
        <w:rPr>
          <w:rFonts w:ascii="Arial" w:hAnsi="Arial" w:cs="Arial"/>
          <w:sz w:val="24"/>
          <w:szCs w:val="24"/>
        </w:rPr>
        <w:t xml:space="preserve">(orgs.). </w:t>
      </w:r>
      <w:r w:rsidRPr="005A6BC9">
        <w:rPr>
          <w:rFonts w:ascii="Arial" w:hAnsi="Arial" w:cs="Arial"/>
          <w:b/>
          <w:sz w:val="24"/>
          <w:szCs w:val="24"/>
        </w:rPr>
        <w:t>Crise da Escola e Políticas Educativas.</w:t>
      </w:r>
      <w:r w:rsidRPr="005E7448">
        <w:rPr>
          <w:rFonts w:ascii="Arial" w:hAnsi="Arial" w:cs="Arial"/>
          <w:sz w:val="24"/>
          <w:szCs w:val="24"/>
        </w:rPr>
        <w:t xml:space="preserve"> Belo Horizonte: Autêntica Editora, 2009.</w:t>
      </w:r>
    </w:p>
    <w:p w:rsidR="005B0FF1" w:rsidRDefault="005B0FF1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5B0FF1" w:rsidRDefault="00A908B6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530754" w:rsidRDefault="00530754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530754" w:rsidRPr="005E7448" w:rsidRDefault="00530754" w:rsidP="00530754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BRASIL</w:t>
      </w:r>
      <w:r>
        <w:rPr>
          <w:rFonts w:ascii="Arial" w:hAnsi="Arial" w:cs="Arial"/>
          <w:sz w:val="24"/>
          <w:szCs w:val="24"/>
        </w:rPr>
        <w:t xml:space="preserve">. </w:t>
      </w:r>
      <w:r w:rsidRPr="005A6BC9">
        <w:rPr>
          <w:rFonts w:ascii="Arial" w:hAnsi="Arial" w:cs="Arial"/>
          <w:b/>
          <w:sz w:val="24"/>
          <w:szCs w:val="24"/>
        </w:rPr>
        <w:t>LDB 9.394/96.</w:t>
      </w:r>
      <w:r w:rsidRPr="005E7448">
        <w:rPr>
          <w:rFonts w:ascii="Arial" w:hAnsi="Arial" w:cs="Arial"/>
          <w:sz w:val="24"/>
          <w:szCs w:val="24"/>
        </w:rPr>
        <w:t xml:space="preserve"> Estabelece a Lei de Diretriz</w:t>
      </w:r>
      <w:r>
        <w:rPr>
          <w:rFonts w:ascii="Arial" w:hAnsi="Arial" w:cs="Arial"/>
          <w:sz w:val="24"/>
          <w:szCs w:val="24"/>
        </w:rPr>
        <w:t xml:space="preserve">es e Bases da Educação Nacional. </w:t>
      </w:r>
      <w:r w:rsidRPr="005E7448">
        <w:rPr>
          <w:rFonts w:ascii="Arial" w:hAnsi="Arial" w:cs="Arial"/>
          <w:sz w:val="24"/>
          <w:szCs w:val="24"/>
        </w:rPr>
        <w:t xml:space="preserve">Disponível em </w:t>
      </w:r>
      <w:r>
        <w:rPr>
          <w:rFonts w:ascii="Arial" w:hAnsi="Arial" w:cs="Arial"/>
          <w:sz w:val="24"/>
          <w:szCs w:val="24"/>
        </w:rPr>
        <w:t>&lt;</w:t>
      </w:r>
      <w:r w:rsidRPr="00B4442D">
        <w:rPr>
          <w:rFonts w:ascii="Arial" w:hAnsi="Arial" w:cs="Arial"/>
          <w:sz w:val="24"/>
          <w:szCs w:val="24"/>
        </w:rPr>
        <w:t>http://www.planalto.gov.br/ccivil_03/Leis/L9394.htm</w:t>
      </w:r>
      <w:r>
        <w:rPr>
          <w:rFonts w:ascii="Arial" w:hAnsi="Arial" w:cs="Arial"/>
          <w:sz w:val="24"/>
          <w:szCs w:val="24"/>
        </w:rPr>
        <w:t>&gt;</w:t>
      </w:r>
    </w:p>
    <w:p w:rsidR="00530754" w:rsidRDefault="00530754" w:rsidP="00530754">
      <w:pPr>
        <w:jc w:val="both"/>
        <w:rPr>
          <w:rFonts w:ascii="Arial" w:hAnsi="Arial" w:cs="Arial"/>
          <w:bCs/>
          <w:sz w:val="24"/>
          <w:szCs w:val="24"/>
        </w:rPr>
      </w:pPr>
    </w:p>
    <w:p w:rsidR="001E63EB" w:rsidRPr="005E7448" w:rsidRDefault="001E63EB" w:rsidP="001E63EB">
      <w:pPr>
        <w:jc w:val="both"/>
        <w:rPr>
          <w:rFonts w:ascii="Arial" w:hAnsi="Arial" w:cs="Arial"/>
          <w:b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KUENZER, A</w:t>
      </w:r>
      <w:r>
        <w:rPr>
          <w:rFonts w:ascii="Arial" w:hAnsi="Arial" w:cs="Arial"/>
          <w:sz w:val="24"/>
          <w:szCs w:val="24"/>
        </w:rPr>
        <w:t>.</w:t>
      </w:r>
      <w:r w:rsidRPr="005E74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</w:t>
      </w:r>
      <w:r w:rsidRPr="005E7448">
        <w:rPr>
          <w:rFonts w:ascii="Arial" w:hAnsi="Arial" w:cs="Arial"/>
          <w:sz w:val="24"/>
          <w:szCs w:val="24"/>
        </w:rPr>
        <w:t>et.al</w:t>
      </w:r>
      <w:r>
        <w:rPr>
          <w:rFonts w:ascii="Arial" w:hAnsi="Arial" w:cs="Arial"/>
          <w:sz w:val="24"/>
          <w:szCs w:val="24"/>
        </w:rPr>
        <w:t>]</w:t>
      </w:r>
      <w:r w:rsidRPr="005E7448">
        <w:rPr>
          <w:rFonts w:ascii="Arial" w:hAnsi="Arial" w:cs="Arial"/>
          <w:sz w:val="24"/>
          <w:szCs w:val="24"/>
        </w:rPr>
        <w:t xml:space="preserve">. </w:t>
      </w:r>
      <w:r w:rsidRPr="005A6BC9">
        <w:rPr>
          <w:rFonts w:ascii="Arial" w:hAnsi="Arial" w:cs="Arial"/>
          <w:b/>
          <w:sz w:val="24"/>
          <w:szCs w:val="24"/>
        </w:rPr>
        <w:t>Planejamento e Educação no Brasil.</w:t>
      </w:r>
      <w:r w:rsidRPr="005E7448">
        <w:rPr>
          <w:rFonts w:ascii="Arial" w:hAnsi="Arial" w:cs="Arial"/>
          <w:sz w:val="24"/>
          <w:szCs w:val="24"/>
        </w:rPr>
        <w:t xml:space="preserve"> São Paulo, Cortez, 1990</w:t>
      </w:r>
      <w:r w:rsidRPr="005E7448">
        <w:rPr>
          <w:rFonts w:ascii="Arial" w:hAnsi="Arial" w:cs="Arial"/>
          <w:b/>
          <w:sz w:val="24"/>
          <w:szCs w:val="24"/>
        </w:rPr>
        <w:t>.</w:t>
      </w:r>
    </w:p>
    <w:p w:rsidR="001E63EB" w:rsidRDefault="001E63EB" w:rsidP="001E63EB">
      <w:pPr>
        <w:jc w:val="both"/>
        <w:rPr>
          <w:rFonts w:ascii="Arial" w:hAnsi="Arial" w:cs="Arial"/>
          <w:sz w:val="24"/>
          <w:szCs w:val="24"/>
        </w:rPr>
      </w:pPr>
    </w:p>
    <w:p w:rsidR="001E63EB" w:rsidRPr="005E7448" w:rsidRDefault="001E63EB" w:rsidP="001E63EB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TORRES, R</w:t>
      </w:r>
      <w:r>
        <w:rPr>
          <w:rFonts w:ascii="Arial" w:hAnsi="Arial" w:cs="Arial"/>
          <w:sz w:val="24"/>
          <w:szCs w:val="24"/>
        </w:rPr>
        <w:t xml:space="preserve">. </w:t>
      </w:r>
      <w:r w:rsidRPr="005E7448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  <w:r w:rsidRPr="005E7448">
        <w:rPr>
          <w:rFonts w:ascii="Arial" w:hAnsi="Arial" w:cs="Arial"/>
          <w:sz w:val="24"/>
          <w:szCs w:val="24"/>
        </w:rPr>
        <w:t xml:space="preserve"> </w:t>
      </w:r>
      <w:r w:rsidRPr="005A6BC9">
        <w:rPr>
          <w:rFonts w:ascii="Arial" w:hAnsi="Arial" w:cs="Arial"/>
          <w:b/>
          <w:sz w:val="24"/>
          <w:szCs w:val="24"/>
        </w:rPr>
        <w:t>Educação para Todos:</w:t>
      </w:r>
      <w:r w:rsidRPr="005E7448">
        <w:rPr>
          <w:rFonts w:ascii="Arial" w:hAnsi="Arial" w:cs="Arial"/>
          <w:sz w:val="24"/>
          <w:szCs w:val="24"/>
        </w:rPr>
        <w:t xml:space="preserve"> a tarefa por fazer. Porto Alegre: Artmed Editora Ltda, 2001.</w:t>
      </w:r>
    </w:p>
    <w:p w:rsidR="001E63EB" w:rsidRDefault="001E63EB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5B0FF1" w:rsidRPr="00A908B6" w:rsidRDefault="001E63EB" w:rsidP="00A908B6">
      <w:pPr>
        <w:jc w:val="both"/>
        <w:rPr>
          <w:rFonts w:ascii="Arial" w:hAnsi="Arial" w:cs="Arial"/>
          <w:sz w:val="24"/>
          <w:szCs w:val="24"/>
        </w:rPr>
      </w:pPr>
      <w:r w:rsidRPr="005E7448">
        <w:rPr>
          <w:rFonts w:ascii="Arial" w:hAnsi="Arial" w:cs="Arial"/>
          <w:sz w:val="24"/>
          <w:szCs w:val="24"/>
        </w:rPr>
        <w:t>UNESCO. 1998.</w:t>
      </w:r>
      <w:r>
        <w:rPr>
          <w:rFonts w:ascii="Arial" w:hAnsi="Arial" w:cs="Arial"/>
          <w:sz w:val="24"/>
          <w:szCs w:val="24"/>
        </w:rPr>
        <w:t xml:space="preserve"> </w:t>
      </w:r>
      <w:r w:rsidRPr="005A6BC9">
        <w:rPr>
          <w:rFonts w:ascii="Arial" w:hAnsi="Arial" w:cs="Arial"/>
          <w:b/>
          <w:sz w:val="24"/>
          <w:szCs w:val="24"/>
        </w:rPr>
        <w:t>Declaração Mundial sobre Educação para Todos:</w:t>
      </w:r>
      <w:r w:rsidRPr="005E7448">
        <w:rPr>
          <w:rFonts w:ascii="Arial" w:hAnsi="Arial" w:cs="Arial"/>
          <w:sz w:val="24"/>
          <w:szCs w:val="24"/>
        </w:rPr>
        <w:t xml:space="preserve"> satisfação das necessidades básicas de aprendizagem</w:t>
      </w:r>
      <w:r>
        <w:rPr>
          <w:rFonts w:ascii="Arial" w:hAnsi="Arial" w:cs="Arial"/>
          <w:sz w:val="24"/>
          <w:szCs w:val="24"/>
        </w:rPr>
        <w:t>.</w:t>
      </w:r>
      <w:r w:rsidRPr="005E7448">
        <w:rPr>
          <w:rFonts w:ascii="Arial" w:hAnsi="Arial" w:cs="Arial"/>
          <w:sz w:val="24"/>
          <w:szCs w:val="24"/>
        </w:rPr>
        <w:t xml:space="preserve"> Jontien, 1990. Disponível em </w:t>
      </w:r>
      <w:r>
        <w:rPr>
          <w:rFonts w:ascii="Arial" w:hAnsi="Arial" w:cs="Arial"/>
          <w:sz w:val="24"/>
          <w:szCs w:val="24"/>
        </w:rPr>
        <w:t>&lt;</w:t>
      </w:r>
      <w:r w:rsidRPr="00B4442D">
        <w:rPr>
          <w:rFonts w:ascii="Arial" w:hAnsi="Arial" w:cs="Arial"/>
          <w:sz w:val="24"/>
          <w:szCs w:val="24"/>
        </w:rPr>
        <w:t>http://unesdoc.unesco.org/images/0008/000862/086291por.pdf</w:t>
      </w:r>
      <w:r>
        <w:rPr>
          <w:rFonts w:ascii="Arial" w:hAnsi="Arial" w:cs="Arial"/>
          <w:sz w:val="24"/>
          <w:szCs w:val="24"/>
        </w:rPr>
        <w:t>&gt;</w:t>
      </w:r>
      <w:r w:rsidRPr="005E7448">
        <w:rPr>
          <w:rFonts w:ascii="Arial" w:hAnsi="Arial" w:cs="Arial"/>
          <w:sz w:val="24"/>
          <w:szCs w:val="24"/>
        </w:rPr>
        <w:t xml:space="preserve"> </w:t>
      </w:r>
    </w:p>
    <w:p w:rsidR="005B0FF1" w:rsidRDefault="005B0FF1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385CC0" w:rsidRDefault="00385CC0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4F3624" w:rsidRPr="004F3624" w:rsidRDefault="004F3624" w:rsidP="00EE1B7D">
      <w:pPr>
        <w:shd w:val="clear" w:color="auto" w:fill="D9D9D9"/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b/>
          <w:sz w:val="24"/>
          <w:szCs w:val="24"/>
        </w:rPr>
        <w:t>DISCIPLINA</w:t>
      </w:r>
      <w:r w:rsidRPr="004F3624">
        <w:rPr>
          <w:rFonts w:ascii="Arial" w:hAnsi="Arial" w:cs="Arial"/>
          <w:sz w:val="24"/>
          <w:szCs w:val="24"/>
        </w:rPr>
        <w:t xml:space="preserve">: </w:t>
      </w:r>
      <w:r w:rsidR="000F4BE9">
        <w:rPr>
          <w:rFonts w:ascii="Arial" w:hAnsi="Arial" w:cs="Arial"/>
          <w:sz w:val="24"/>
          <w:szCs w:val="24"/>
        </w:rPr>
        <w:t xml:space="preserve">FUNDAMENTOS FILOSÓFICOS, POLÍTICOS </w:t>
      </w:r>
      <w:r w:rsidR="000F4BE9" w:rsidRPr="00C50865">
        <w:rPr>
          <w:rFonts w:ascii="Arial" w:hAnsi="Arial" w:cs="Arial"/>
          <w:sz w:val="24"/>
          <w:szCs w:val="24"/>
        </w:rPr>
        <w:t>E SOCI</w:t>
      </w:r>
      <w:r w:rsidR="000F4BE9">
        <w:rPr>
          <w:rFonts w:ascii="Arial" w:hAnsi="Arial" w:cs="Arial"/>
          <w:sz w:val="24"/>
          <w:szCs w:val="24"/>
        </w:rPr>
        <w:t>AIS</w:t>
      </w:r>
      <w:r w:rsidR="000F4BE9" w:rsidRPr="00C50865">
        <w:rPr>
          <w:rFonts w:ascii="Arial" w:hAnsi="Arial" w:cs="Arial"/>
          <w:sz w:val="24"/>
          <w:szCs w:val="24"/>
        </w:rPr>
        <w:t xml:space="preserve"> DA GESTÃO EDUCACIONAL</w:t>
      </w:r>
    </w:p>
    <w:p w:rsidR="004F3624" w:rsidRDefault="004F3624" w:rsidP="004F3624">
      <w:pPr>
        <w:pStyle w:val="Ttulo1"/>
        <w:rPr>
          <w:rFonts w:ascii="Arial" w:hAnsi="Arial" w:cs="Arial"/>
          <w:b/>
          <w:sz w:val="24"/>
          <w:szCs w:val="24"/>
          <w:lang w:val="pt-BR"/>
        </w:rPr>
      </w:pPr>
      <w:bookmarkStart w:id="14" w:name="_Toc369507892"/>
      <w:bookmarkStart w:id="15" w:name="_Toc369507988"/>
      <w:r w:rsidRPr="004F3624">
        <w:rPr>
          <w:rFonts w:ascii="Arial" w:hAnsi="Arial" w:cs="Arial"/>
          <w:b/>
          <w:sz w:val="24"/>
          <w:szCs w:val="24"/>
          <w:lang w:val="pt-BR"/>
        </w:rPr>
        <w:t>DEPARTAMENTO</w:t>
      </w:r>
      <w:r w:rsidRPr="004F3624">
        <w:rPr>
          <w:rFonts w:ascii="Arial" w:hAnsi="Arial" w:cs="Arial"/>
          <w:sz w:val="24"/>
          <w:szCs w:val="24"/>
          <w:lang w:val="pt-BR"/>
        </w:rPr>
        <w:t>: FUE</w:t>
      </w:r>
      <w:bookmarkEnd w:id="14"/>
      <w:bookmarkEnd w:id="15"/>
      <w:r w:rsidRPr="004F3624">
        <w:rPr>
          <w:rFonts w:ascii="Arial" w:hAnsi="Arial" w:cs="Arial"/>
          <w:sz w:val="24"/>
          <w:szCs w:val="24"/>
          <w:lang w:val="pt-BR"/>
        </w:rPr>
        <w:tab/>
      </w:r>
      <w:r w:rsidRPr="004F3624">
        <w:rPr>
          <w:rFonts w:ascii="Arial" w:hAnsi="Arial" w:cs="Arial"/>
          <w:b/>
          <w:sz w:val="24"/>
          <w:szCs w:val="24"/>
          <w:lang w:val="pt-BR"/>
        </w:rPr>
        <w:t xml:space="preserve">                </w:t>
      </w:r>
    </w:p>
    <w:p w:rsidR="004F3624" w:rsidRPr="004F3624" w:rsidRDefault="004F3624" w:rsidP="004F3624">
      <w:pPr>
        <w:pStyle w:val="Ttulo1"/>
        <w:rPr>
          <w:rFonts w:ascii="Arial" w:hAnsi="Arial" w:cs="Arial"/>
          <w:sz w:val="24"/>
          <w:szCs w:val="24"/>
          <w:lang w:val="pt-BR"/>
        </w:rPr>
      </w:pPr>
      <w:bookmarkStart w:id="16" w:name="_Toc369507893"/>
      <w:bookmarkStart w:id="17" w:name="_Toc369507989"/>
      <w:r w:rsidRPr="004F3624">
        <w:rPr>
          <w:rFonts w:ascii="Arial" w:hAnsi="Arial" w:cs="Arial"/>
          <w:b/>
          <w:sz w:val="24"/>
          <w:szCs w:val="24"/>
          <w:lang w:val="pt-BR"/>
        </w:rPr>
        <w:t>CARGA HORÁRIA</w:t>
      </w:r>
      <w:r w:rsidRPr="004F3624">
        <w:rPr>
          <w:rFonts w:ascii="Arial" w:hAnsi="Arial" w:cs="Arial"/>
          <w:sz w:val="24"/>
          <w:szCs w:val="24"/>
          <w:lang w:val="pt-BR"/>
        </w:rPr>
        <w:t>: 45</w:t>
      </w:r>
      <w:r>
        <w:rPr>
          <w:rFonts w:ascii="Arial" w:hAnsi="Arial" w:cs="Arial"/>
          <w:sz w:val="24"/>
          <w:szCs w:val="24"/>
          <w:lang w:val="pt-BR"/>
        </w:rPr>
        <w:t>H</w:t>
      </w:r>
      <w:bookmarkEnd w:id="16"/>
      <w:bookmarkEnd w:id="17"/>
    </w:p>
    <w:p w:rsidR="004F3624" w:rsidRDefault="004F3624" w:rsidP="004F3624">
      <w:pPr>
        <w:pStyle w:val="Ttulo1"/>
        <w:rPr>
          <w:rFonts w:ascii="Arial" w:hAnsi="Arial" w:cs="Arial"/>
          <w:sz w:val="24"/>
          <w:szCs w:val="24"/>
          <w:lang w:val="pt-BR"/>
        </w:rPr>
      </w:pPr>
      <w:bookmarkStart w:id="18" w:name="_Toc369507894"/>
      <w:bookmarkStart w:id="19" w:name="_Toc369507990"/>
      <w:r w:rsidRPr="004F3624">
        <w:rPr>
          <w:rFonts w:ascii="Arial" w:hAnsi="Arial" w:cs="Arial"/>
          <w:b/>
          <w:sz w:val="24"/>
          <w:szCs w:val="24"/>
          <w:lang w:val="pt-BR"/>
        </w:rPr>
        <w:t>CRÉDITOS</w:t>
      </w:r>
      <w:r w:rsidRPr="004F3624">
        <w:rPr>
          <w:rFonts w:ascii="Arial" w:hAnsi="Arial" w:cs="Arial"/>
          <w:sz w:val="24"/>
          <w:szCs w:val="24"/>
          <w:lang w:val="pt-BR"/>
        </w:rPr>
        <w:t xml:space="preserve">: </w:t>
      </w:r>
      <w:r>
        <w:rPr>
          <w:rFonts w:ascii="Arial" w:hAnsi="Arial" w:cs="Arial"/>
          <w:sz w:val="24"/>
          <w:szCs w:val="24"/>
          <w:lang w:val="pt-BR"/>
        </w:rPr>
        <w:t>0</w:t>
      </w:r>
      <w:r w:rsidRPr="004F3624">
        <w:rPr>
          <w:rFonts w:ascii="Arial" w:hAnsi="Arial" w:cs="Arial"/>
          <w:sz w:val="24"/>
          <w:szCs w:val="24"/>
          <w:lang w:val="pt-BR"/>
        </w:rPr>
        <w:t>3</w:t>
      </w:r>
      <w:bookmarkEnd w:id="18"/>
      <w:bookmarkEnd w:id="19"/>
      <w:r w:rsidRPr="004F3624">
        <w:rPr>
          <w:rFonts w:ascii="Arial" w:hAnsi="Arial" w:cs="Arial"/>
          <w:b/>
          <w:sz w:val="24"/>
          <w:szCs w:val="24"/>
          <w:lang w:val="pt-BR"/>
        </w:rPr>
        <w:t xml:space="preserve">        </w:t>
      </w:r>
      <w:r w:rsidRPr="004F3624">
        <w:rPr>
          <w:rFonts w:ascii="Arial" w:hAnsi="Arial" w:cs="Arial"/>
          <w:sz w:val="24"/>
          <w:szCs w:val="24"/>
          <w:lang w:val="pt-BR"/>
        </w:rPr>
        <w:t xml:space="preserve">             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b/>
          <w:sz w:val="24"/>
          <w:szCs w:val="24"/>
        </w:rPr>
        <w:lastRenderedPageBreak/>
        <w:t>OBJETIVO:</w:t>
      </w:r>
      <w:r w:rsidRPr="004F3624">
        <w:rPr>
          <w:rFonts w:ascii="Arial" w:hAnsi="Arial" w:cs="Arial"/>
          <w:sz w:val="24"/>
          <w:szCs w:val="24"/>
        </w:rPr>
        <w:t xml:space="preserve"> </w:t>
      </w:r>
      <w:r w:rsidR="00EE1B7D">
        <w:rPr>
          <w:rFonts w:ascii="Arial" w:hAnsi="Arial" w:cs="Arial"/>
          <w:sz w:val="24"/>
          <w:szCs w:val="24"/>
        </w:rPr>
        <w:t>Reconhecer, a partir de uma</w:t>
      </w:r>
      <w:r w:rsidRPr="004F3624">
        <w:rPr>
          <w:rFonts w:ascii="Arial" w:hAnsi="Arial" w:cs="Arial"/>
          <w:sz w:val="24"/>
          <w:szCs w:val="24"/>
        </w:rPr>
        <w:t xml:space="preserve"> visão ampla e integrada</w:t>
      </w:r>
      <w:r w:rsidR="00EE1B7D">
        <w:rPr>
          <w:rFonts w:ascii="Arial" w:hAnsi="Arial" w:cs="Arial"/>
          <w:sz w:val="24"/>
          <w:szCs w:val="24"/>
        </w:rPr>
        <w:t xml:space="preserve">, os principais </w:t>
      </w:r>
      <w:r w:rsidRPr="004F3624">
        <w:rPr>
          <w:rFonts w:ascii="Arial" w:hAnsi="Arial" w:cs="Arial"/>
          <w:sz w:val="24"/>
          <w:szCs w:val="24"/>
        </w:rPr>
        <w:t>pressupostos que fundamentam a gestão educacional.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070417" w:rsidRPr="004F3624" w:rsidRDefault="004F3624" w:rsidP="00070417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b/>
          <w:sz w:val="24"/>
          <w:szCs w:val="24"/>
        </w:rPr>
        <w:t>EMENTA:</w:t>
      </w:r>
      <w:r w:rsidRPr="004F3624">
        <w:rPr>
          <w:rFonts w:ascii="Arial" w:hAnsi="Arial" w:cs="Arial"/>
          <w:sz w:val="24"/>
          <w:szCs w:val="24"/>
        </w:rPr>
        <w:t xml:space="preserve"> </w:t>
      </w:r>
      <w:r w:rsidR="00070417" w:rsidRPr="004F3624">
        <w:rPr>
          <w:rFonts w:ascii="Arial" w:hAnsi="Arial" w:cs="Arial"/>
          <w:sz w:val="24"/>
          <w:szCs w:val="24"/>
        </w:rPr>
        <w:t>Fundamentos da Sociedade e da Educação</w:t>
      </w:r>
      <w:r w:rsidRPr="004F3624">
        <w:rPr>
          <w:rFonts w:ascii="Arial" w:hAnsi="Arial" w:cs="Arial"/>
          <w:sz w:val="24"/>
          <w:szCs w:val="24"/>
        </w:rPr>
        <w:t>.</w:t>
      </w:r>
      <w:r w:rsidR="00070417">
        <w:rPr>
          <w:rFonts w:ascii="Arial" w:hAnsi="Arial" w:cs="Arial"/>
          <w:sz w:val="24"/>
          <w:szCs w:val="24"/>
        </w:rPr>
        <w:t xml:space="preserve"> </w:t>
      </w:r>
      <w:r w:rsidR="00070417" w:rsidRPr="004F3624">
        <w:rPr>
          <w:rFonts w:ascii="Arial" w:hAnsi="Arial" w:cs="Arial"/>
          <w:sz w:val="24"/>
          <w:szCs w:val="24"/>
        </w:rPr>
        <w:t xml:space="preserve">Estado, Sociedade </w:t>
      </w:r>
      <w:r w:rsidR="00070417">
        <w:rPr>
          <w:rFonts w:ascii="Arial" w:hAnsi="Arial" w:cs="Arial"/>
          <w:sz w:val="24"/>
          <w:szCs w:val="24"/>
        </w:rPr>
        <w:t>e</w:t>
      </w:r>
      <w:r w:rsidR="00070417" w:rsidRPr="004F3624">
        <w:rPr>
          <w:rFonts w:ascii="Arial" w:hAnsi="Arial" w:cs="Arial"/>
          <w:sz w:val="24"/>
          <w:szCs w:val="24"/>
        </w:rPr>
        <w:t xml:space="preserve"> Educação</w:t>
      </w:r>
      <w:r w:rsidR="00070417">
        <w:rPr>
          <w:rFonts w:ascii="Arial" w:hAnsi="Arial" w:cs="Arial"/>
          <w:sz w:val="24"/>
          <w:szCs w:val="24"/>
        </w:rPr>
        <w:t xml:space="preserve">. </w:t>
      </w:r>
      <w:r w:rsidR="00070417" w:rsidRPr="004F3624">
        <w:rPr>
          <w:rFonts w:ascii="Arial" w:hAnsi="Arial" w:cs="Arial"/>
          <w:sz w:val="24"/>
          <w:szCs w:val="24"/>
        </w:rPr>
        <w:t>Fundamentos da Organização e da Gestão da Fábrica e da Escola</w:t>
      </w:r>
      <w:r w:rsidR="00070417">
        <w:rPr>
          <w:rFonts w:ascii="Arial" w:hAnsi="Arial" w:cs="Arial"/>
          <w:sz w:val="24"/>
          <w:szCs w:val="24"/>
        </w:rPr>
        <w:t xml:space="preserve">. </w:t>
      </w:r>
      <w:r w:rsidR="00070417" w:rsidRPr="004F3624">
        <w:rPr>
          <w:rFonts w:ascii="Arial" w:hAnsi="Arial" w:cs="Arial"/>
          <w:sz w:val="24"/>
          <w:szCs w:val="24"/>
        </w:rPr>
        <w:t xml:space="preserve">Problemas </w:t>
      </w:r>
      <w:r w:rsidR="00070417">
        <w:rPr>
          <w:rFonts w:ascii="Arial" w:hAnsi="Arial" w:cs="Arial"/>
          <w:sz w:val="24"/>
          <w:szCs w:val="24"/>
        </w:rPr>
        <w:t>Contemporâneos p</w:t>
      </w:r>
      <w:r w:rsidR="00070417" w:rsidRPr="004F3624">
        <w:rPr>
          <w:rFonts w:ascii="Arial" w:hAnsi="Arial" w:cs="Arial"/>
          <w:sz w:val="24"/>
          <w:szCs w:val="24"/>
        </w:rPr>
        <w:t xml:space="preserve">ara </w:t>
      </w:r>
      <w:r w:rsidR="00070417">
        <w:rPr>
          <w:rFonts w:ascii="Arial" w:hAnsi="Arial" w:cs="Arial"/>
          <w:sz w:val="24"/>
          <w:szCs w:val="24"/>
        </w:rPr>
        <w:t>a</w:t>
      </w:r>
      <w:r w:rsidR="00070417" w:rsidRPr="004F3624">
        <w:rPr>
          <w:rFonts w:ascii="Arial" w:hAnsi="Arial" w:cs="Arial"/>
          <w:sz w:val="24"/>
          <w:szCs w:val="24"/>
        </w:rPr>
        <w:t xml:space="preserve"> Fundamentação </w:t>
      </w:r>
      <w:r w:rsidR="00070417">
        <w:rPr>
          <w:rFonts w:ascii="Arial" w:hAnsi="Arial" w:cs="Arial"/>
          <w:sz w:val="24"/>
          <w:szCs w:val="24"/>
        </w:rPr>
        <w:t>d</w:t>
      </w:r>
      <w:r w:rsidR="00070417" w:rsidRPr="004F3624">
        <w:rPr>
          <w:rFonts w:ascii="Arial" w:hAnsi="Arial" w:cs="Arial"/>
          <w:sz w:val="24"/>
          <w:szCs w:val="24"/>
        </w:rPr>
        <w:t>a Gestão Educacional</w:t>
      </w:r>
      <w:r w:rsidR="00070417">
        <w:rPr>
          <w:rFonts w:ascii="Arial" w:hAnsi="Arial" w:cs="Arial"/>
          <w:sz w:val="24"/>
          <w:szCs w:val="24"/>
        </w:rPr>
        <w:t>.</w:t>
      </w:r>
    </w:p>
    <w:p w:rsidR="004F3624" w:rsidRPr="004F3624" w:rsidRDefault="004F3624" w:rsidP="004F3624">
      <w:pPr>
        <w:jc w:val="both"/>
        <w:rPr>
          <w:rFonts w:ascii="Arial" w:hAnsi="Arial" w:cs="Arial"/>
          <w:b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b/>
          <w:sz w:val="24"/>
          <w:szCs w:val="24"/>
        </w:rPr>
        <w:t>PROGRAMA: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174B5D" w:rsidRDefault="00174B5D" w:rsidP="004F3624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1 – FUNDAMENTOS DA SOCIEDADE E DA EDUCAÇÃO</w:t>
      </w:r>
    </w:p>
    <w:p w:rsidR="00DA581D" w:rsidRDefault="00DA581D" w:rsidP="00DA581D">
      <w:pPr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 w:rsidR="004F3624" w:rsidRPr="004F3624">
        <w:rPr>
          <w:rFonts w:ascii="Arial" w:hAnsi="Arial" w:cs="Arial"/>
          <w:sz w:val="24"/>
          <w:szCs w:val="24"/>
        </w:rPr>
        <w:t xml:space="preserve">s Fundamentos da Filosofia Política </w:t>
      </w:r>
    </w:p>
    <w:p w:rsidR="004F3624" w:rsidRPr="00DA581D" w:rsidRDefault="00DA581D" w:rsidP="00DA581D">
      <w:pPr>
        <w:numPr>
          <w:ilvl w:val="1"/>
          <w:numId w:val="3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</w:t>
      </w:r>
      <w:r w:rsidR="004F3624" w:rsidRPr="00DA581D">
        <w:rPr>
          <w:rFonts w:ascii="Arial" w:hAnsi="Arial" w:cs="Arial"/>
          <w:sz w:val="24"/>
          <w:szCs w:val="24"/>
        </w:rPr>
        <w:t>s Fundamentos Sociológicos</w:t>
      </w:r>
    </w:p>
    <w:p w:rsidR="00DA581D" w:rsidRDefault="004F3624" w:rsidP="00DA581D">
      <w:pPr>
        <w:numPr>
          <w:ilvl w:val="2"/>
          <w:numId w:val="3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As Concepções Clássicas: Durkheim, Marx e Weber</w:t>
      </w:r>
    </w:p>
    <w:p w:rsidR="00DA581D" w:rsidRDefault="004F3624" w:rsidP="00DA581D">
      <w:pPr>
        <w:numPr>
          <w:ilvl w:val="2"/>
          <w:numId w:val="3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A “Nova Sociologia”</w:t>
      </w:r>
    </w:p>
    <w:p w:rsidR="004F3624" w:rsidRPr="00DA581D" w:rsidRDefault="004F3624" w:rsidP="00DA581D">
      <w:pPr>
        <w:numPr>
          <w:ilvl w:val="2"/>
          <w:numId w:val="34"/>
        </w:numPr>
        <w:ind w:left="1134"/>
        <w:jc w:val="both"/>
        <w:rPr>
          <w:rFonts w:ascii="Arial" w:hAnsi="Arial" w:cs="Arial"/>
          <w:sz w:val="24"/>
          <w:szCs w:val="24"/>
        </w:rPr>
      </w:pPr>
      <w:r w:rsidRPr="00DA581D">
        <w:rPr>
          <w:rFonts w:ascii="Arial" w:hAnsi="Arial" w:cs="Arial"/>
          <w:sz w:val="24"/>
          <w:szCs w:val="24"/>
        </w:rPr>
        <w:t xml:space="preserve">Modernidade e Pós-Modernidade 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174B5D" w:rsidRDefault="00174B5D" w:rsidP="004F3624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2 – ESTADO, SOCIEDADE E EDUCAÇÃO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2.1 Origem e evolução do conceito de Estado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2.2 O Estado do Bem estar social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2.3 O Estado neo-liberal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2.4 O Estado e as Políticas Públicas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174B5D" w:rsidRDefault="00174B5D" w:rsidP="004F3624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3 – FUNDAMENTOS DA ORGANIZAÇÃO E DA GESTÃO DA FÁBRICA E DA ESCOLA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3.1 Evolução do Trabalho e da Escola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3.2 As Revoluções Industriais (Revoluções tecnológicas)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3.3 O Modelo Taylorista-Fordista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3.4 Origem </w:t>
      </w:r>
      <w:r w:rsidR="00A51334">
        <w:rPr>
          <w:rFonts w:ascii="Arial" w:hAnsi="Arial" w:cs="Arial"/>
          <w:sz w:val="24"/>
          <w:szCs w:val="24"/>
        </w:rPr>
        <w:t xml:space="preserve">e </w:t>
      </w:r>
      <w:r w:rsidRPr="004F3624">
        <w:rPr>
          <w:rFonts w:ascii="Arial" w:hAnsi="Arial" w:cs="Arial"/>
          <w:sz w:val="24"/>
          <w:szCs w:val="24"/>
        </w:rPr>
        <w:t>Modelos de Gestão</w:t>
      </w:r>
      <w:r w:rsidR="00A51334">
        <w:rPr>
          <w:rFonts w:ascii="Arial" w:hAnsi="Arial" w:cs="Arial"/>
          <w:sz w:val="24"/>
          <w:szCs w:val="24"/>
        </w:rPr>
        <w:t>: Teorias da Administração Escolar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174B5D" w:rsidRDefault="00174B5D" w:rsidP="004F3624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4 – PROBLEMAS CONTEMPORÂNEOS PARA A FUNDAMENTAÇÃO DA GESTÃO EDUCACIONAL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4.1 Globalização e neoliberalismo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4.2 A Internacionalização da Educação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>4.3 Ética e Política no Contexto Atual</w:t>
      </w: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</w:p>
    <w:p w:rsidR="0017406D" w:rsidRDefault="00A908B6" w:rsidP="001740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17406D" w:rsidRDefault="0017406D" w:rsidP="0017406D">
      <w:pPr>
        <w:jc w:val="both"/>
        <w:rPr>
          <w:rFonts w:ascii="Arial" w:hAnsi="Arial" w:cs="Arial"/>
          <w:b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  <w:lang w:val="it-IT"/>
        </w:rPr>
        <w:t xml:space="preserve">ANDREOTTI, A.L.; LOMBARDI, J. C.; MINTO, L.W. (Orgs). </w:t>
      </w:r>
      <w:r w:rsidRPr="004F3624">
        <w:rPr>
          <w:rFonts w:ascii="Arial" w:hAnsi="Arial" w:cs="Arial"/>
          <w:b/>
          <w:sz w:val="24"/>
          <w:szCs w:val="24"/>
        </w:rPr>
        <w:t xml:space="preserve">História da Administração Escolar no Brasil. </w:t>
      </w:r>
      <w:r w:rsidRPr="004F3624">
        <w:rPr>
          <w:rFonts w:ascii="Arial" w:hAnsi="Arial" w:cs="Arial"/>
          <w:sz w:val="24"/>
          <w:szCs w:val="24"/>
        </w:rPr>
        <w:t>Campinas, SP: Editora Alínea, 2010.</w:t>
      </w:r>
    </w:p>
    <w:p w:rsidR="00A908B6" w:rsidRDefault="00A908B6" w:rsidP="004F3624">
      <w:pPr>
        <w:jc w:val="both"/>
        <w:rPr>
          <w:rFonts w:ascii="Arial" w:hAnsi="Arial" w:cs="Arial"/>
          <w:sz w:val="24"/>
          <w:szCs w:val="24"/>
        </w:rPr>
      </w:pPr>
    </w:p>
    <w:p w:rsidR="00DA581D" w:rsidRDefault="00A908B6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GIANNOTTI, José Arthur. </w:t>
      </w:r>
      <w:r w:rsidRPr="004F3624">
        <w:rPr>
          <w:rFonts w:ascii="Arial" w:hAnsi="Arial" w:cs="Arial"/>
          <w:b/>
          <w:sz w:val="24"/>
          <w:szCs w:val="24"/>
        </w:rPr>
        <w:t>Marx</w:t>
      </w:r>
      <w:r w:rsidRPr="004F3624">
        <w:rPr>
          <w:rFonts w:ascii="Arial" w:hAnsi="Arial" w:cs="Arial"/>
          <w:sz w:val="24"/>
          <w:szCs w:val="24"/>
        </w:rPr>
        <w:t>: além do marxismo. Tradução dos textos de Marx: Luciano Codato. Porto Alegre, RS: L&amp;PM, 2009. (Coleção L&amp;PM Pocket; v. 245)</w:t>
      </w:r>
    </w:p>
    <w:p w:rsidR="00A908B6" w:rsidRDefault="00A908B6" w:rsidP="00A908B6">
      <w:pPr>
        <w:jc w:val="both"/>
        <w:rPr>
          <w:rFonts w:ascii="Arial" w:hAnsi="Arial" w:cs="Arial"/>
          <w:sz w:val="24"/>
          <w:szCs w:val="24"/>
        </w:rPr>
      </w:pPr>
    </w:p>
    <w:p w:rsidR="00A908B6" w:rsidRPr="004F3624" w:rsidRDefault="00A908B6" w:rsidP="00A908B6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PINTO, Geraldo Augusto. </w:t>
      </w:r>
      <w:r w:rsidRPr="004F3624">
        <w:rPr>
          <w:rFonts w:ascii="Arial" w:hAnsi="Arial" w:cs="Arial"/>
          <w:b/>
          <w:sz w:val="24"/>
          <w:szCs w:val="24"/>
        </w:rPr>
        <w:t>A Organização do Trabalho no século 20</w:t>
      </w:r>
      <w:r w:rsidRPr="004F3624">
        <w:rPr>
          <w:rFonts w:ascii="Arial" w:hAnsi="Arial" w:cs="Arial"/>
          <w:sz w:val="24"/>
          <w:szCs w:val="24"/>
        </w:rPr>
        <w:t xml:space="preserve">: Taylorismo, Fordismo e Toyotismo. São Paulo: Expressão Popular, 2007. </w:t>
      </w:r>
    </w:p>
    <w:p w:rsidR="00A908B6" w:rsidRDefault="00A908B6" w:rsidP="00A908B6">
      <w:pPr>
        <w:jc w:val="both"/>
        <w:rPr>
          <w:rFonts w:ascii="Arial" w:hAnsi="Arial" w:cs="Arial"/>
          <w:sz w:val="24"/>
          <w:szCs w:val="24"/>
        </w:rPr>
      </w:pPr>
    </w:p>
    <w:p w:rsidR="00A908B6" w:rsidRPr="004F3624" w:rsidRDefault="00A908B6" w:rsidP="00A908B6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lastRenderedPageBreak/>
        <w:t xml:space="preserve">SELL, Carlos Eduardo. </w:t>
      </w:r>
      <w:r w:rsidRPr="004F3624">
        <w:rPr>
          <w:rFonts w:ascii="Arial" w:hAnsi="Arial" w:cs="Arial"/>
          <w:b/>
          <w:sz w:val="24"/>
          <w:szCs w:val="24"/>
        </w:rPr>
        <w:t>Sociologia Clássica</w:t>
      </w:r>
      <w:r w:rsidRPr="004F3624">
        <w:rPr>
          <w:rFonts w:ascii="Arial" w:hAnsi="Arial" w:cs="Arial"/>
          <w:sz w:val="24"/>
          <w:szCs w:val="24"/>
        </w:rPr>
        <w:t>: Marx, Durkheim e Weber. Petrópolis, RJ: Vozes, 2009. (Coleção Sociologia)</w:t>
      </w:r>
    </w:p>
    <w:p w:rsidR="00A908B6" w:rsidRDefault="00A908B6" w:rsidP="00A908B6">
      <w:pPr>
        <w:pStyle w:val="Corpodetexto"/>
        <w:rPr>
          <w:rFonts w:ascii="Arial" w:hAnsi="Arial" w:cs="Arial"/>
          <w:sz w:val="24"/>
          <w:szCs w:val="24"/>
        </w:rPr>
      </w:pPr>
    </w:p>
    <w:p w:rsidR="00A908B6" w:rsidRPr="004F3624" w:rsidRDefault="00A908B6" w:rsidP="00A908B6">
      <w:pPr>
        <w:pStyle w:val="Corpodetexto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TEODORO, Antônio. </w:t>
      </w:r>
      <w:r w:rsidRPr="004F3624">
        <w:rPr>
          <w:rFonts w:ascii="Arial" w:hAnsi="Arial" w:cs="Arial"/>
          <w:b/>
          <w:sz w:val="24"/>
          <w:szCs w:val="24"/>
        </w:rPr>
        <w:t>A Educação em Tempos de Globalização Neoliberal</w:t>
      </w:r>
      <w:r w:rsidRPr="004F3624">
        <w:rPr>
          <w:rFonts w:ascii="Arial" w:hAnsi="Arial" w:cs="Arial"/>
          <w:sz w:val="24"/>
          <w:szCs w:val="24"/>
        </w:rPr>
        <w:t>: os novos modos de regulação das políticas educacionais. Brasília: Líber Livro, 2011</w:t>
      </w:r>
    </w:p>
    <w:p w:rsidR="00A908B6" w:rsidRDefault="00A908B6" w:rsidP="004F3624">
      <w:pPr>
        <w:jc w:val="both"/>
        <w:rPr>
          <w:rFonts w:ascii="Arial" w:hAnsi="Arial" w:cs="Arial"/>
          <w:sz w:val="24"/>
          <w:szCs w:val="24"/>
        </w:rPr>
      </w:pPr>
    </w:p>
    <w:p w:rsidR="00A908B6" w:rsidRPr="00A908B6" w:rsidRDefault="00A908B6" w:rsidP="004F362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A908B6" w:rsidRDefault="00A908B6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FERREIRA, Naura Syria Carapeto. (Org.). </w:t>
      </w:r>
      <w:r w:rsidRPr="004F3624">
        <w:rPr>
          <w:rFonts w:ascii="Arial" w:hAnsi="Arial" w:cs="Arial"/>
          <w:b/>
          <w:sz w:val="24"/>
          <w:szCs w:val="24"/>
        </w:rPr>
        <w:t>A Gestão da Educação na Sociedade Mundializada</w:t>
      </w:r>
      <w:r w:rsidRPr="004F3624">
        <w:rPr>
          <w:rFonts w:ascii="Arial" w:hAnsi="Arial" w:cs="Arial"/>
          <w:sz w:val="24"/>
          <w:szCs w:val="24"/>
        </w:rPr>
        <w:t>: por uma nova cidadania. Rio de Janeiro: DP&amp;A, 2003.</w:t>
      </w:r>
    </w:p>
    <w:p w:rsidR="00DA581D" w:rsidRDefault="00DA581D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FRIGOTTO, Gaudêncio; CIAVATTA, Maria (Orgs). </w:t>
      </w:r>
      <w:r w:rsidRPr="004F3624">
        <w:rPr>
          <w:rFonts w:ascii="Arial" w:hAnsi="Arial" w:cs="Arial"/>
          <w:b/>
          <w:sz w:val="24"/>
          <w:szCs w:val="24"/>
        </w:rPr>
        <w:t>Teoria e Educação no Labirinto do Capital.</w:t>
      </w:r>
      <w:r w:rsidRPr="004F3624">
        <w:rPr>
          <w:rFonts w:ascii="Arial" w:hAnsi="Arial" w:cs="Arial"/>
          <w:sz w:val="24"/>
          <w:szCs w:val="24"/>
        </w:rPr>
        <w:t xml:space="preserve"> Petrópolis: RJ: Vozes, 2001.</w:t>
      </w:r>
    </w:p>
    <w:p w:rsidR="00DA581D" w:rsidRDefault="00DA581D" w:rsidP="004F3624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DA581D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  <w:lang w:val="it-IT"/>
        </w:rPr>
        <w:t>GENTILI, Pablo</w:t>
      </w:r>
      <w:r w:rsidRPr="004F3624">
        <w:rPr>
          <w:rFonts w:ascii="Arial" w:hAnsi="Arial" w:cs="Arial"/>
          <w:sz w:val="24"/>
          <w:szCs w:val="24"/>
        </w:rPr>
        <w:t xml:space="preserve">. </w:t>
      </w:r>
      <w:r w:rsidRPr="004F3624">
        <w:rPr>
          <w:rFonts w:ascii="Arial" w:hAnsi="Arial" w:cs="Arial"/>
          <w:b/>
          <w:sz w:val="24"/>
          <w:szCs w:val="24"/>
        </w:rPr>
        <w:t>Globalização Excludente</w:t>
      </w:r>
      <w:r w:rsidRPr="004F3624">
        <w:rPr>
          <w:rFonts w:ascii="Arial" w:hAnsi="Arial" w:cs="Arial"/>
          <w:sz w:val="24"/>
          <w:szCs w:val="24"/>
        </w:rPr>
        <w:t xml:space="preserve">: desigualdade, exclusão e democracia na nova ordem mundial. 4ª ed. Petrópolis, RJ: Vozes; Buenos Aires: CLACSO, 2000. </w:t>
      </w:r>
    </w:p>
    <w:p w:rsidR="00940106" w:rsidRDefault="00940106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4F3624" w:rsidRDefault="004F3624" w:rsidP="004F3624">
      <w:pPr>
        <w:pStyle w:val="Corpodetexto2"/>
        <w:rPr>
          <w:rFonts w:ascii="Arial" w:hAnsi="Arial" w:cs="Arial"/>
          <w:szCs w:val="24"/>
        </w:rPr>
      </w:pPr>
      <w:r w:rsidRPr="004F3624">
        <w:rPr>
          <w:rFonts w:ascii="Arial" w:hAnsi="Arial" w:cs="Arial"/>
          <w:szCs w:val="24"/>
        </w:rPr>
        <w:t xml:space="preserve">LIBÂNEO, J. C.; OLIVEIRA, J. F. e TOSCHI, M. S. </w:t>
      </w:r>
      <w:r w:rsidRPr="004F3624">
        <w:rPr>
          <w:rFonts w:ascii="Arial" w:hAnsi="Arial" w:cs="Arial"/>
          <w:b/>
          <w:szCs w:val="24"/>
        </w:rPr>
        <w:t>Educação Escolar</w:t>
      </w:r>
      <w:r w:rsidRPr="004F3624">
        <w:rPr>
          <w:rFonts w:ascii="Arial" w:hAnsi="Arial" w:cs="Arial"/>
          <w:szCs w:val="24"/>
        </w:rPr>
        <w:t xml:space="preserve">: políticas, estrutura e organização. São Paulo: Cortez Editora, 2005.  </w:t>
      </w:r>
    </w:p>
    <w:p w:rsidR="00DA581D" w:rsidRDefault="00DA581D" w:rsidP="004F3624">
      <w:pPr>
        <w:jc w:val="both"/>
        <w:rPr>
          <w:rFonts w:ascii="Arial" w:hAnsi="Arial" w:cs="Arial"/>
          <w:sz w:val="24"/>
          <w:szCs w:val="24"/>
        </w:rPr>
      </w:pPr>
    </w:p>
    <w:p w:rsidR="004F3624" w:rsidRPr="004F3624" w:rsidRDefault="004F3624" w:rsidP="004F3624">
      <w:pPr>
        <w:jc w:val="both"/>
        <w:rPr>
          <w:rFonts w:ascii="Arial" w:hAnsi="Arial" w:cs="Arial"/>
          <w:sz w:val="24"/>
          <w:szCs w:val="24"/>
        </w:rPr>
      </w:pPr>
      <w:r w:rsidRPr="004F3624">
        <w:rPr>
          <w:rFonts w:ascii="Arial" w:hAnsi="Arial" w:cs="Arial"/>
          <w:sz w:val="24"/>
          <w:szCs w:val="24"/>
        </w:rPr>
        <w:t xml:space="preserve">LOMBARDI, J. C.; SAVIANI, D.; SANFELICE, J. L. (Orgs). </w:t>
      </w:r>
      <w:r w:rsidRPr="004F3624">
        <w:rPr>
          <w:rFonts w:ascii="Arial" w:hAnsi="Arial" w:cs="Arial"/>
          <w:b/>
          <w:sz w:val="24"/>
          <w:szCs w:val="24"/>
        </w:rPr>
        <w:t>Capitalismo, Trabalho e Educação</w:t>
      </w:r>
      <w:r w:rsidR="00530754">
        <w:rPr>
          <w:rFonts w:ascii="Arial" w:hAnsi="Arial" w:cs="Arial"/>
          <w:sz w:val="24"/>
          <w:szCs w:val="24"/>
        </w:rPr>
        <w:t>.  3.</w:t>
      </w:r>
      <w:r w:rsidRPr="004F3624">
        <w:rPr>
          <w:rFonts w:ascii="Arial" w:hAnsi="Arial" w:cs="Arial"/>
          <w:sz w:val="24"/>
          <w:szCs w:val="24"/>
        </w:rPr>
        <w:t xml:space="preserve"> ed. Campinas, SP: Autores Associados, HISTEDBR, 2005. (Coleção educação contemporânea)</w:t>
      </w:r>
    </w:p>
    <w:p w:rsidR="00A51334" w:rsidRDefault="00A51334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385CC0" w:rsidRDefault="00385CC0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26706D" w:rsidRPr="0026706D" w:rsidRDefault="0026706D" w:rsidP="0026706D">
      <w:pPr>
        <w:pStyle w:val="Ttulo1"/>
        <w:shd w:val="clear" w:color="auto" w:fill="D9D9D9"/>
        <w:rPr>
          <w:rFonts w:ascii="Arial" w:hAnsi="Arial" w:cs="Arial"/>
          <w:sz w:val="24"/>
          <w:szCs w:val="24"/>
          <w:lang w:val="pt-BR"/>
        </w:rPr>
      </w:pPr>
      <w:bookmarkStart w:id="20" w:name="_Toc369507895"/>
      <w:bookmarkStart w:id="21" w:name="_Toc369507991"/>
      <w:r w:rsidRPr="0026706D">
        <w:rPr>
          <w:rFonts w:ascii="Arial" w:hAnsi="Arial" w:cs="Arial"/>
          <w:b/>
          <w:sz w:val="24"/>
          <w:szCs w:val="24"/>
          <w:lang w:val="pt-BR"/>
        </w:rPr>
        <w:t>DISCIPLINA:</w:t>
      </w:r>
      <w:r w:rsidRPr="001B0DBD">
        <w:rPr>
          <w:rFonts w:ascii="Arial" w:hAnsi="Arial" w:cs="Arial"/>
          <w:sz w:val="24"/>
          <w:szCs w:val="24"/>
          <w:lang w:val="pt-BR"/>
        </w:rPr>
        <w:t xml:space="preserve"> </w:t>
      </w:r>
      <w:r w:rsidRPr="0026706D">
        <w:rPr>
          <w:rFonts w:ascii="Arial" w:hAnsi="Arial" w:cs="Arial"/>
          <w:sz w:val="24"/>
          <w:szCs w:val="24"/>
          <w:lang w:val="pt-BR"/>
        </w:rPr>
        <w:t>GESTÃO, PLANEJAMENTO EDUCACIONAL E PROJETO POLÍTICO PEDAGÓGICO</w:t>
      </w:r>
      <w:bookmarkEnd w:id="20"/>
      <w:bookmarkEnd w:id="21"/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 w:rsidRPr="0026706D">
        <w:rPr>
          <w:rFonts w:ascii="Arial" w:hAnsi="Arial" w:cs="Arial"/>
          <w:sz w:val="24"/>
          <w:szCs w:val="24"/>
        </w:rPr>
        <w:t xml:space="preserve"> 45</w:t>
      </w:r>
      <w:r>
        <w:rPr>
          <w:rFonts w:ascii="Arial" w:hAnsi="Arial" w:cs="Arial"/>
          <w:sz w:val="24"/>
          <w:szCs w:val="24"/>
        </w:rPr>
        <w:t>H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 w:rsidRPr="0026706D">
        <w:rPr>
          <w:rFonts w:ascii="Arial" w:hAnsi="Arial" w:cs="Arial"/>
          <w:sz w:val="24"/>
          <w:szCs w:val="24"/>
        </w:rPr>
        <w:t xml:space="preserve">03                   </w:t>
      </w: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EMENTA: </w:t>
      </w:r>
      <w:r w:rsidRPr="0026706D">
        <w:rPr>
          <w:rFonts w:ascii="Arial" w:hAnsi="Arial" w:cs="Arial"/>
          <w:b/>
          <w:sz w:val="24"/>
          <w:szCs w:val="24"/>
        </w:rPr>
        <w:tab/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 xml:space="preserve">Matrizes históricas e políticas da administração escolar e da gestão educacional. Princípios e mecanismos da gestão democrática do ensino. Planejamento educacional. Fundamentos teórico-metodológicos da construção do Projeto Político Pedagógico. </w:t>
      </w: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OBJETIVO: 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Oportunizar a compreensão sobre administração e gestão educacional, considerando os preceitos de democratização da educação em seus princípios, mecanismos e processos de planejamento na organização escolar.</w:t>
      </w: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1 – MATRIZES TEÓRICAS DA ADMINISTRAÇÃO E DA GESTÃO</w:t>
      </w:r>
      <w:r w:rsidRPr="0026706D">
        <w:rPr>
          <w:rFonts w:ascii="Arial" w:hAnsi="Arial" w:cs="Arial"/>
          <w:sz w:val="24"/>
          <w:szCs w:val="24"/>
        </w:rPr>
        <w:t xml:space="preserve"> EDUCACIONAL</w:t>
      </w:r>
    </w:p>
    <w:p w:rsidR="0026706D" w:rsidRPr="0026706D" w:rsidRDefault="00A51334" w:rsidP="0026706D">
      <w:pPr>
        <w:numPr>
          <w:ilvl w:val="1"/>
          <w:numId w:val="3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706D" w:rsidRPr="0026706D">
        <w:rPr>
          <w:rFonts w:ascii="Arial" w:hAnsi="Arial" w:cs="Arial"/>
          <w:sz w:val="24"/>
          <w:szCs w:val="24"/>
        </w:rPr>
        <w:t xml:space="preserve">oncepções e configurações da </w:t>
      </w:r>
      <w:r>
        <w:rPr>
          <w:rFonts w:ascii="Arial" w:hAnsi="Arial" w:cs="Arial"/>
          <w:sz w:val="24"/>
          <w:szCs w:val="24"/>
        </w:rPr>
        <w:t xml:space="preserve">administração x </w:t>
      </w:r>
      <w:r w:rsidR="0026706D" w:rsidRPr="0026706D">
        <w:rPr>
          <w:rFonts w:ascii="Arial" w:hAnsi="Arial" w:cs="Arial"/>
          <w:sz w:val="24"/>
          <w:szCs w:val="24"/>
        </w:rPr>
        <w:t>gestão educacional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lastRenderedPageBreak/>
        <w:t>UNIDADE 2 – PRINCÍPIOS E MECANISMOS DA GESTÃO DEMOCRÁTICA DO</w:t>
      </w:r>
      <w:r w:rsidRPr="0026706D">
        <w:rPr>
          <w:rFonts w:ascii="Arial" w:hAnsi="Arial" w:cs="Arial"/>
          <w:sz w:val="24"/>
          <w:szCs w:val="24"/>
        </w:rPr>
        <w:t xml:space="preserve"> ENSINO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 xml:space="preserve">2.1 </w:t>
      </w:r>
      <w:r>
        <w:rPr>
          <w:rFonts w:ascii="Arial" w:hAnsi="Arial" w:cs="Arial"/>
          <w:sz w:val="24"/>
          <w:szCs w:val="24"/>
        </w:rPr>
        <w:t xml:space="preserve"> </w:t>
      </w:r>
      <w:r w:rsidRPr="0026706D">
        <w:rPr>
          <w:rFonts w:ascii="Arial" w:hAnsi="Arial" w:cs="Arial"/>
          <w:sz w:val="24"/>
          <w:szCs w:val="24"/>
        </w:rPr>
        <w:t>Princípios de gestão democrática da educação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2.2 Mecanismos de democratização da escola: eleição de diretores, órgãos colegiados, autonomia financeira, construção do Projeto Político Pedagógico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2.4 O conceito de público e privado e suas implicações na organização escolar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</w:p>
    <w:p w:rsidR="0026706D" w:rsidRPr="00174B5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3 – PLANEJAMENTO EDUCACIONAL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3.1 Planejamento Educacional: entre o Estado e a Escola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3.2 Níveis de planejamento educacional e a gestão escolar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3.3 A"/>
        </w:smartTagPr>
        <w:r w:rsidRPr="0026706D">
          <w:rPr>
            <w:rFonts w:ascii="Arial" w:hAnsi="Arial" w:cs="Arial"/>
            <w:sz w:val="24"/>
            <w:szCs w:val="24"/>
          </w:rPr>
          <w:t>3.3 A</w:t>
        </w:r>
      </w:smartTag>
      <w:r w:rsidRPr="0026706D">
        <w:rPr>
          <w:rFonts w:ascii="Arial" w:hAnsi="Arial" w:cs="Arial"/>
          <w:sz w:val="24"/>
          <w:szCs w:val="24"/>
        </w:rPr>
        <w:t xml:space="preserve"> construção do coletivo escolar e o planejamento participativo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174B5D">
        <w:rPr>
          <w:rFonts w:ascii="Arial" w:hAnsi="Arial" w:cs="Arial"/>
          <w:sz w:val="24"/>
          <w:szCs w:val="24"/>
        </w:rPr>
        <w:t>UNIDADE 4 – FUNDAMENTOS TEÓRICO-METODOLÓGICOS DA</w:t>
      </w:r>
      <w:r w:rsidRPr="0026706D">
        <w:rPr>
          <w:rFonts w:ascii="Arial" w:hAnsi="Arial" w:cs="Arial"/>
          <w:sz w:val="24"/>
          <w:szCs w:val="24"/>
        </w:rPr>
        <w:t xml:space="preserve"> CONSTRUÇÃO DO PROJETO POLÍTICO PEDAGÓGICO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 xml:space="preserve">4.1 Aspectos teórico-legais do Projeto Político Pedagógico 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t>4.2 O processo de construção do Projeto Político Pedagógico da escola</w:t>
      </w:r>
    </w:p>
    <w:p w:rsidR="0026706D" w:rsidRPr="0026706D" w:rsidRDefault="0026706D" w:rsidP="002670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Pr="0026706D">
        <w:rPr>
          <w:rFonts w:ascii="Arial" w:hAnsi="Arial" w:cs="Arial"/>
          <w:sz w:val="24"/>
          <w:szCs w:val="24"/>
        </w:rPr>
        <w:t xml:space="preserve">  Inter-relações entre Projeto Político Pedagógico e Regimento Escolar</w:t>
      </w:r>
    </w:p>
    <w:p w:rsidR="0026706D" w:rsidRPr="0026706D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</w:p>
    <w:p w:rsidR="0026706D" w:rsidRPr="0026706D" w:rsidRDefault="00A908B6" w:rsidP="0026706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26706D" w:rsidRPr="00B40C87" w:rsidRDefault="0026706D" w:rsidP="0026706D">
      <w:pPr>
        <w:jc w:val="both"/>
        <w:rPr>
          <w:rFonts w:ascii="Arial" w:hAnsi="Arial" w:cs="Arial"/>
          <w:b/>
          <w:sz w:val="24"/>
          <w:szCs w:val="24"/>
        </w:rPr>
      </w:pPr>
    </w:p>
    <w:p w:rsidR="00B40C87" w:rsidRPr="00064FA0" w:rsidRDefault="00B40C87" w:rsidP="00064FA0">
      <w:pPr>
        <w:pStyle w:val="Ttulo1"/>
        <w:rPr>
          <w:rFonts w:ascii="Arial" w:hAnsi="Arial" w:cs="Arial"/>
          <w:bCs/>
          <w:sz w:val="24"/>
          <w:szCs w:val="24"/>
        </w:rPr>
      </w:pPr>
      <w:bookmarkStart w:id="22" w:name="_Toc369507896"/>
      <w:bookmarkStart w:id="23" w:name="_Toc369507992"/>
      <w:r w:rsidRPr="00064FA0">
        <w:rPr>
          <w:rStyle w:val="apple-style-span"/>
          <w:rFonts w:ascii="Arial" w:hAnsi="Arial" w:cs="Arial"/>
          <w:sz w:val="24"/>
          <w:szCs w:val="24"/>
          <w:lang w:val="pt-BR"/>
        </w:rPr>
        <w:t>ARAÚJO, S. O. S.</w:t>
      </w:r>
      <w:r w:rsidRPr="00064FA0">
        <w:rPr>
          <w:rFonts w:ascii="Arial" w:hAnsi="Arial" w:cs="Arial"/>
          <w:sz w:val="24"/>
          <w:szCs w:val="24"/>
          <w:lang w:val="pt-BR"/>
        </w:rPr>
        <w:t xml:space="preserve"> </w:t>
      </w:r>
      <w:r w:rsidRPr="00064FA0">
        <w:rPr>
          <w:rFonts w:ascii="Arial" w:hAnsi="Arial" w:cs="Arial"/>
          <w:b/>
          <w:sz w:val="24"/>
          <w:szCs w:val="24"/>
          <w:lang w:val="pt-BR"/>
        </w:rPr>
        <w:t xml:space="preserve">Gestão democrática? </w:t>
      </w:r>
      <w:r w:rsidRPr="00064FA0">
        <w:rPr>
          <w:rFonts w:ascii="Arial" w:hAnsi="Arial" w:cs="Arial"/>
          <w:bCs/>
          <w:sz w:val="24"/>
          <w:szCs w:val="24"/>
          <w:lang w:val="pt-BR"/>
        </w:rPr>
        <w:t xml:space="preserve">Os desafios de uma gestão participativa na educação pública em uma sociedade clientelista e oligárquica. </w:t>
      </w:r>
      <w:r w:rsidRPr="00064FA0">
        <w:rPr>
          <w:rFonts w:ascii="Arial" w:hAnsi="Arial" w:cs="Arial"/>
          <w:bCs/>
          <w:sz w:val="24"/>
          <w:szCs w:val="24"/>
        </w:rPr>
        <w:t>Alagoas: Editora UFAL, 2007.</w:t>
      </w:r>
      <w:bookmarkEnd w:id="22"/>
      <w:bookmarkEnd w:id="23"/>
    </w:p>
    <w:p w:rsidR="00A908B6" w:rsidRDefault="00A908B6" w:rsidP="00A908B6"/>
    <w:p w:rsidR="00A908B6" w:rsidRDefault="00A908B6" w:rsidP="00A908B6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FERREIRA, Naura S. C. (org.). </w:t>
      </w:r>
      <w:r w:rsidRPr="00064FA0">
        <w:rPr>
          <w:rFonts w:ascii="Arial" w:hAnsi="Arial" w:cs="Arial"/>
          <w:b/>
          <w:sz w:val="24"/>
          <w:szCs w:val="24"/>
        </w:rPr>
        <w:t>Gestão democrática da educação:</w:t>
      </w:r>
      <w:r w:rsidRPr="00064FA0">
        <w:rPr>
          <w:rFonts w:ascii="Arial" w:hAnsi="Arial" w:cs="Arial"/>
          <w:sz w:val="24"/>
          <w:szCs w:val="24"/>
        </w:rPr>
        <w:t xml:space="preserve"> atuais tendências, novos desafios. São Paulo: Cortez, 2000.</w:t>
      </w:r>
    </w:p>
    <w:p w:rsidR="00A908B6" w:rsidRDefault="00A908B6" w:rsidP="00A908B6">
      <w:pPr>
        <w:jc w:val="both"/>
        <w:rPr>
          <w:rFonts w:ascii="Arial" w:hAnsi="Arial" w:cs="Arial"/>
          <w:sz w:val="24"/>
          <w:szCs w:val="24"/>
        </w:rPr>
      </w:pPr>
    </w:p>
    <w:p w:rsidR="00A908B6" w:rsidRPr="00064FA0" w:rsidRDefault="00A908B6" w:rsidP="00A908B6">
      <w:pPr>
        <w:pStyle w:val="Ttulo1"/>
        <w:rPr>
          <w:rFonts w:ascii="Arial" w:hAnsi="Arial" w:cs="Arial"/>
          <w:sz w:val="24"/>
          <w:szCs w:val="24"/>
          <w:lang w:val="pt-BR"/>
        </w:rPr>
      </w:pPr>
      <w:bookmarkStart w:id="24" w:name="_Toc369507899"/>
      <w:bookmarkStart w:id="25" w:name="_Toc369507995"/>
      <w:r w:rsidRPr="00064FA0">
        <w:rPr>
          <w:rStyle w:val="apple-style-span"/>
          <w:rFonts w:ascii="Arial" w:hAnsi="Arial" w:cs="Arial"/>
          <w:sz w:val="24"/>
          <w:szCs w:val="24"/>
          <w:lang w:val="pt-BR"/>
        </w:rPr>
        <w:t>LUCK, H. A Gestão Participativa na Escola. 10 ed. Série Cadernos de Gestão. Petrópolis, RJ: Editora Vozes, 2011.</w:t>
      </w:r>
      <w:bookmarkEnd w:id="24"/>
      <w:bookmarkEnd w:id="25"/>
    </w:p>
    <w:p w:rsidR="00A908B6" w:rsidRPr="00064FA0" w:rsidRDefault="00A908B6" w:rsidP="00A908B6">
      <w:pPr>
        <w:jc w:val="both"/>
        <w:rPr>
          <w:rFonts w:ascii="Arial" w:hAnsi="Arial" w:cs="Arial"/>
          <w:sz w:val="24"/>
          <w:szCs w:val="24"/>
        </w:rPr>
      </w:pPr>
    </w:p>
    <w:p w:rsidR="00A908B6" w:rsidRDefault="00A908B6" w:rsidP="00A908B6">
      <w:pPr>
        <w:pStyle w:val="biblio"/>
        <w:spacing w:line="240" w:lineRule="auto"/>
        <w:ind w:left="0" w:firstLine="0"/>
        <w:rPr>
          <w:rFonts w:ascii="Arial" w:hAnsi="Arial" w:cs="Arial"/>
          <w:szCs w:val="24"/>
        </w:rPr>
      </w:pPr>
      <w:r w:rsidRPr="00064FA0">
        <w:rPr>
          <w:rFonts w:ascii="Arial" w:hAnsi="Arial" w:cs="Arial"/>
          <w:szCs w:val="24"/>
        </w:rPr>
        <w:t xml:space="preserve">LIBÂNEO, J. C.; OLIVEIRA, J. F.; TOSCHI, M. S. (Orgs.). </w:t>
      </w:r>
      <w:r w:rsidRPr="00064FA0">
        <w:rPr>
          <w:rFonts w:ascii="Arial" w:hAnsi="Arial" w:cs="Arial"/>
          <w:b/>
          <w:szCs w:val="24"/>
        </w:rPr>
        <w:t>Educação Escolar:</w:t>
      </w:r>
      <w:r w:rsidRPr="00064FA0">
        <w:rPr>
          <w:rFonts w:ascii="Arial" w:hAnsi="Arial" w:cs="Arial"/>
          <w:szCs w:val="24"/>
        </w:rPr>
        <w:t xml:space="preserve"> políticas, estrutura e organização. SP: Cortez Editora, 2003.</w:t>
      </w:r>
    </w:p>
    <w:p w:rsidR="00A908B6" w:rsidRDefault="00A908B6" w:rsidP="00A908B6">
      <w:pPr>
        <w:pStyle w:val="biblio"/>
        <w:spacing w:line="240" w:lineRule="auto"/>
        <w:ind w:left="0" w:firstLine="0"/>
        <w:rPr>
          <w:rFonts w:ascii="Arial" w:hAnsi="Arial" w:cs="Arial"/>
          <w:szCs w:val="24"/>
        </w:rPr>
      </w:pPr>
    </w:p>
    <w:p w:rsidR="00A908B6" w:rsidRPr="00064FA0" w:rsidRDefault="00A908B6" w:rsidP="00A908B6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SANDER, Benno. </w:t>
      </w:r>
      <w:r w:rsidRPr="00064FA0">
        <w:rPr>
          <w:rFonts w:ascii="Arial" w:hAnsi="Arial" w:cs="Arial"/>
          <w:b/>
          <w:sz w:val="24"/>
          <w:szCs w:val="24"/>
        </w:rPr>
        <w:t>Políticas públicas e gestão democrática da educação.</w:t>
      </w:r>
      <w:r w:rsidRPr="00064FA0">
        <w:rPr>
          <w:rFonts w:ascii="Arial" w:hAnsi="Arial" w:cs="Arial"/>
          <w:sz w:val="24"/>
          <w:szCs w:val="24"/>
        </w:rPr>
        <w:t xml:space="preserve"> Brasília: Liber Livro Editora, 2005.</w:t>
      </w:r>
    </w:p>
    <w:p w:rsidR="00A908B6" w:rsidRPr="00A908B6" w:rsidRDefault="00A908B6" w:rsidP="00A908B6">
      <w:pPr>
        <w:pStyle w:val="biblio"/>
        <w:spacing w:line="240" w:lineRule="auto"/>
        <w:ind w:left="0" w:firstLine="0"/>
        <w:rPr>
          <w:rFonts w:ascii="Arial" w:hAnsi="Arial" w:cs="Arial"/>
          <w:szCs w:val="24"/>
        </w:rPr>
      </w:pPr>
    </w:p>
    <w:p w:rsidR="00A908B6" w:rsidRDefault="00A908B6" w:rsidP="00A908B6"/>
    <w:p w:rsidR="00A908B6" w:rsidRPr="00A908B6" w:rsidRDefault="00A908B6" w:rsidP="00A908B6">
      <w:pPr>
        <w:rPr>
          <w:rFonts w:ascii="Arial" w:hAnsi="Arial" w:cs="Arial"/>
          <w:b/>
          <w:sz w:val="24"/>
          <w:szCs w:val="24"/>
        </w:rPr>
      </w:pPr>
      <w:r w:rsidRPr="00A908B6">
        <w:rPr>
          <w:rFonts w:ascii="Arial" w:hAnsi="Arial" w:cs="Arial"/>
          <w:b/>
          <w:sz w:val="24"/>
          <w:szCs w:val="24"/>
        </w:rPr>
        <w:t>Bibliografia Complementar</w:t>
      </w:r>
    </w:p>
    <w:p w:rsidR="00B40C87" w:rsidRPr="00064FA0" w:rsidRDefault="00B40C87" w:rsidP="00064F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82359" w:rsidRPr="00B4442D" w:rsidRDefault="00282359" w:rsidP="00064FA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BRASIL. </w:t>
      </w:r>
      <w:r w:rsidRPr="00064FA0">
        <w:rPr>
          <w:rFonts w:ascii="Arial" w:hAnsi="Arial" w:cs="Arial"/>
          <w:b/>
          <w:sz w:val="24"/>
          <w:szCs w:val="24"/>
        </w:rPr>
        <w:t>Lei n</w:t>
      </w:r>
      <w:r w:rsidRPr="00064FA0">
        <w:rPr>
          <w:rFonts w:ascii="Arial" w:hAnsi="Arial" w:cs="Arial"/>
          <w:b/>
          <w:sz w:val="24"/>
          <w:szCs w:val="24"/>
          <w:vertAlign w:val="superscript"/>
        </w:rPr>
        <w:t>o</w:t>
      </w:r>
      <w:r w:rsidRPr="00064FA0">
        <w:rPr>
          <w:rFonts w:ascii="Arial" w:hAnsi="Arial" w:cs="Arial"/>
          <w:b/>
          <w:sz w:val="24"/>
          <w:szCs w:val="24"/>
        </w:rPr>
        <w:t xml:space="preserve"> 9.394</w:t>
      </w:r>
      <w:r w:rsidRPr="00064FA0">
        <w:rPr>
          <w:rFonts w:ascii="Arial" w:hAnsi="Arial" w:cs="Arial"/>
          <w:sz w:val="24"/>
          <w:szCs w:val="24"/>
        </w:rPr>
        <w:t xml:space="preserve">, de 20 de dezembro </w:t>
      </w:r>
      <w:r w:rsidRPr="00064FA0">
        <w:rPr>
          <w:rFonts w:ascii="Arial" w:eastAsia="Calibri" w:hAnsi="Arial" w:cs="Arial"/>
          <w:sz w:val="24"/>
          <w:szCs w:val="24"/>
        </w:rPr>
        <w:t xml:space="preserve">de 1996. Lei de Diretrizes e Bases da Educação Nacional. Brasília, 1996. Disponível em:  </w:t>
      </w:r>
      <w:r w:rsidRPr="00B4442D">
        <w:rPr>
          <w:rFonts w:ascii="Arial" w:eastAsia="Calibri" w:hAnsi="Arial" w:cs="Arial"/>
          <w:sz w:val="24"/>
          <w:szCs w:val="24"/>
          <w:lang w:eastAsia="en-US"/>
        </w:rPr>
        <w:t>&lt;</w:t>
      </w:r>
      <w:r w:rsidRPr="00B4442D">
        <w:rPr>
          <w:rFonts w:ascii="Arial" w:eastAsia="Calibri" w:hAnsi="Arial" w:cs="Arial"/>
          <w:sz w:val="24"/>
          <w:szCs w:val="24"/>
          <w:u w:val="single"/>
          <w:lang w:eastAsia="en-US"/>
        </w:rPr>
        <w:t>http://www.planalto.gov.br/ccivil_03/LEIS/L9394.htm</w:t>
      </w:r>
      <w:r w:rsidRPr="00B4442D">
        <w:rPr>
          <w:rFonts w:ascii="Arial" w:eastAsia="Calibri" w:hAnsi="Arial" w:cs="Arial"/>
          <w:sz w:val="24"/>
          <w:szCs w:val="24"/>
          <w:lang w:eastAsia="en-US"/>
        </w:rPr>
        <w:t>&gt;</w:t>
      </w:r>
    </w:p>
    <w:p w:rsidR="00282359" w:rsidRPr="00B4442D" w:rsidRDefault="00282359" w:rsidP="00064FA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82359" w:rsidRPr="00B4442D" w:rsidRDefault="00282359" w:rsidP="00064FA0">
      <w:pPr>
        <w:jc w:val="both"/>
        <w:rPr>
          <w:rFonts w:ascii="Arial" w:hAnsi="Arial" w:cs="Arial"/>
          <w:sz w:val="24"/>
          <w:szCs w:val="24"/>
        </w:rPr>
      </w:pPr>
      <w:r w:rsidRPr="00B4442D">
        <w:rPr>
          <w:rFonts w:ascii="Arial" w:eastAsia="Calibri" w:hAnsi="Arial" w:cs="Arial"/>
          <w:sz w:val="24"/>
          <w:szCs w:val="24"/>
          <w:lang w:eastAsia="en-US"/>
        </w:rPr>
        <w:t xml:space="preserve">_______. Conselho Nacional de Educação. </w:t>
      </w:r>
      <w:r w:rsidRPr="00B4442D">
        <w:rPr>
          <w:rFonts w:ascii="Arial" w:hAnsi="Arial" w:cs="Arial"/>
          <w:b/>
          <w:sz w:val="24"/>
          <w:szCs w:val="24"/>
        </w:rPr>
        <w:t xml:space="preserve">Resolução Nº 4, </w:t>
      </w:r>
      <w:r w:rsidRPr="00B4442D">
        <w:rPr>
          <w:rFonts w:ascii="Arial" w:hAnsi="Arial" w:cs="Arial"/>
          <w:sz w:val="24"/>
          <w:szCs w:val="24"/>
        </w:rPr>
        <w:t xml:space="preserve">de 13 de julho de 2010. Define Diretrizes Curriculares Nacionais Gerais para a </w:t>
      </w:r>
      <w:r w:rsidR="00B40C87" w:rsidRPr="00B4442D">
        <w:rPr>
          <w:rFonts w:ascii="Arial" w:hAnsi="Arial" w:cs="Arial"/>
          <w:sz w:val="24"/>
          <w:szCs w:val="24"/>
        </w:rPr>
        <w:t xml:space="preserve">Educação Básica. Disponível em: </w:t>
      </w:r>
      <w:r w:rsidRPr="00B4442D">
        <w:rPr>
          <w:rFonts w:ascii="Arial" w:hAnsi="Arial" w:cs="Arial"/>
          <w:sz w:val="24"/>
          <w:szCs w:val="24"/>
        </w:rPr>
        <w:lastRenderedPageBreak/>
        <w:t>&lt;</w:t>
      </w:r>
      <w:r w:rsidRPr="00B4442D">
        <w:rPr>
          <w:rFonts w:ascii="Arial" w:hAnsi="Arial" w:cs="Arial"/>
          <w:sz w:val="24"/>
          <w:szCs w:val="24"/>
          <w:u w:val="single"/>
        </w:rPr>
        <w:t>http://portal.mec.gov.br/index.php?option=com_content&amp;id=12992:diretrizes-para-a-educacao-basica</w:t>
      </w:r>
      <w:r w:rsidRPr="00B4442D">
        <w:rPr>
          <w:rFonts w:ascii="Arial" w:hAnsi="Arial" w:cs="Arial"/>
          <w:sz w:val="24"/>
          <w:szCs w:val="24"/>
        </w:rPr>
        <w:t xml:space="preserve">&gt; </w:t>
      </w:r>
    </w:p>
    <w:p w:rsidR="00E90B6B" w:rsidRPr="00B4442D" w:rsidRDefault="00E90B6B" w:rsidP="00064FA0">
      <w:pPr>
        <w:jc w:val="both"/>
        <w:rPr>
          <w:rFonts w:ascii="Arial" w:hAnsi="Arial" w:cs="Arial"/>
          <w:sz w:val="24"/>
          <w:szCs w:val="24"/>
        </w:rPr>
      </w:pPr>
    </w:p>
    <w:p w:rsidR="00E90B6B" w:rsidRPr="00064FA0" w:rsidRDefault="00E90B6B" w:rsidP="00064FA0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BRASIL. MEC/INEP. </w:t>
      </w:r>
      <w:r w:rsidRPr="00064FA0">
        <w:rPr>
          <w:rFonts w:ascii="Arial" w:hAnsi="Arial" w:cs="Arial"/>
          <w:b/>
          <w:sz w:val="24"/>
          <w:szCs w:val="24"/>
        </w:rPr>
        <w:t xml:space="preserve">Plano Nacional de Educação. </w:t>
      </w:r>
      <w:r w:rsidRPr="00064FA0">
        <w:rPr>
          <w:rFonts w:ascii="Arial" w:hAnsi="Arial" w:cs="Arial"/>
          <w:sz w:val="24"/>
          <w:szCs w:val="24"/>
        </w:rPr>
        <w:t>Brasília/DF: Ministério da Educação e do Desporto/Ministério Instituto Nacional de Estudos e Pesquisas Educacionais, 1997.</w:t>
      </w:r>
    </w:p>
    <w:p w:rsidR="00D976FB" w:rsidRPr="00064FA0" w:rsidRDefault="00D976FB" w:rsidP="00064FA0">
      <w:pPr>
        <w:jc w:val="both"/>
        <w:rPr>
          <w:rFonts w:ascii="Arial" w:hAnsi="Arial" w:cs="Arial"/>
          <w:sz w:val="24"/>
          <w:szCs w:val="24"/>
        </w:rPr>
      </w:pPr>
    </w:p>
    <w:p w:rsidR="00B40C87" w:rsidRPr="00B4442D" w:rsidRDefault="00B40C87" w:rsidP="00064FA0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_______. Repensando e Ressignificando a Gestão Democrática da Educação na Cultura Globalizada. In: </w:t>
      </w:r>
      <w:r w:rsidRPr="00064FA0">
        <w:rPr>
          <w:rFonts w:ascii="Arial" w:hAnsi="Arial" w:cs="Arial"/>
          <w:b/>
          <w:sz w:val="24"/>
          <w:szCs w:val="24"/>
        </w:rPr>
        <w:t>Educação e Sociedade.</w:t>
      </w:r>
      <w:r w:rsidRPr="00064FA0">
        <w:rPr>
          <w:rFonts w:ascii="Arial" w:hAnsi="Arial" w:cs="Arial"/>
          <w:sz w:val="24"/>
          <w:szCs w:val="24"/>
        </w:rPr>
        <w:t xml:space="preserve"> Campinas, vol.25, n.89, p.1227-1249, Set/Dez 2004. Disponível em: </w:t>
      </w:r>
      <w:r w:rsidRPr="00B4442D">
        <w:rPr>
          <w:rFonts w:ascii="Arial" w:hAnsi="Arial" w:cs="Arial"/>
          <w:sz w:val="24"/>
          <w:szCs w:val="24"/>
        </w:rPr>
        <w:t>&lt;</w:t>
      </w:r>
      <w:hyperlink r:id="rId9" w:history="1">
        <w:r w:rsidRPr="00B4442D">
          <w:rPr>
            <w:rStyle w:val="Hyperlink"/>
            <w:rFonts w:ascii="Arial" w:hAnsi="Arial" w:cs="Arial"/>
            <w:color w:val="auto"/>
            <w:sz w:val="24"/>
            <w:szCs w:val="24"/>
          </w:rPr>
          <w:t>http://www.scielo.br/pdf/es/v25n89/22619.pdf</w:t>
        </w:r>
      </w:hyperlink>
      <w:r w:rsidRPr="00B4442D">
        <w:rPr>
          <w:rFonts w:ascii="Arial" w:hAnsi="Arial" w:cs="Arial"/>
          <w:sz w:val="24"/>
          <w:szCs w:val="24"/>
        </w:rPr>
        <w:t>&gt;</w:t>
      </w:r>
    </w:p>
    <w:p w:rsidR="00B40C87" w:rsidRPr="00064FA0" w:rsidRDefault="00B40C87" w:rsidP="00064FA0">
      <w:pPr>
        <w:jc w:val="both"/>
        <w:rPr>
          <w:rFonts w:ascii="Arial" w:hAnsi="Arial" w:cs="Arial"/>
          <w:sz w:val="24"/>
          <w:szCs w:val="24"/>
        </w:rPr>
      </w:pPr>
    </w:p>
    <w:p w:rsidR="00B40C87" w:rsidRPr="00064FA0" w:rsidRDefault="00B40C87" w:rsidP="00064FA0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FERREIRA, N. S. C.; AGUIAR, M. A. da S. (Orgs.). </w:t>
      </w:r>
      <w:r w:rsidRPr="00064FA0">
        <w:rPr>
          <w:rFonts w:ascii="Arial" w:hAnsi="Arial" w:cs="Arial"/>
          <w:b/>
          <w:sz w:val="24"/>
          <w:szCs w:val="24"/>
        </w:rPr>
        <w:t xml:space="preserve">Gestão da Educação. </w:t>
      </w:r>
      <w:r w:rsidRPr="00064FA0">
        <w:rPr>
          <w:rFonts w:ascii="Arial" w:hAnsi="Arial" w:cs="Arial"/>
          <w:sz w:val="24"/>
          <w:szCs w:val="24"/>
        </w:rPr>
        <w:t xml:space="preserve">Impasses, perspectivas e compromissos. 2 ed. SP: Cortez, 2001. </w:t>
      </w:r>
    </w:p>
    <w:p w:rsidR="00F92398" w:rsidRPr="00064FA0" w:rsidRDefault="00F92398" w:rsidP="00064FA0">
      <w:pPr>
        <w:jc w:val="both"/>
        <w:rPr>
          <w:rFonts w:ascii="Arial" w:hAnsi="Arial" w:cs="Arial"/>
          <w:sz w:val="24"/>
          <w:szCs w:val="24"/>
        </w:rPr>
      </w:pPr>
    </w:p>
    <w:p w:rsidR="00F92398" w:rsidRPr="00064FA0" w:rsidRDefault="00F92398" w:rsidP="00064FA0">
      <w:pPr>
        <w:jc w:val="both"/>
        <w:rPr>
          <w:rFonts w:ascii="Arial" w:hAnsi="Arial" w:cs="Arial"/>
          <w:sz w:val="24"/>
          <w:szCs w:val="24"/>
        </w:rPr>
      </w:pPr>
      <w:r w:rsidRPr="00064FA0">
        <w:rPr>
          <w:rFonts w:ascii="Arial" w:hAnsi="Arial" w:cs="Arial"/>
          <w:sz w:val="24"/>
          <w:szCs w:val="24"/>
        </w:rPr>
        <w:t xml:space="preserve">GADOTTI, Moacir. Projeto político-pedagógico da escola: fundamento para a sua realização. In: </w:t>
      </w:r>
      <w:r w:rsidRPr="00064FA0">
        <w:rPr>
          <w:rFonts w:ascii="Arial" w:hAnsi="Arial" w:cs="Arial"/>
          <w:b/>
          <w:sz w:val="24"/>
          <w:szCs w:val="24"/>
        </w:rPr>
        <w:t>Autonomia da Escola: princípios e projetos.</w:t>
      </w:r>
      <w:r w:rsidRPr="00064FA0">
        <w:rPr>
          <w:rFonts w:ascii="Arial" w:hAnsi="Arial" w:cs="Arial"/>
          <w:sz w:val="24"/>
          <w:szCs w:val="24"/>
        </w:rPr>
        <w:t xml:space="preserve"> São Paulo: Cortez, 1997.</w:t>
      </w:r>
    </w:p>
    <w:p w:rsidR="00F92398" w:rsidRPr="00064FA0" w:rsidRDefault="00F92398" w:rsidP="00064FA0">
      <w:pPr>
        <w:pStyle w:val="biblio"/>
        <w:spacing w:line="240" w:lineRule="auto"/>
        <w:ind w:left="0" w:firstLine="0"/>
        <w:rPr>
          <w:rFonts w:ascii="Arial" w:hAnsi="Arial" w:cs="Arial"/>
          <w:szCs w:val="24"/>
        </w:rPr>
      </w:pPr>
    </w:p>
    <w:p w:rsidR="00064FA0" w:rsidRPr="00A908B6" w:rsidRDefault="00B40C87" w:rsidP="00A908B6">
      <w:pPr>
        <w:pStyle w:val="Ttulo1"/>
        <w:rPr>
          <w:rFonts w:ascii="Arial" w:hAnsi="Arial" w:cs="Arial"/>
          <w:sz w:val="24"/>
          <w:szCs w:val="24"/>
          <w:lang w:val="pt-BR"/>
        </w:rPr>
      </w:pPr>
      <w:bookmarkStart w:id="26" w:name="_Toc369507898"/>
      <w:bookmarkStart w:id="27" w:name="_Toc369507994"/>
      <w:r w:rsidRPr="00064FA0">
        <w:rPr>
          <w:rStyle w:val="apple-style-span"/>
          <w:rFonts w:ascii="Arial" w:hAnsi="Arial" w:cs="Arial"/>
          <w:sz w:val="24"/>
          <w:szCs w:val="24"/>
          <w:lang w:val="pt-BR"/>
        </w:rPr>
        <w:t xml:space="preserve">GANDIN, D.; GADIN l. A. </w:t>
      </w:r>
      <w:r w:rsidRPr="00064FA0">
        <w:rPr>
          <w:rStyle w:val="apple-style-span"/>
          <w:rFonts w:ascii="Arial" w:hAnsi="Arial" w:cs="Arial"/>
          <w:b/>
          <w:sz w:val="24"/>
          <w:szCs w:val="24"/>
          <w:lang w:val="pt-BR"/>
        </w:rPr>
        <w:t>Temas para um Projeto Político Pedagógico</w:t>
      </w:r>
      <w:r w:rsidRPr="00064FA0">
        <w:rPr>
          <w:rStyle w:val="apple-style-span"/>
          <w:rFonts w:ascii="Arial" w:hAnsi="Arial" w:cs="Arial"/>
          <w:sz w:val="24"/>
          <w:szCs w:val="24"/>
          <w:lang w:val="pt-BR"/>
        </w:rPr>
        <w:t>. Petrópolis, RJ: Vozes, 2003.</w:t>
      </w:r>
      <w:bookmarkEnd w:id="26"/>
      <w:bookmarkEnd w:id="27"/>
    </w:p>
    <w:p w:rsidR="00064FA0" w:rsidRPr="00064FA0" w:rsidRDefault="00064FA0" w:rsidP="00064FA0">
      <w:pPr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6D12E0" w:rsidRDefault="006D12E0" w:rsidP="006D12E0">
      <w:pPr>
        <w:pStyle w:val="Ttulo1"/>
        <w:shd w:val="clear" w:color="auto" w:fill="D9D9D9"/>
        <w:jc w:val="left"/>
        <w:rPr>
          <w:rFonts w:ascii="Arial" w:hAnsi="Arial" w:cs="Arial"/>
          <w:b/>
          <w:sz w:val="24"/>
          <w:szCs w:val="24"/>
          <w:lang w:val="pt-BR"/>
        </w:rPr>
      </w:pPr>
      <w:bookmarkStart w:id="28" w:name="_Toc369507904"/>
      <w:bookmarkStart w:id="29" w:name="_Toc369508000"/>
      <w:r>
        <w:rPr>
          <w:rFonts w:ascii="Arial" w:hAnsi="Arial" w:cs="Arial"/>
          <w:b/>
          <w:sz w:val="24"/>
          <w:szCs w:val="24"/>
          <w:lang w:val="pt-BR"/>
        </w:rPr>
        <w:t>DISCIPLINA</w:t>
      </w:r>
      <w:r w:rsidRPr="00411FF6">
        <w:rPr>
          <w:rFonts w:ascii="Arial" w:hAnsi="Arial" w:cs="Arial"/>
          <w:b/>
          <w:sz w:val="24"/>
          <w:szCs w:val="24"/>
          <w:lang w:val="pt-BR"/>
        </w:rPr>
        <w:t>: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A621DF">
        <w:rPr>
          <w:rFonts w:ascii="Arial" w:hAnsi="Arial" w:cs="Arial"/>
          <w:sz w:val="24"/>
          <w:szCs w:val="24"/>
          <w:lang w:val="pt-BR"/>
        </w:rPr>
        <w:t>ORGANIZAÇÃO CURRICULAR E ESCOLAR</w:t>
      </w:r>
      <w:bookmarkEnd w:id="28"/>
      <w:bookmarkEnd w:id="29"/>
    </w:p>
    <w:p w:rsidR="006D12E0" w:rsidRPr="0026706D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6D12E0" w:rsidRPr="0026706D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 w:rsidRPr="0026706D">
        <w:rPr>
          <w:rFonts w:ascii="Arial" w:hAnsi="Arial" w:cs="Arial"/>
          <w:sz w:val="24"/>
          <w:szCs w:val="24"/>
        </w:rPr>
        <w:t xml:space="preserve"> 45</w:t>
      </w:r>
      <w:r>
        <w:rPr>
          <w:rFonts w:ascii="Arial" w:hAnsi="Arial" w:cs="Arial"/>
          <w:sz w:val="24"/>
          <w:szCs w:val="24"/>
        </w:rPr>
        <w:t>H</w:t>
      </w:r>
    </w:p>
    <w:p w:rsidR="006D12E0" w:rsidRPr="0026706D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 w:rsidRPr="0026706D">
        <w:rPr>
          <w:rFonts w:ascii="Arial" w:hAnsi="Arial" w:cs="Arial"/>
          <w:sz w:val="24"/>
          <w:szCs w:val="24"/>
        </w:rPr>
        <w:t xml:space="preserve">03                   </w:t>
      </w:r>
    </w:p>
    <w:p w:rsidR="006D12E0" w:rsidRPr="00C04272" w:rsidRDefault="006D12E0" w:rsidP="006D12E0">
      <w:pPr>
        <w:rPr>
          <w:rFonts w:ascii="Arial" w:hAnsi="Arial" w:cs="Arial"/>
          <w:sz w:val="24"/>
          <w:szCs w:val="24"/>
        </w:rPr>
      </w:pPr>
    </w:p>
    <w:p w:rsidR="006D12E0" w:rsidRPr="00DD77A6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DD77A6">
        <w:rPr>
          <w:rFonts w:ascii="Arial" w:hAnsi="Arial" w:cs="Arial"/>
          <w:b/>
          <w:sz w:val="24"/>
          <w:szCs w:val="24"/>
        </w:rPr>
        <w:t>EMENTA:</w:t>
      </w:r>
    </w:p>
    <w:p w:rsidR="006D12E0" w:rsidRPr="00F16954" w:rsidRDefault="006D12E0" w:rsidP="006D12E0">
      <w:pPr>
        <w:pStyle w:val="Ttulo2"/>
        <w:jc w:val="both"/>
        <w:rPr>
          <w:rFonts w:ascii="Arial" w:hAnsi="Arial" w:cs="Arial"/>
          <w:b w:val="0"/>
          <w:szCs w:val="24"/>
        </w:rPr>
      </w:pPr>
      <w:bookmarkStart w:id="30" w:name="_Toc369507905"/>
      <w:r w:rsidRPr="00F16954">
        <w:rPr>
          <w:rFonts w:ascii="Arial" w:hAnsi="Arial" w:cs="Arial"/>
          <w:b w:val="0"/>
          <w:szCs w:val="24"/>
        </w:rPr>
        <w:t xml:space="preserve">Os paradigmas curriculares e sua influência na organização escolar. </w:t>
      </w:r>
      <w:r>
        <w:rPr>
          <w:rFonts w:ascii="Arial" w:hAnsi="Arial" w:cs="Arial"/>
          <w:b w:val="0"/>
          <w:szCs w:val="24"/>
        </w:rPr>
        <w:t xml:space="preserve">A proposta político </w:t>
      </w:r>
      <w:r w:rsidRPr="00F16954">
        <w:rPr>
          <w:rFonts w:ascii="Arial" w:hAnsi="Arial" w:cs="Arial"/>
          <w:b w:val="0"/>
          <w:szCs w:val="24"/>
        </w:rPr>
        <w:t>pedagógica como a unidade na diversidade do cotidiano escolar. Os profissionais da educação como participantes na gestão democrática.</w:t>
      </w:r>
      <w:bookmarkEnd w:id="30"/>
    </w:p>
    <w:p w:rsidR="006D12E0" w:rsidRPr="00411FF6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</w:p>
    <w:p w:rsidR="006D12E0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>OBJETI</w:t>
      </w:r>
      <w:r>
        <w:rPr>
          <w:rFonts w:ascii="Arial" w:hAnsi="Arial" w:cs="Arial"/>
          <w:b/>
          <w:sz w:val="24"/>
          <w:szCs w:val="24"/>
        </w:rPr>
        <w:t>VO:</w:t>
      </w:r>
    </w:p>
    <w:p w:rsidR="006D12E0" w:rsidRPr="00F16954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F16954">
        <w:rPr>
          <w:rFonts w:ascii="Arial" w:hAnsi="Arial" w:cs="Arial"/>
          <w:sz w:val="24"/>
          <w:szCs w:val="24"/>
        </w:rPr>
        <w:t xml:space="preserve">Estabelecer o diálogo entre a escola e o contexto social, político e cultural, </w:t>
      </w:r>
      <w:r>
        <w:rPr>
          <w:rFonts w:ascii="Arial" w:hAnsi="Arial" w:cs="Arial"/>
          <w:sz w:val="24"/>
          <w:szCs w:val="24"/>
        </w:rPr>
        <w:t>no sentido de [re]construir</w:t>
      </w:r>
      <w:r w:rsidRPr="00F16954">
        <w:rPr>
          <w:rFonts w:ascii="Arial" w:hAnsi="Arial" w:cs="Arial"/>
          <w:sz w:val="24"/>
          <w:szCs w:val="24"/>
        </w:rPr>
        <w:t xml:space="preserve"> fundamentos teóricos capazes de promover a relação dialética entre </w:t>
      </w:r>
      <w:r>
        <w:rPr>
          <w:rFonts w:ascii="Arial" w:hAnsi="Arial" w:cs="Arial"/>
          <w:sz w:val="24"/>
          <w:szCs w:val="24"/>
        </w:rPr>
        <w:t>a</w:t>
      </w:r>
      <w:r w:rsidRPr="00F16954">
        <w:rPr>
          <w:rFonts w:ascii="Arial" w:hAnsi="Arial" w:cs="Arial"/>
          <w:sz w:val="24"/>
          <w:szCs w:val="24"/>
        </w:rPr>
        <w:t xml:space="preserve"> teoria e a prática curricular, imprescindíveis para a construção e desenvolvimento da efetiva gestão curricular.</w:t>
      </w:r>
    </w:p>
    <w:p w:rsidR="006D12E0" w:rsidRPr="00411FF6" w:rsidRDefault="006D12E0" w:rsidP="006D12E0">
      <w:pPr>
        <w:pStyle w:val="Ttulo3"/>
        <w:rPr>
          <w:rFonts w:ascii="Arial" w:hAnsi="Arial" w:cs="Arial"/>
          <w:b/>
          <w:sz w:val="24"/>
          <w:szCs w:val="24"/>
        </w:rPr>
      </w:pPr>
    </w:p>
    <w:p w:rsidR="006D12E0" w:rsidRDefault="006D12E0" w:rsidP="006D12E0">
      <w:pPr>
        <w:pStyle w:val="Ttulo3"/>
        <w:jc w:val="left"/>
        <w:rPr>
          <w:rFonts w:ascii="Arial" w:hAnsi="Arial" w:cs="Arial"/>
          <w:sz w:val="24"/>
          <w:szCs w:val="24"/>
        </w:rPr>
      </w:pPr>
      <w:bookmarkStart w:id="31" w:name="_Toc369507906"/>
      <w:r w:rsidRPr="00014BFE"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z w:val="24"/>
          <w:szCs w:val="24"/>
        </w:rPr>
        <w:t>:</w:t>
      </w:r>
      <w:bookmarkEnd w:id="31"/>
    </w:p>
    <w:p w:rsidR="006D12E0" w:rsidRPr="00014BFE" w:rsidRDefault="006D12E0" w:rsidP="006D12E0"/>
    <w:p w:rsidR="006D12E0" w:rsidRPr="00A621DF" w:rsidRDefault="006D12E0" w:rsidP="006D12E0">
      <w:pPr>
        <w:pStyle w:val="Ttulo2"/>
        <w:jc w:val="both"/>
        <w:rPr>
          <w:rFonts w:ascii="Arial" w:hAnsi="Arial" w:cs="Arial"/>
          <w:b w:val="0"/>
          <w:szCs w:val="24"/>
        </w:rPr>
      </w:pPr>
      <w:bookmarkStart w:id="32" w:name="_Toc369507907"/>
      <w:r w:rsidRPr="00A621DF">
        <w:rPr>
          <w:rFonts w:ascii="Arial" w:hAnsi="Arial" w:cs="Arial"/>
          <w:b w:val="0"/>
          <w:szCs w:val="24"/>
        </w:rPr>
        <w:t>UNIDADE 1 – OS PARADIGMAS CURRICULARES E SUA INFLUÊNCIA NA ORGANIZAÇÃO ESCOLAR</w:t>
      </w:r>
      <w:bookmarkEnd w:id="32"/>
    </w:p>
    <w:p w:rsidR="006D12E0" w:rsidRPr="00A621DF" w:rsidRDefault="006D12E0" w:rsidP="006D12E0">
      <w:pPr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Dimensões de currículo</w:t>
      </w:r>
    </w:p>
    <w:p w:rsidR="006D12E0" w:rsidRPr="00A621DF" w:rsidRDefault="006D12E0" w:rsidP="006D12E0">
      <w:pPr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Currículo: co</w:t>
      </w:r>
      <w:r>
        <w:rPr>
          <w:rFonts w:ascii="Arial" w:hAnsi="Arial" w:cs="Arial"/>
          <w:sz w:val="24"/>
          <w:szCs w:val="24"/>
        </w:rPr>
        <w:t>nceitos e problemas principais</w:t>
      </w:r>
    </w:p>
    <w:p w:rsidR="006D12E0" w:rsidRPr="00A621DF" w:rsidRDefault="006D12E0" w:rsidP="006D12E0">
      <w:pPr>
        <w:numPr>
          <w:ilvl w:val="1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Currículo e cultura no contexto global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A621DF" w:rsidRDefault="006D12E0" w:rsidP="006D12E0">
      <w:pPr>
        <w:pStyle w:val="Ttulo2"/>
        <w:jc w:val="both"/>
        <w:rPr>
          <w:rFonts w:ascii="Arial" w:hAnsi="Arial" w:cs="Arial"/>
          <w:b w:val="0"/>
          <w:szCs w:val="24"/>
        </w:rPr>
      </w:pPr>
      <w:bookmarkStart w:id="33" w:name="_Toc369507908"/>
      <w:r>
        <w:rPr>
          <w:rFonts w:ascii="Arial" w:hAnsi="Arial" w:cs="Arial"/>
          <w:b w:val="0"/>
          <w:szCs w:val="24"/>
        </w:rPr>
        <w:lastRenderedPageBreak/>
        <w:t>UNIDADE 2</w:t>
      </w:r>
      <w:r w:rsidRPr="00A621DF">
        <w:rPr>
          <w:rFonts w:ascii="Arial" w:hAnsi="Arial" w:cs="Arial"/>
          <w:b w:val="0"/>
          <w:szCs w:val="24"/>
        </w:rPr>
        <w:t xml:space="preserve"> – A PROPOSTA POLÍTICO-PEDAGÓGICA COMO A UNIDADE NA DI</w:t>
      </w:r>
      <w:r>
        <w:rPr>
          <w:rFonts w:ascii="Arial" w:hAnsi="Arial" w:cs="Arial"/>
          <w:b w:val="0"/>
          <w:szCs w:val="24"/>
        </w:rPr>
        <w:t>VERSIDADE DO COTIDIANO ESCOLAR</w:t>
      </w:r>
      <w:bookmarkEnd w:id="33"/>
    </w:p>
    <w:p w:rsidR="006D12E0" w:rsidRPr="00A621DF" w:rsidRDefault="006D12E0" w:rsidP="006D12E0">
      <w:pPr>
        <w:pStyle w:val="Corpodetexto"/>
        <w:numPr>
          <w:ilvl w:val="1"/>
          <w:numId w:val="21"/>
        </w:numPr>
        <w:ind w:left="0" w:firstLine="0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Disciplinaridade, interdisciplinaridade e transdisciplinaridade, os temas transversais do currículo;</w:t>
      </w:r>
    </w:p>
    <w:p w:rsidR="006D12E0" w:rsidRPr="00A621DF" w:rsidRDefault="006D12E0" w:rsidP="006D12E0">
      <w:pPr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2.2 Os conteúdos curriculares e os parâmetros curriculares nacionais (PCNs)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>3 Projeto Político Pedagógico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Regimento Escolar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2.5 Plano</w:t>
      </w:r>
      <w:r>
        <w:rPr>
          <w:rFonts w:ascii="Arial" w:hAnsi="Arial" w:cs="Arial"/>
          <w:sz w:val="24"/>
          <w:szCs w:val="24"/>
        </w:rPr>
        <w:t xml:space="preserve"> de Estudos e Plano de Trabalho</w:t>
      </w:r>
    </w:p>
    <w:p w:rsidR="006D12E0" w:rsidRPr="00A621DF" w:rsidRDefault="006D12E0" w:rsidP="006D12E0">
      <w:pPr>
        <w:pStyle w:val="Ttulo2"/>
        <w:rPr>
          <w:rFonts w:ascii="Arial" w:hAnsi="Arial" w:cs="Arial"/>
          <w:b w:val="0"/>
          <w:szCs w:val="24"/>
        </w:rPr>
      </w:pPr>
    </w:p>
    <w:p w:rsidR="006D12E0" w:rsidRPr="00A621DF" w:rsidRDefault="006D12E0" w:rsidP="006D12E0">
      <w:pPr>
        <w:pStyle w:val="Ttulo2"/>
        <w:jc w:val="both"/>
        <w:rPr>
          <w:rFonts w:ascii="Arial" w:hAnsi="Arial" w:cs="Arial"/>
          <w:b w:val="0"/>
          <w:szCs w:val="24"/>
        </w:rPr>
      </w:pPr>
      <w:bookmarkStart w:id="34" w:name="_Toc369507909"/>
      <w:r>
        <w:rPr>
          <w:rFonts w:ascii="Arial" w:hAnsi="Arial" w:cs="Arial"/>
          <w:b w:val="0"/>
          <w:szCs w:val="24"/>
        </w:rPr>
        <w:t>UNIDADE 3</w:t>
      </w:r>
      <w:r w:rsidRPr="00A621DF">
        <w:rPr>
          <w:rFonts w:ascii="Arial" w:hAnsi="Arial" w:cs="Arial"/>
          <w:b w:val="0"/>
          <w:szCs w:val="24"/>
        </w:rPr>
        <w:t xml:space="preserve"> – OS PROFISSIONAIS DA EDUCAÇÃO COMO PARTICIPANTES NA GESTÃO DEMOCRÁTICA</w:t>
      </w:r>
      <w:bookmarkEnd w:id="34"/>
      <w:r w:rsidRPr="00A621DF">
        <w:rPr>
          <w:rFonts w:ascii="Arial" w:hAnsi="Arial" w:cs="Arial"/>
          <w:b w:val="0"/>
          <w:szCs w:val="24"/>
        </w:rPr>
        <w:t xml:space="preserve"> </w:t>
      </w:r>
    </w:p>
    <w:p w:rsidR="006D12E0" w:rsidRPr="00A621DF" w:rsidRDefault="006D12E0" w:rsidP="006D12E0">
      <w:pPr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>3.1 O currículo como essência do fen</w:t>
      </w:r>
      <w:r>
        <w:rPr>
          <w:rFonts w:ascii="Arial" w:hAnsi="Arial" w:cs="Arial"/>
          <w:sz w:val="24"/>
          <w:szCs w:val="24"/>
        </w:rPr>
        <w:t>ômeno educacional</w:t>
      </w:r>
    </w:p>
    <w:p w:rsidR="006D12E0" w:rsidRPr="00A621DF" w:rsidRDefault="006D12E0" w:rsidP="006D12E0">
      <w:pPr>
        <w:pStyle w:val="Ttulo2"/>
        <w:jc w:val="both"/>
        <w:rPr>
          <w:rFonts w:ascii="Arial" w:hAnsi="Arial" w:cs="Arial"/>
          <w:b w:val="0"/>
          <w:szCs w:val="24"/>
        </w:rPr>
      </w:pPr>
      <w:bookmarkStart w:id="35" w:name="_Toc369507910"/>
      <w:r>
        <w:rPr>
          <w:rFonts w:ascii="Arial" w:hAnsi="Arial" w:cs="Arial"/>
          <w:b w:val="0"/>
          <w:szCs w:val="24"/>
        </w:rPr>
        <w:t xml:space="preserve">3.2 A gestão democrática em suas dimensões </w:t>
      </w:r>
      <w:r w:rsidRPr="00A621DF">
        <w:rPr>
          <w:rFonts w:ascii="Arial" w:hAnsi="Arial" w:cs="Arial"/>
          <w:b w:val="0"/>
          <w:szCs w:val="24"/>
        </w:rPr>
        <w:t>administrativa, financeira e pedagó</w:t>
      </w:r>
      <w:r>
        <w:rPr>
          <w:rFonts w:ascii="Arial" w:hAnsi="Arial" w:cs="Arial"/>
          <w:b w:val="0"/>
          <w:szCs w:val="24"/>
        </w:rPr>
        <w:t>gica: uma questão paradigmática</w:t>
      </w:r>
      <w:bookmarkEnd w:id="35"/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 xml:space="preserve">3.3. Cotidiano escolar como </w:t>
      </w:r>
      <w:r>
        <w:rPr>
          <w:rFonts w:ascii="Arial" w:hAnsi="Arial" w:cs="Arial"/>
          <w:sz w:val="24"/>
          <w:szCs w:val="24"/>
        </w:rPr>
        <w:t>espaço de construção de saberes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A621DF" w:rsidRDefault="00A908B6" w:rsidP="006D12E0">
      <w:pPr>
        <w:pStyle w:val="Ttulo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Bibliografia Básica</w:t>
      </w:r>
    </w:p>
    <w:p w:rsidR="006D12E0" w:rsidRPr="00A621DF" w:rsidRDefault="006D12E0" w:rsidP="006D12E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908B6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 xml:space="preserve">ARROYO, Miguel. </w:t>
      </w:r>
      <w:r w:rsidRPr="00A621DF">
        <w:rPr>
          <w:rFonts w:ascii="Arial" w:hAnsi="Arial" w:cs="Arial"/>
          <w:b/>
          <w:sz w:val="24"/>
          <w:szCs w:val="24"/>
        </w:rPr>
        <w:t>Ofício</w:t>
      </w:r>
      <w:r w:rsidRPr="00A621DF">
        <w:rPr>
          <w:rFonts w:ascii="Arial" w:hAnsi="Arial" w:cs="Arial"/>
          <w:sz w:val="24"/>
          <w:szCs w:val="24"/>
        </w:rPr>
        <w:t xml:space="preserve"> </w:t>
      </w:r>
      <w:r w:rsidRPr="00A621DF">
        <w:rPr>
          <w:rFonts w:ascii="Arial" w:hAnsi="Arial" w:cs="Arial"/>
          <w:b/>
          <w:sz w:val="24"/>
          <w:szCs w:val="24"/>
        </w:rPr>
        <w:t>de</w:t>
      </w:r>
      <w:r w:rsidRPr="00A621DF">
        <w:rPr>
          <w:rFonts w:ascii="Arial" w:hAnsi="Arial" w:cs="Arial"/>
          <w:sz w:val="24"/>
          <w:szCs w:val="24"/>
        </w:rPr>
        <w:t xml:space="preserve"> </w:t>
      </w:r>
      <w:r w:rsidRPr="00A621DF">
        <w:rPr>
          <w:rFonts w:ascii="Arial" w:hAnsi="Arial" w:cs="Arial"/>
          <w:b/>
          <w:sz w:val="24"/>
          <w:szCs w:val="24"/>
        </w:rPr>
        <w:t>Mestre</w:t>
      </w:r>
      <w:r w:rsidRPr="00A621DF">
        <w:rPr>
          <w:rFonts w:ascii="Arial" w:hAnsi="Arial" w:cs="Arial"/>
          <w:sz w:val="24"/>
          <w:szCs w:val="24"/>
        </w:rPr>
        <w:t>: imagens e auto-imagens. 5. ed. Rio de Janeiro: Vozes, 2002.</w:t>
      </w: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A621DF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21DF">
        <w:rPr>
          <w:rFonts w:ascii="Arial" w:hAnsi="Arial" w:cs="Arial"/>
          <w:sz w:val="24"/>
          <w:szCs w:val="24"/>
        </w:rPr>
        <w:t xml:space="preserve">DOMINGUES, J. L. Interesses humanos e curriculares. In: </w:t>
      </w:r>
      <w:r w:rsidRPr="00A621DF">
        <w:rPr>
          <w:rFonts w:ascii="Arial" w:hAnsi="Arial" w:cs="Arial"/>
          <w:b/>
          <w:sz w:val="24"/>
          <w:szCs w:val="24"/>
        </w:rPr>
        <w:t>Revista</w:t>
      </w:r>
      <w:r w:rsidRPr="00A621DF">
        <w:rPr>
          <w:rFonts w:ascii="Arial" w:hAnsi="Arial" w:cs="Arial"/>
          <w:sz w:val="24"/>
          <w:szCs w:val="24"/>
        </w:rPr>
        <w:t xml:space="preserve"> </w:t>
      </w:r>
      <w:r w:rsidRPr="00A621DF">
        <w:rPr>
          <w:rFonts w:ascii="Arial" w:hAnsi="Arial" w:cs="Arial"/>
          <w:b/>
          <w:sz w:val="24"/>
          <w:szCs w:val="24"/>
        </w:rPr>
        <w:t>Brasileira</w:t>
      </w:r>
      <w:r w:rsidRPr="00A621DF">
        <w:rPr>
          <w:rFonts w:ascii="Arial" w:hAnsi="Arial" w:cs="Arial"/>
          <w:sz w:val="24"/>
          <w:szCs w:val="24"/>
        </w:rPr>
        <w:t xml:space="preserve"> de </w:t>
      </w:r>
      <w:r w:rsidRPr="00A621DF">
        <w:rPr>
          <w:rFonts w:ascii="Arial" w:hAnsi="Arial" w:cs="Arial"/>
          <w:b/>
          <w:sz w:val="24"/>
          <w:szCs w:val="24"/>
        </w:rPr>
        <w:t xml:space="preserve">Estudos Pedagógicos. </w:t>
      </w:r>
      <w:r w:rsidRPr="00A621DF">
        <w:rPr>
          <w:rFonts w:ascii="Arial" w:hAnsi="Arial" w:cs="Arial"/>
          <w:sz w:val="24"/>
          <w:szCs w:val="24"/>
        </w:rPr>
        <w:t>Brasília</w:t>
      </w:r>
      <w:r w:rsidRPr="00A621DF">
        <w:rPr>
          <w:rFonts w:ascii="Arial" w:hAnsi="Arial" w:cs="Arial"/>
          <w:b/>
          <w:sz w:val="24"/>
          <w:szCs w:val="24"/>
        </w:rPr>
        <w:t xml:space="preserve">: </w:t>
      </w:r>
      <w:r w:rsidRPr="00A621DF">
        <w:rPr>
          <w:rFonts w:ascii="Arial" w:hAnsi="Arial" w:cs="Arial"/>
          <w:sz w:val="24"/>
          <w:szCs w:val="24"/>
        </w:rPr>
        <w:t>MEC/INEP</w:t>
      </w:r>
      <w:r w:rsidRPr="00A621DF">
        <w:rPr>
          <w:rFonts w:ascii="Arial" w:hAnsi="Arial" w:cs="Arial"/>
          <w:b/>
          <w:sz w:val="24"/>
          <w:szCs w:val="24"/>
        </w:rPr>
        <w:t xml:space="preserve">, </w:t>
      </w:r>
      <w:r w:rsidRPr="00A621DF">
        <w:rPr>
          <w:rFonts w:ascii="Arial" w:hAnsi="Arial" w:cs="Arial"/>
          <w:sz w:val="24"/>
          <w:szCs w:val="24"/>
        </w:rPr>
        <w:t>1986</w:t>
      </w:r>
      <w:r w:rsidRPr="00A621DF">
        <w:rPr>
          <w:rFonts w:ascii="Arial" w:hAnsi="Arial" w:cs="Arial"/>
          <w:b/>
          <w:sz w:val="24"/>
          <w:szCs w:val="24"/>
        </w:rPr>
        <w:t>.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Default="006D12E0" w:rsidP="006D12E0">
      <w:pPr>
        <w:pStyle w:val="Corpodetexto2"/>
        <w:tabs>
          <w:tab w:val="left" w:pos="284"/>
        </w:tabs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FREIRE, Paulo. </w:t>
      </w:r>
      <w:r w:rsidRPr="00A621DF">
        <w:rPr>
          <w:rFonts w:ascii="Arial" w:hAnsi="Arial" w:cs="Arial"/>
          <w:b/>
          <w:szCs w:val="24"/>
        </w:rPr>
        <w:t>Educação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na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cidade</w:t>
      </w:r>
      <w:r w:rsidRPr="00A621DF">
        <w:rPr>
          <w:rFonts w:ascii="Arial" w:hAnsi="Arial" w:cs="Arial"/>
          <w:szCs w:val="24"/>
        </w:rPr>
        <w:t>. 4. ed. São Paulo: Cortez, 2000.</w:t>
      </w:r>
    </w:p>
    <w:p w:rsidR="00A908B6" w:rsidRDefault="00A908B6" w:rsidP="006D12E0">
      <w:pPr>
        <w:pStyle w:val="Corpodetexto2"/>
        <w:tabs>
          <w:tab w:val="left" w:pos="284"/>
        </w:tabs>
        <w:rPr>
          <w:rFonts w:ascii="Arial" w:hAnsi="Arial" w:cs="Arial"/>
          <w:szCs w:val="24"/>
        </w:rPr>
      </w:pPr>
    </w:p>
    <w:p w:rsidR="00A908B6" w:rsidRPr="00A621DF" w:rsidRDefault="00A908B6" w:rsidP="00A908B6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>GIMENO SACRISTÁN, José Gimeno; PEREZ GOMEZ. Compreender e transformar o ensino. 4. ed. Porto Alegre: Artes Médicas, 2000.</w:t>
      </w:r>
    </w:p>
    <w:p w:rsidR="006D12E0" w:rsidRPr="00A621DF" w:rsidRDefault="006D12E0" w:rsidP="006D12E0">
      <w:pPr>
        <w:pStyle w:val="Corpodetexto2"/>
        <w:tabs>
          <w:tab w:val="left" w:pos="284"/>
        </w:tabs>
        <w:rPr>
          <w:rFonts w:ascii="Arial" w:hAnsi="Arial" w:cs="Arial"/>
          <w:szCs w:val="24"/>
        </w:rPr>
      </w:pPr>
    </w:p>
    <w:p w:rsidR="006D12E0" w:rsidRDefault="006D12E0" w:rsidP="00940106">
      <w:pPr>
        <w:pStyle w:val="Corpodetexto2"/>
        <w:tabs>
          <w:tab w:val="left" w:pos="284"/>
        </w:tabs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GIMENO SACRISTÁN. </w:t>
      </w:r>
      <w:r w:rsidRPr="00A621DF">
        <w:rPr>
          <w:rFonts w:ascii="Arial" w:hAnsi="Arial" w:cs="Arial"/>
          <w:b/>
          <w:szCs w:val="24"/>
        </w:rPr>
        <w:t>Educar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conviver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na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cultura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global</w:t>
      </w:r>
      <w:r w:rsidRPr="00A621DF">
        <w:rPr>
          <w:rFonts w:ascii="Arial" w:hAnsi="Arial" w:cs="Arial"/>
          <w:szCs w:val="24"/>
        </w:rPr>
        <w:t>: as exigências a cidadania. Porto Alegre: Artmed, 2001.</w:t>
      </w:r>
    </w:p>
    <w:p w:rsidR="00A908B6" w:rsidRDefault="00A908B6" w:rsidP="006D12E0">
      <w:pPr>
        <w:pStyle w:val="Corpodetexto2"/>
        <w:tabs>
          <w:tab w:val="left" w:pos="284"/>
        </w:tabs>
        <w:rPr>
          <w:rFonts w:ascii="Arial" w:hAnsi="Arial" w:cs="Arial"/>
          <w:szCs w:val="24"/>
        </w:rPr>
      </w:pPr>
    </w:p>
    <w:p w:rsidR="00A908B6" w:rsidRPr="00A908B6" w:rsidRDefault="00A908B6" w:rsidP="006D12E0">
      <w:pPr>
        <w:pStyle w:val="Corpodetexto2"/>
        <w:tabs>
          <w:tab w:val="left" w:pos="284"/>
        </w:tabs>
        <w:rPr>
          <w:rFonts w:ascii="Arial" w:hAnsi="Arial" w:cs="Arial"/>
          <w:b/>
          <w:szCs w:val="24"/>
        </w:rPr>
      </w:pPr>
      <w:r w:rsidRPr="00A908B6">
        <w:rPr>
          <w:rFonts w:ascii="Arial" w:hAnsi="Arial" w:cs="Arial"/>
          <w:b/>
          <w:szCs w:val="24"/>
        </w:rPr>
        <w:t>Bibliografia Complementar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LIBÂNEO, José Carlos. </w:t>
      </w:r>
      <w:r w:rsidRPr="00A621DF">
        <w:rPr>
          <w:rFonts w:ascii="Arial" w:hAnsi="Arial" w:cs="Arial"/>
          <w:b/>
          <w:szCs w:val="24"/>
        </w:rPr>
        <w:t>Organização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gestão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da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escola</w:t>
      </w:r>
      <w:r w:rsidRPr="00A621DF">
        <w:rPr>
          <w:rFonts w:ascii="Arial" w:hAnsi="Arial" w:cs="Arial"/>
          <w:szCs w:val="24"/>
        </w:rPr>
        <w:t>: teoria e prática. 4. ed. Goiânia: Alternativa, 2001.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MOREIRA, A. F.B. </w:t>
      </w:r>
      <w:r w:rsidRPr="00A621DF">
        <w:rPr>
          <w:rFonts w:ascii="Arial" w:hAnsi="Arial" w:cs="Arial"/>
          <w:b/>
          <w:szCs w:val="24"/>
        </w:rPr>
        <w:t>Currículo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programas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no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Brasil</w:t>
      </w:r>
      <w:r w:rsidRPr="00A621DF">
        <w:rPr>
          <w:rFonts w:ascii="Arial" w:hAnsi="Arial" w:cs="Arial"/>
          <w:szCs w:val="24"/>
        </w:rPr>
        <w:t>. Campinas: Papirus, 1990.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SILVA, Tomaz Tadeu da. </w:t>
      </w:r>
      <w:r w:rsidRPr="00A621DF">
        <w:rPr>
          <w:rFonts w:ascii="Arial" w:hAnsi="Arial" w:cs="Arial"/>
          <w:b/>
          <w:szCs w:val="24"/>
        </w:rPr>
        <w:t>Documentos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de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identidade</w:t>
      </w:r>
      <w:r w:rsidRPr="00A621DF">
        <w:rPr>
          <w:rFonts w:ascii="Arial" w:hAnsi="Arial" w:cs="Arial"/>
          <w:i/>
          <w:szCs w:val="24"/>
        </w:rPr>
        <w:t xml:space="preserve">: </w:t>
      </w:r>
      <w:r w:rsidRPr="00A621DF">
        <w:rPr>
          <w:rFonts w:ascii="Arial" w:hAnsi="Arial" w:cs="Arial"/>
          <w:szCs w:val="24"/>
        </w:rPr>
        <w:t>uma introdução às teorias do currículo</w:t>
      </w:r>
      <w:r w:rsidRPr="00A621DF">
        <w:rPr>
          <w:rFonts w:ascii="Arial" w:hAnsi="Arial" w:cs="Arial"/>
          <w:i/>
          <w:szCs w:val="24"/>
        </w:rPr>
        <w:t>.</w:t>
      </w:r>
      <w:r w:rsidRPr="00A621DF">
        <w:rPr>
          <w:rFonts w:ascii="Arial" w:hAnsi="Arial" w:cs="Arial"/>
          <w:szCs w:val="24"/>
        </w:rPr>
        <w:t xml:space="preserve"> 2. ed. Belo Horizonte: Autêntica, 1999.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t xml:space="preserve">SARTURI, Rosane Carneiro. </w:t>
      </w:r>
      <w:r w:rsidRPr="00A621DF">
        <w:rPr>
          <w:rFonts w:ascii="Arial" w:hAnsi="Arial" w:cs="Arial"/>
          <w:b/>
          <w:szCs w:val="24"/>
        </w:rPr>
        <w:t>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processo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da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construção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curricular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na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Constituinte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Escolar</w:t>
      </w:r>
      <w:r w:rsidRPr="00A621DF">
        <w:rPr>
          <w:rFonts w:ascii="Arial" w:hAnsi="Arial" w:cs="Arial"/>
          <w:szCs w:val="24"/>
        </w:rPr>
        <w:t xml:space="preserve">: implicações e possibilidades. Porto Alegre: UFRGS, 2003. </w:t>
      </w:r>
      <w:smartTag w:uri="urn:schemas-microsoft-com:office:smarttags" w:element="metricconverter">
        <w:smartTagPr>
          <w:attr w:name="ProductID" w:val="402 f"/>
        </w:smartTagPr>
        <w:r w:rsidRPr="00A621DF">
          <w:rPr>
            <w:rFonts w:ascii="Arial" w:hAnsi="Arial" w:cs="Arial"/>
            <w:szCs w:val="24"/>
          </w:rPr>
          <w:t>402 f</w:t>
        </w:r>
      </w:smartTag>
      <w:r w:rsidRPr="00A621DF">
        <w:rPr>
          <w:rFonts w:ascii="Arial" w:hAnsi="Arial" w:cs="Arial"/>
          <w:szCs w:val="24"/>
        </w:rPr>
        <w:t>. Tese de Doutorado (Doutorado em Educação). Programa Pós-graduação em Educação da Universidade Federal do Rio Grande do Sul, 2003.</w:t>
      </w:r>
    </w:p>
    <w:p w:rsidR="006D12E0" w:rsidRPr="00A621DF" w:rsidRDefault="006D12E0" w:rsidP="006D12E0">
      <w:pPr>
        <w:pStyle w:val="Corpodetexto3"/>
        <w:rPr>
          <w:rFonts w:ascii="Arial" w:hAnsi="Arial" w:cs="Arial"/>
          <w:szCs w:val="24"/>
        </w:rPr>
      </w:pPr>
    </w:p>
    <w:p w:rsidR="006D12E0" w:rsidRDefault="006D12E0" w:rsidP="006D12E0">
      <w:pPr>
        <w:pStyle w:val="Corpodetexto3"/>
        <w:rPr>
          <w:rFonts w:ascii="Arial" w:hAnsi="Arial" w:cs="Arial"/>
          <w:szCs w:val="24"/>
        </w:rPr>
      </w:pPr>
      <w:r w:rsidRPr="00A621DF">
        <w:rPr>
          <w:rFonts w:ascii="Arial" w:hAnsi="Arial" w:cs="Arial"/>
          <w:szCs w:val="24"/>
        </w:rPr>
        <w:lastRenderedPageBreak/>
        <w:t xml:space="preserve">TORRES SANTOMÉ, Jurjo. </w:t>
      </w:r>
      <w:r w:rsidRPr="00A621DF">
        <w:rPr>
          <w:rFonts w:ascii="Arial" w:hAnsi="Arial" w:cs="Arial"/>
          <w:b/>
          <w:szCs w:val="24"/>
        </w:rPr>
        <w:t>Globalização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e</w:t>
      </w:r>
      <w:r w:rsidRPr="00A621DF">
        <w:rPr>
          <w:rFonts w:ascii="Arial" w:hAnsi="Arial" w:cs="Arial"/>
          <w:szCs w:val="24"/>
        </w:rPr>
        <w:t xml:space="preserve"> </w:t>
      </w:r>
      <w:r w:rsidRPr="00A621DF">
        <w:rPr>
          <w:rFonts w:ascii="Arial" w:hAnsi="Arial" w:cs="Arial"/>
          <w:b/>
          <w:szCs w:val="24"/>
        </w:rPr>
        <w:t>interdisciplinaridade</w:t>
      </w:r>
      <w:r w:rsidRPr="00A621DF">
        <w:rPr>
          <w:rFonts w:ascii="Arial" w:hAnsi="Arial" w:cs="Arial"/>
          <w:szCs w:val="24"/>
        </w:rPr>
        <w:t>: o currículo integrado. Porto Alegre: Artes Médicas, 1998.</w:t>
      </w:r>
    </w:p>
    <w:p w:rsidR="00A908B6" w:rsidRDefault="00A908B6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</w:p>
    <w:p w:rsidR="00385CC0" w:rsidRDefault="00385CC0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C04272" w:rsidRPr="00C04272" w:rsidRDefault="00C04272" w:rsidP="00C04272">
      <w:pPr>
        <w:pStyle w:val="Ttulo2"/>
        <w:shd w:val="clear" w:color="auto" w:fill="D9D9D9"/>
        <w:rPr>
          <w:rFonts w:ascii="Arial" w:hAnsi="Arial" w:cs="Arial"/>
          <w:b w:val="0"/>
          <w:szCs w:val="24"/>
        </w:rPr>
      </w:pPr>
      <w:bookmarkStart w:id="36" w:name="_Toc369507911"/>
      <w:r w:rsidRPr="00C04272">
        <w:rPr>
          <w:rFonts w:ascii="Arial" w:hAnsi="Arial" w:cs="Arial"/>
          <w:szCs w:val="24"/>
        </w:rPr>
        <w:t>DISCIPLINA:</w:t>
      </w:r>
      <w:r w:rsidRPr="00C04272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>ENFOQUES DE PESQUISA</w:t>
      </w:r>
      <w:bookmarkEnd w:id="36"/>
      <w:r w:rsidRPr="00C04272">
        <w:rPr>
          <w:rFonts w:ascii="Arial" w:hAnsi="Arial" w:cs="Arial"/>
          <w:b w:val="0"/>
          <w:szCs w:val="24"/>
        </w:rPr>
        <w:t xml:space="preserve"> </w:t>
      </w:r>
    </w:p>
    <w:p w:rsidR="00C04272" w:rsidRPr="0026706D" w:rsidRDefault="00C04272" w:rsidP="00C04272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C04272" w:rsidRPr="0026706D" w:rsidRDefault="00C04272" w:rsidP="00C04272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 w:rsidR="005C52D5">
        <w:rPr>
          <w:rFonts w:ascii="Arial" w:hAnsi="Arial" w:cs="Arial"/>
          <w:sz w:val="24"/>
          <w:szCs w:val="24"/>
        </w:rPr>
        <w:t xml:space="preserve"> 45</w:t>
      </w:r>
      <w:r>
        <w:rPr>
          <w:rFonts w:ascii="Arial" w:hAnsi="Arial" w:cs="Arial"/>
          <w:sz w:val="24"/>
          <w:szCs w:val="24"/>
        </w:rPr>
        <w:t>H</w:t>
      </w:r>
    </w:p>
    <w:p w:rsidR="00C04272" w:rsidRPr="0026706D" w:rsidRDefault="00C04272" w:rsidP="00C04272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 w:rsidR="005C52D5">
        <w:rPr>
          <w:rFonts w:ascii="Arial" w:hAnsi="Arial" w:cs="Arial"/>
          <w:sz w:val="24"/>
          <w:szCs w:val="24"/>
        </w:rPr>
        <w:t>03</w:t>
      </w:r>
      <w:r w:rsidRPr="0026706D">
        <w:rPr>
          <w:rFonts w:ascii="Arial" w:hAnsi="Arial" w:cs="Arial"/>
          <w:sz w:val="24"/>
          <w:szCs w:val="24"/>
        </w:rPr>
        <w:t xml:space="preserve">                   </w:t>
      </w:r>
    </w:p>
    <w:p w:rsidR="00C04272" w:rsidRPr="00C04272" w:rsidRDefault="00C04272" w:rsidP="006D12E0">
      <w:pPr>
        <w:rPr>
          <w:rFonts w:ascii="Arial" w:hAnsi="Arial" w:cs="Arial"/>
          <w:sz w:val="24"/>
          <w:szCs w:val="24"/>
        </w:rPr>
      </w:pPr>
    </w:p>
    <w:p w:rsidR="00C04272" w:rsidRPr="00C04272" w:rsidRDefault="00C04272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C04272">
        <w:rPr>
          <w:rFonts w:ascii="Arial" w:hAnsi="Arial" w:cs="Arial"/>
          <w:b/>
          <w:sz w:val="24"/>
          <w:szCs w:val="24"/>
        </w:rPr>
        <w:t>EMENTA:</w:t>
      </w:r>
    </w:p>
    <w:p w:rsidR="00C04272" w:rsidRPr="00C04272" w:rsidRDefault="00BA7698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Questões éticas em pesquisa. </w:t>
      </w:r>
      <w:r w:rsidR="00C04272" w:rsidRPr="00C04272">
        <w:rPr>
          <w:rFonts w:ascii="Arial" w:hAnsi="Arial" w:cs="Arial"/>
          <w:sz w:val="24"/>
          <w:szCs w:val="24"/>
        </w:rPr>
        <w:t xml:space="preserve">Enfoques </w:t>
      </w:r>
      <w:r w:rsidR="00C64A1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m</w:t>
      </w:r>
      <w:r w:rsidR="00C64A1E">
        <w:rPr>
          <w:rFonts w:ascii="Arial" w:hAnsi="Arial" w:cs="Arial"/>
          <w:sz w:val="24"/>
          <w:szCs w:val="24"/>
        </w:rPr>
        <w:t xml:space="preserve">etodologias de pesquisa. </w:t>
      </w:r>
      <w:r w:rsidR="00A16ED0">
        <w:rPr>
          <w:rFonts w:ascii="Arial" w:hAnsi="Arial" w:cs="Arial"/>
          <w:sz w:val="24"/>
          <w:szCs w:val="24"/>
        </w:rPr>
        <w:t>Técnicas e i</w:t>
      </w:r>
      <w:r>
        <w:rPr>
          <w:rFonts w:ascii="Arial" w:hAnsi="Arial" w:cs="Arial"/>
          <w:sz w:val="24"/>
          <w:szCs w:val="24"/>
        </w:rPr>
        <w:t>nstrumentos de construção</w:t>
      </w:r>
      <w:r w:rsidR="00C04272" w:rsidRPr="00C04272">
        <w:rPr>
          <w:rFonts w:ascii="Arial" w:hAnsi="Arial" w:cs="Arial"/>
          <w:sz w:val="24"/>
          <w:szCs w:val="24"/>
        </w:rPr>
        <w:t xml:space="preserve"> de dados. Planejamento da pesquisa.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</w:p>
    <w:p w:rsidR="00C04272" w:rsidRPr="00C04272" w:rsidRDefault="00C04272" w:rsidP="006D12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Pr="00C04272">
        <w:rPr>
          <w:rFonts w:ascii="Arial" w:hAnsi="Arial" w:cs="Arial"/>
          <w:b/>
          <w:sz w:val="24"/>
          <w:szCs w:val="24"/>
        </w:rPr>
        <w:t>:</w:t>
      </w:r>
    </w:p>
    <w:p w:rsidR="00C04272" w:rsidRPr="00C04272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04272">
        <w:rPr>
          <w:rFonts w:ascii="Arial" w:hAnsi="Arial" w:cs="Arial"/>
          <w:sz w:val="24"/>
          <w:szCs w:val="24"/>
        </w:rPr>
        <w:t>Estudar os elementos teórico-metodológicos mínimos relacionados à atividade</w:t>
      </w:r>
      <w:r>
        <w:rPr>
          <w:rFonts w:ascii="Arial" w:hAnsi="Arial" w:cs="Arial"/>
          <w:sz w:val="24"/>
          <w:szCs w:val="24"/>
        </w:rPr>
        <w:t xml:space="preserve"> </w:t>
      </w:r>
      <w:r w:rsidRPr="00C04272">
        <w:rPr>
          <w:rFonts w:ascii="Arial" w:hAnsi="Arial" w:cs="Arial"/>
          <w:sz w:val="24"/>
          <w:szCs w:val="24"/>
        </w:rPr>
        <w:t>investigativa em educação e exercitar a elaboração de um projeto de pesquisa.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</w:p>
    <w:p w:rsidR="00C04272" w:rsidRPr="00C04272" w:rsidRDefault="00C04272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C04272">
        <w:rPr>
          <w:rFonts w:ascii="Arial" w:hAnsi="Arial" w:cs="Arial"/>
          <w:b/>
          <w:sz w:val="24"/>
          <w:szCs w:val="24"/>
        </w:rPr>
        <w:t>PROGRAMA:</w:t>
      </w:r>
    </w:p>
    <w:p w:rsidR="00431F7D" w:rsidRDefault="00431F7D" w:rsidP="00431F7D">
      <w:pPr>
        <w:jc w:val="both"/>
        <w:rPr>
          <w:rFonts w:ascii="Arial" w:hAnsi="Arial" w:cs="Arial"/>
          <w:sz w:val="24"/>
          <w:szCs w:val="24"/>
        </w:rPr>
      </w:pPr>
    </w:p>
    <w:p w:rsidR="00431F7D" w:rsidRPr="00C04272" w:rsidRDefault="00431F7D" w:rsidP="00431F7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1 –</w:t>
      </w:r>
      <w:r w:rsidRPr="00C04272">
        <w:rPr>
          <w:rFonts w:ascii="Arial" w:hAnsi="Arial" w:cs="Arial"/>
          <w:sz w:val="24"/>
          <w:szCs w:val="24"/>
        </w:rPr>
        <w:t xml:space="preserve"> QUESTÕES ÉTICAS EM PESQUISA</w:t>
      </w:r>
    </w:p>
    <w:p w:rsidR="00431F7D" w:rsidRPr="00C04272" w:rsidRDefault="00431F7D" w:rsidP="00431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 </w:t>
      </w:r>
      <w:r w:rsidRPr="00C04272">
        <w:rPr>
          <w:rFonts w:ascii="Arial" w:hAnsi="Arial" w:cs="Arial"/>
          <w:sz w:val="24"/>
          <w:szCs w:val="24"/>
        </w:rPr>
        <w:t>Comitê de ética em pesquisa e Plataforma Brasil</w:t>
      </w:r>
    </w:p>
    <w:p w:rsidR="00431F7D" w:rsidRPr="00C04272" w:rsidRDefault="00431F7D" w:rsidP="00431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4.2 </w:t>
      </w:r>
      <w:r w:rsidRPr="00C04272">
        <w:rPr>
          <w:rFonts w:ascii="Arial" w:hAnsi="Arial" w:cs="Arial"/>
          <w:sz w:val="24"/>
          <w:szCs w:val="24"/>
        </w:rPr>
        <w:t>Termo de consentimento livre e informado</w:t>
      </w:r>
    </w:p>
    <w:p w:rsidR="00431F7D" w:rsidRPr="00C04272" w:rsidRDefault="00431F7D" w:rsidP="00431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 </w:t>
      </w:r>
      <w:r w:rsidRPr="00C04272">
        <w:rPr>
          <w:rFonts w:ascii="Arial" w:hAnsi="Arial" w:cs="Arial"/>
          <w:sz w:val="24"/>
          <w:szCs w:val="24"/>
        </w:rPr>
        <w:t>Termo de confidencialidade</w:t>
      </w:r>
    </w:p>
    <w:p w:rsidR="00431F7D" w:rsidRPr="00C04272" w:rsidRDefault="00431F7D" w:rsidP="00431F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 </w:t>
      </w:r>
      <w:r w:rsidRPr="00C04272">
        <w:rPr>
          <w:rFonts w:ascii="Arial" w:hAnsi="Arial" w:cs="Arial"/>
          <w:sz w:val="24"/>
          <w:szCs w:val="24"/>
        </w:rPr>
        <w:t>Autorização institucional</w:t>
      </w:r>
    </w:p>
    <w:p w:rsidR="00431F7D" w:rsidRDefault="00431F7D" w:rsidP="006D12E0">
      <w:pPr>
        <w:jc w:val="both"/>
        <w:rPr>
          <w:rFonts w:ascii="Arial" w:hAnsi="Arial" w:cs="Arial"/>
          <w:sz w:val="24"/>
          <w:szCs w:val="24"/>
        </w:rPr>
      </w:pPr>
    </w:p>
    <w:p w:rsidR="00C04272" w:rsidRDefault="00431F7D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2</w:t>
      </w:r>
      <w:r w:rsidR="00A16ED0">
        <w:rPr>
          <w:rFonts w:ascii="Arial" w:hAnsi="Arial" w:cs="Arial"/>
          <w:sz w:val="24"/>
          <w:szCs w:val="24"/>
        </w:rPr>
        <w:t xml:space="preserve"> –</w:t>
      </w:r>
      <w:r w:rsidR="00A16ED0" w:rsidRPr="00C04272">
        <w:rPr>
          <w:rFonts w:ascii="Arial" w:hAnsi="Arial" w:cs="Arial"/>
          <w:sz w:val="24"/>
          <w:szCs w:val="24"/>
        </w:rPr>
        <w:t xml:space="preserve"> ENFOQUES </w:t>
      </w:r>
      <w:r>
        <w:rPr>
          <w:rFonts w:ascii="Arial" w:hAnsi="Arial" w:cs="Arial"/>
          <w:sz w:val="24"/>
          <w:szCs w:val="24"/>
        </w:rPr>
        <w:t xml:space="preserve">E METODOLOGIAS </w:t>
      </w:r>
      <w:r w:rsidR="00A16ED0" w:rsidRPr="00C04272">
        <w:rPr>
          <w:rFonts w:ascii="Arial" w:hAnsi="Arial" w:cs="Arial"/>
          <w:sz w:val="24"/>
          <w:szCs w:val="24"/>
        </w:rPr>
        <w:t>DE PESQUISA</w:t>
      </w:r>
    </w:p>
    <w:p w:rsidR="00C04272" w:rsidRPr="006D12E0" w:rsidRDefault="006D12E0" w:rsidP="006D12E0">
      <w:pPr>
        <w:numPr>
          <w:ilvl w:val="1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6D12E0">
        <w:rPr>
          <w:rFonts w:ascii="Arial" w:hAnsi="Arial" w:cs="Arial"/>
          <w:sz w:val="24"/>
          <w:szCs w:val="24"/>
        </w:rPr>
        <w:t>Abordagens</w:t>
      </w:r>
      <w:r w:rsidR="00C04272" w:rsidRPr="006D12E0">
        <w:rPr>
          <w:rFonts w:ascii="Arial" w:hAnsi="Arial" w:cs="Arial"/>
          <w:sz w:val="24"/>
          <w:szCs w:val="24"/>
        </w:rPr>
        <w:t xml:space="preserve"> quantitativa</w:t>
      </w:r>
      <w:r w:rsidRPr="006D12E0">
        <w:rPr>
          <w:rFonts w:ascii="Arial" w:hAnsi="Arial" w:cs="Arial"/>
          <w:sz w:val="24"/>
          <w:szCs w:val="24"/>
        </w:rPr>
        <w:t xml:space="preserve"> e</w:t>
      </w:r>
      <w:r w:rsidR="00C04272" w:rsidRPr="006D12E0">
        <w:rPr>
          <w:rFonts w:ascii="Arial" w:hAnsi="Arial" w:cs="Arial"/>
          <w:sz w:val="24"/>
          <w:szCs w:val="24"/>
        </w:rPr>
        <w:t xml:space="preserve"> qualitativa d</w:t>
      </w:r>
      <w:r>
        <w:rPr>
          <w:rFonts w:ascii="Arial" w:hAnsi="Arial" w:cs="Arial"/>
          <w:sz w:val="24"/>
          <w:szCs w:val="24"/>
        </w:rPr>
        <w:t>e pesquisa</w:t>
      </w:r>
    </w:p>
    <w:p w:rsidR="00C04272" w:rsidRPr="00C04272" w:rsidRDefault="00C04272" w:rsidP="006D12E0">
      <w:pPr>
        <w:numPr>
          <w:ilvl w:val="1"/>
          <w:numId w:val="39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Tipos de pesquisas</w:t>
      </w:r>
      <w:r w:rsidR="005F1C51">
        <w:rPr>
          <w:rFonts w:ascii="Arial" w:hAnsi="Arial" w:cs="Arial"/>
          <w:sz w:val="24"/>
          <w:szCs w:val="24"/>
        </w:rPr>
        <w:t xml:space="preserve"> (bibliográfica, documental, </w:t>
      </w:r>
      <w:r w:rsidR="00C64A1E">
        <w:rPr>
          <w:rFonts w:ascii="Arial" w:hAnsi="Arial" w:cs="Arial"/>
          <w:sz w:val="24"/>
          <w:szCs w:val="24"/>
        </w:rPr>
        <w:t xml:space="preserve">experimental, </w:t>
      </w:r>
      <w:r w:rsidR="005F1C51">
        <w:rPr>
          <w:rFonts w:ascii="Arial" w:hAnsi="Arial" w:cs="Arial"/>
          <w:sz w:val="24"/>
          <w:szCs w:val="24"/>
        </w:rPr>
        <w:t>campo)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</w:p>
    <w:p w:rsidR="00C04272" w:rsidRPr="00C04272" w:rsidRDefault="00431F7D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3</w:t>
      </w:r>
      <w:r w:rsidR="00A16ED0">
        <w:rPr>
          <w:rFonts w:ascii="Arial" w:hAnsi="Arial" w:cs="Arial"/>
          <w:sz w:val="24"/>
          <w:szCs w:val="24"/>
        </w:rPr>
        <w:t xml:space="preserve"> –</w:t>
      </w:r>
      <w:r w:rsidR="00A16ED0" w:rsidRPr="00C04272">
        <w:rPr>
          <w:rFonts w:ascii="Arial" w:hAnsi="Arial" w:cs="Arial"/>
          <w:sz w:val="24"/>
          <w:szCs w:val="24"/>
        </w:rPr>
        <w:t xml:space="preserve"> </w:t>
      </w:r>
      <w:r w:rsidR="00A16ED0">
        <w:rPr>
          <w:rFonts w:ascii="Arial" w:hAnsi="Arial" w:cs="Arial"/>
          <w:sz w:val="24"/>
          <w:szCs w:val="24"/>
        </w:rPr>
        <w:t>TÉCNICAS E I</w:t>
      </w:r>
      <w:r w:rsidR="00A16ED0" w:rsidRPr="00C04272">
        <w:rPr>
          <w:rFonts w:ascii="Arial" w:hAnsi="Arial" w:cs="Arial"/>
          <w:sz w:val="24"/>
          <w:szCs w:val="24"/>
        </w:rPr>
        <w:t>NSTRUMENTOS DE CO</w:t>
      </w:r>
      <w:r w:rsidR="00BA7698">
        <w:rPr>
          <w:rFonts w:ascii="Arial" w:hAnsi="Arial" w:cs="Arial"/>
          <w:sz w:val="24"/>
          <w:szCs w:val="24"/>
        </w:rPr>
        <w:t>NSTRUÇÃO</w:t>
      </w:r>
      <w:r w:rsidR="00A16ED0" w:rsidRPr="00C04272">
        <w:rPr>
          <w:rFonts w:ascii="Arial" w:hAnsi="Arial" w:cs="Arial"/>
          <w:sz w:val="24"/>
          <w:szCs w:val="24"/>
        </w:rPr>
        <w:t xml:space="preserve"> DE DADOS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</w:t>
      </w:r>
      <w:r w:rsidRPr="00C04272">
        <w:rPr>
          <w:rFonts w:ascii="Arial" w:hAnsi="Arial" w:cs="Arial"/>
          <w:sz w:val="24"/>
          <w:szCs w:val="24"/>
        </w:rPr>
        <w:t>Observação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3.2 </w:t>
      </w:r>
      <w:r w:rsidRPr="00C04272">
        <w:rPr>
          <w:rFonts w:ascii="Arial" w:hAnsi="Arial" w:cs="Arial"/>
          <w:sz w:val="24"/>
          <w:szCs w:val="24"/>
        </w:rPr>
        <w:t>Diário de campo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3.3 </w:t>
      </w:r>
      <w:r w:rsidRPr="00C04272">
        <w:rPr>
          <w:rFonts w:ascii="Arial" w:hAnsi="Arial" w:cs="Arial"/>
          <w:sz w:val="24"/>
          <w:szCs w:val="24"/>
        </w:rPr>
        <w:t>Entrevista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 </w:t>
      </w:r>
      <w:r w:rsidRPr="00C04272">
        <w:rPr>
          <w:rFonts w:ascii="Arial" w:hAnsi="Arial" w:cs="Arial"/>
          <w:sz w:val="24"/>
          <w:szCs w:val="24"/>
        </w:rPr>
        <w:t>Questionário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 </w:t>
      </w:r>
      <w:r w:rsidR="00431F7D">
        <w:rPr>
          <w:rFonts w:ascii="Arial" w:hAnsi="Arial" w:cs="Arial"/>
          <w:sz w:val="24"/>
          <w:szCs w:val="24"/>
        </w:rPr>
        <w:t>Grupo focal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</w:p>
    <w:p w:rsidR="00C04272" w:rsidRPr="00C04272" w:rsidRDefault="00431F7D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4</w:t>
      </w:r>
      <w:r w:rsidR="00A16ED0">
        <w:rPr>
          <w:rFonts w:ascii="Arial" w:hAnsi="Arial" w:cs="Arial"/>
          <w:sz w:val="24"/>
          <w:szCs w:val="24"/>
        </w:rPr>
        <w:t xml:space="preserve"> –</w:t>
      </w:r>
      <w:r w:rsidR="00A16ED0" w:rsidRPr="00C04272">
        <w:rPr>
          <w:rFonts w:ascii="Arial" w:hAnsi="Arial" w:cs="Arial"/>
          <w:sz w:val="24"/>
          <w:szCs w:val="24"/>
        </w:rPr>
        <w:t xml:space="preserve"> PLANEJAMENTO DA PESQUISA</w:t>
      </w:r>
    </w:p>
    <w:p w:rsidR="00C04272" w:rsidRP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</w:t>
      </w:r>
      <w:r w:rsidRPr="00C04272">
        <w:rPr>
          <w:rFonts w:ascii="Arial" w:hAnsi="Arial" w:cs="Arial"/>
          <w:sz w:val="24"/>
          <w:szCs w:val="24"/>
        </w:rPr>
        <w:t xml:space="preserve"> Elaboração e apresentação de </w:t>
      </w:r>
      <w:r w:rsidR="00BA7698">
        <w:rPr>
          <w:rFonts w:ascii="Arial" w:hAnsi="Arial" w:cs="Arial"/>
          <w:sz w:val="24"/>
          <w:szCs w:val="24"/>
        </w:rPr>
        <w:t>pré-</w:t>
      </w:r>
      <w:r w:rsidRPr="00C04272">
        <w:rPr>
          <w:rFonts w:ascii="Arial" w:hAnsi="Arial" w:cs="Arial"/>
          <w:sz w:val="24"/>
          <w:szCs w:val="24"/>
        </w:rPr>
        <w:t>projeto de monografia.</w:t>
      </w:r>
    </w:p>
    <w:p w:rsidR="00C04272" w:rsidRDefault="00C04272" w:rsidP="006D12E0">
      <w:pPr>
        <w:jc w:val="both"/>
        <w:rPr>
          <w:rFonts w:ascii="Arial" w:hAnsi="Arial" w:cs="Arial"/>
          <w:sz w:val="24"/>
          <w:szCs w:val="24"/>
        </w:rPr>
      </w:pPr>
    </w:p>
    <w:p w:rsidR="00A908B6" w:rsidRPr="00A908B6" w:rsidRDefault="00A908B6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A908B6">
        <w:rPr>
          <w:rFonts w:ascii="Arial" w:hAnsi="Arial" w:cs="Arial"/>
          <w:b/>
          <w:sz w:val="24"/>
          <w:szCs w:val="24"/>
        </w:rPr>
        <w:t>Bibliografia Básica</w:t>
      </w:r>
    </w:p>
    <w:p w:rsidR="006D12E0" w:rsidRDefault="006D12E0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16ED0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ANDRÉ, Marli. </w:t>
      </w:r>
      <w:r w:rsidRPr="00A16ED0">
        <w:rPr>
          <w:rFonts w:ascii="Arial" w:hAnsi="Arial" w:cs="Arial"/>
          <w:b/>
          <w:iCs/>
          <w:sz w:val="24"/>
          <w:szCs w:val="24"/>
        </w:rPr>
        <w:t>Etnografia da prática escolar</w:t>
      </w:r>
      <w:r w:rsidRPr="00A16ED0">
        <w:rPr>
          <w:rFonts w:ascii="Arial" w:hAnsi="Arial" w:cs="Arial"/>
          <w:sz w:val="24"/>
          <w:szCs w:val="24"/>
        </w:rPr>
        <w:t>. São Paulo: Papirus, 2008.</w:t>
      </w:r>
    </w:p>
    <w:p w:rsidR="00A908B6" w:rsidRDefault="00A908B6" w:rsidP="00A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08B6" w:rsidRDefault="00A908B6" w:rsidP="00A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COSTA, Marisa Vorraber (org.). </w:t>
      </w:r>
      <w:r w:rsidRPr="00A16ED0">
        <w:rPr>
          <w:rFonts w:ascii="Arial" w:hAnsi="Arial" w:cs="Arial"/>
          <w:b/>
          <w:iCs/>
          <w:sz w:val="24"/>
          <w:szCs w:val="24"/>
        </w:rPr>
        <w:t>Caminhos investigativos 2</w:t>
      </w:r>
      <w:r w:rsidRPr="00A16ED0">
        <w:rPr>
          <w:rFonts w:ascii="Arial" w:hAnsi="Arial" w:cs="Arial"/>
          <w:b/>
          <w:sz w:val="24"/>
          <w:szCs w:val="24"/>
        </w:rPr>
        <w:t>:</w:t>
      </w:r>
      <w:r w:rsidRPr="00A16ED0">
        <w:rPr>
          <w:rFonts w:ascii="Arial" w:hAnsi="Arial" w:cs="Arial"/>
          <w:sz w:val="24"/>
          <w:szCs w:val="24"/>
        </w:rPr>
        <w:t xml:space="preserve"> outros modos de pensar e fazer pesquisa </w:t>
      </w:r>
      <w:smartTag w:uri="urn:schemas-microsoft-com:office:smarttags" w:element="PersonName">
        <w:smartTagPr>
          <w:attr w:name="ProductID" w:val="em educa￧￣o. Rio"/>
        </w:smartTagPr>
        <w:r w:rsidRPr="00A16ED0">
          <w:rPr>
            <w:rFonts w:ascii="Arial" w:hAnsi="Arial" w:cs="Arial"/>
            <w:sz w:val="24"/>
            <w:szCs w:val="24"/>
          </w:rPr>
          <w:t>em educação. Rio</w:t>
        </w:r>
      </w:smartTag>
      <w:r w:rsidRPr="00A16ED0">
        <w:rPr>
          <w:rFonts w:ascii="Arial" w:hAnsi="Arial" w:cs="Arial"/>
          <w:sz w:val="24"/>
          <w:szCs w:val="24"/>
        </w:rPr>
        <w:t xml:space="preserve"> de Janeiro: Lamparina, 2007.</w:t>
      </w:r>
    </w:p>
    <w:p w:rsidR="00A16ED0" w:rsidRDefault="00A16ED0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908B6" w:rsidRDefault="00A908B6" w:rsidP="00A908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lastRenderedPageBreak/>
        <w:t xml:space="preserve">RICHARDSON, Roberto Jarry (org.). </w:t>
      </w:r>
      <w:r w:rsidRPr="00A16ED0">
        <w:rPr>
          <w:rFonts w:ascii="Arial" w:hAnsi="Arial" w:cs="Arial"/>
          <w:b/>
          <w:sz w:val="24"/>
          <w:szCs w:val="24"/>
        </w:rPr>
        <w:t>Pesquisa-ação</w:t>
      </w:r>
      <w:r w:rsidRPr="00A16ED0">
        <w:rPr>
          <w:rFonts w:ascii="Arial" w:hAnsi="Arial" w:cs="Arial"/>
          <w:sz w:val="24"/>
          <w:szCs w:val="24"/>
        </w:rPr>
        <w:t>: princípios e métodos. João Pessoa: UFPB, 2003.</w:t>
      </w:r>
    </w:p>
    <w:p w:rsidR="00A908B6" w:rsidRDefault="00A908B6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16ED0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CARVALHO, Anna Maria Pessoa de. A pesquisa </w:t>
      </w:r>
      <w:r w:rsidRPr="00A16ED0">
        <w:rPr>
          <w:rFonts w:ascii="Arial" w:hAnsi="Arial" w:cs="Arial"/>
          <w:iCs/>
          <w:sz w:val="24"/>
          <w:szCs w:val="24"/>
        </w:rPr>
        <w:t xml:space="preserve">no </w:t>
      </w:r>
      <w:r w:rsidRPr="00A16ED0">
        <w:rPr>
          <w:rFonts w:ascii="Arial" w:hAnsi="Arial" w:cs="Arial"/>
          <w:sz w:val="24"/>
          <w:szCs w:val="24"/>
        </w:rPr>
        <w:t xml:space="preserve">ensino, </w:t>
      </w:r>
      <w:r w:rsidRPr="00A16ED0">
        <w:rPr>
          <w:rFonts w:ascii="Arial" w:hAnsi="Arial" w:cs="Arial"/>
          <w:iCs/>
          <w:sz w:val="24"/>
          <w:szCs w:val="24"/>
        </w:rPr>
        <w:t xml:space="preserve">sobre </w:t>
      </w:r>
      <w:r w:rsidRPr="00A16ED0">
        <w:rPr>
          <w:rFonts w:ascii="Arial" w:hAnsi="Arial" w:cs="Arial"/>
          <w:sz w:val="24"/>
          <w:szCs w:val="24"/>
        </w:rPr>
        <w:t xml:space="preserve">o ensino e </w:t>
      </w:r>
      <w:r w:rsidRPr="00A16ED0">
        <w:rPr>
          <w:rFonts w:ascii="Arial" w:hAnsi="Arial" w:cs="Arial"/>
          <w:iCs/>
          <w:sz w:val="24"/>
          <w:szCs w:val="24"/>
        </w:rPr>
        <w:t xml:space="preserve">sobre a reflexão dos professores sobre seus ensinos. </w:t>
      </w:r>
      <w:r w:rsidR="00A16ED0">
        <w:rPr>
          <w:rFonts w:ascii="Arial" w:hAnsi="Arial" w:cs="Arial"/>
          <w:sz w:val="24"/>
          <w:szCs w:val="24"/>
        </w:rPr>
        <w:t xml:space="preserve">In: </w:t>
      </w:r>
      <w:r w:rsidRPr="00A16ED0">
        <w:rPr>
          <w:rFonts w:ascii="Arial" w:hAnsi="Arial" w:cs="Arial"/>
          <w:b/>
          <w:iCs/>
          <w:sz w:val="24"/>
          <w:szCs w:val="24"/>
        </w:rPr>
        <w:t xml:space="preserve">Revista </w:t>
      </w:r>
      <w:r w:rsidRPr="00A16ED0">
        <w:rPr>
          <w:rFonts w:ascii="Arial" w:hAnsi="Arial" w:cs="Arial"/>
          <w:b/>
          <w:sz w:val="24"/>
          <w:szCs w:val="24"/>
        </w:rPr>
        <w:t>Educação e Pesquisa</w:t>
      </w:r>
      <w:r w:rsidRPr="00A16ED0">
        <w:rPr>
          <w:rFonts w:ascii="Arial" w:hAnsi="Arial" w:cs="Arial"/>
          <w:sz w:val="24"/>
          <w:szCs w:val="24"/>
        </w:rPr>
        <w:t>, São Paulo, v. 28, n. 2, 2002, p. 57-67.</w:t>
      </w:r>
    </w:p>
    <w:p w:rsidR="00A16ED0" w:rsidRDefault="00A16ED0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16ED0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CHARLOT, Bernard. A pesquisa educacional entre conhecimentos, políticas e práticas: especificidades e desafios de uma área de saber. </w:t>
      </w:r>
      <w:r w:rsidR="00A16ED0">
        <w:rPr>
          <w:rFonts w:ascii="Arial" w:hAnsi="Arial" w:cs="Arial"/>
          <w:sz w:val="24"/>
          <w:szCs w:val="24"/>
        </w:rPr>
        <w:t xml:space="preserve">In: </w:t>
      </w:r>
      <w:r w:rsidRPr="00A16ED0">
        <w:rPr>
          <w:rFonts w:ascii="Arial" w:hAnsi="Arial" w:cs="Arial"/>
          <w:b/>
          <w:sz w:val="24"/>
          <w:szCs w:val="24"/>
        </w:rPr>
        <w:t>Revista Brasileira de Educação</w:t>
      </w:r>
      <w:r w:rsidR="00A16ED0">
        <w:rPr>
          <w:rFonts w:ascii="Arial" w:hAnsi="Arial" w:cs="Arial"/>
          <w:b/>
          <w:sz w:val="24"/>
          <w:szCs w:val="24"/>
        </w:rPr>
        <w:t>.</w:t>
      </w:r>
      <w:r w:rsidRPr="00A16ED0">
        <w:rPr>
          <w:rFonts w:ascii="Arial" w:hAnsi="Arial" w:cs="Arial"/>
          <w:sz w:val="24"/>
          <w:szCs w:val="24"/>
        </w:rPr>
        <w:t xml:space="preserve"> v. 11 n. 31 jan./abr. 2006, p. 7-18.</w:t>
      </w:r>
    </w:p>
    <w:p w:rsidR="005F2AC7" w:rsidRDefault="005F2AC7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F2AC7" w:rsidRPr="005F2AC7" w:rsidRDefault="005F2AC7" w:rsidP="006D12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A16ED0" w:rsidRDefault="00A16ED0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16ED0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CHIZZOTTI, Antonio. </w:t>
      </w:r>
      <w:r w:rsidRPr="00A16ED0">
        <w:rPr>
          <w:rFonts w:ascii="Arial" w:hAnsi="Arial" w:cs="Arial"/>
          <w:b/>
          <w:bCs/>
          <w:sz w:val="24"/>
          <w:szCs w:val="24"/>
        </w:rPr>
        <w:t xml:space="preserve">Pesquisa em ciências humanas e sociais. </w:t>
      </w:r>
      <w:r w:rsidRPr="00A16ED0">
        <w:rPr>
          <w:rFonts w:ascii="Arial" w:hAnsi="Arial" w:cs="Arial"/>
          <w:sz w:val="24"/>
          <w:szCs w:val="24"/>
        </w:rPr>
        <w:t>3. ed. São Paulo: Cortez, 1998.</w:t>
      </w:r>
    </w:p>
    <w:p w:rsidR="00A16ED0" w:rsidRDefault="00A16ED0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F49BA" w:rsidRDefault="00C04272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16ED0">
        <w:rPr>
          <w:rFonts w:ascii="Arial" w:hAnsi="Arial" w:cs="Arial"/>
          <w:sz w:val="24"/>
          <w:szCs w:val="24"/>
        </w:rPr>
        <w:t xml:space="preserve">GATTI, Bernardete </w:t>
      </w:r>
      <w:r w:rsidRPr="00A16ED0">
        <w:rPr>
          <w:rFonts w:ascii="Arial" w:hAnsi="Arial" w:cs="Arial"/>
          <w:iCs/>
          <w:sz w:val="24"/>
          <w:szCs w:val="24"/>
        </w:rPr>
        <w:t xml:space="preserve">A. </w:t>
      </w:r>
      <w:r w:rsidRPr="00DF49BA">
        <w:rPr>
          <w:rFonts w:ascii="Arial" w:hAnsi="Arial" w:cs="Arial"/>
          <w:iCs/>
          <w:sz w:val="24"/>
          <w:szCs w:val="24"/>
        </w:rPr>
        <w:t xml:space="preserve">Estudos quantitativos </w:t>
      </w:r>
      <w:smartTag w:uri="urn:schemas-microsoft-com:office:smarttags" w:element="PersonName">
        <w:smartTagPr>
          <w:attr w:name="ProductID" w:val="em educação. In"/>
        </w:smartTagPr>
        <w:r w:rsidRPr="00DF49BA">
          <w:rPr>
            <w:rFonts w:ascii="Arial" w:hAnsi="Arial" w:cs="Arial"/>
            <w:iCs/>
            <w:sz w:val="24"/>
            <w:szCs w:val="24"/>
          </w:rPr>
          <w:t>em educação</w:t>
        </w:r>
        <w:r w:rsidRPr="00DF49BA">
          <w:rPr>
            <w:rFonts w:ascii="Arial" w:hAnsi="Arial" w:cs="Arial"/>
            <w:sz w:val="24"/>
            <w:szCs w:val="24"/>
          </w:rPr>
          <w:t>. In</w:t>
        </w:r>
      </w:smartTag>
      <w:r w:rsidRPr="00DF49BA">
        <w:rPr>
          <w:rFonts w:ascii="Arial" w:hAnsi="Arial" w:cs="Arial"/>
          <w:sz w:val="24"/>
          <w:szCs w:val="24"/>
        </w:rPr>
        <w:t xml:space="preserve">: </w:t>
      </w:r>
      <w:r w:rsidRPr="00DF49BA">
        <w:rPr>
          <w:rFonts w:ascii="Arial" w:hAnsi="Arial" w:cs="Arial"/>
          <w:b/>
          <w:iCs/>
          <w:sz w:val="24"/>
          <w:szCs w:val="24"/>
        </w:rPr>
        <w:t>Revista Educação e Pesquisa</w:t>
      </w:r>
      <w:r w:rsidRPr="00DF49BA">
        <w:rPr>
          <w:rFonts w:ascii="Arial" w:hAnsi="Arial" w:cs="Arial"/>
          <w:sz w:val="24"/>
          <w:szCs w:val="24"/>
        </w:rPr>
        <w:t>, São Paulo, v. 30, n. 1, p. 11-30, jan./abr. 2004.</w:t>
      </w:r>
    </w:p>
    <w:p w:rsidR="005F2AC7" w:rsidRPr="00DF49BA" w:rsidRDefault="005F2AC7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F49BA" w:rsidRDefault="005F2AC7" w:rsidP="005F2AC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</w:t>
      </w:r>
      <w:r w:rsidR="00DF49BA" w:rsidRPr="00DF49BA">
        <w:rPr>
          <w:rFonts w:ascii="Arial" w:hAnsi="Arial" w:cs="Arial"/>
          <w:sz w:val="24"/>
          <w:szCs w:val="24"/>
        </w:rPr>
        <w:t xml:space="preserve">L, Antonio Carlos. </w:t>
      </w:r>
      <w:r w:rsidR="00DF49BA" w:rsidRPr="00DF49BA">
        <w:rPr>
          <w:rFonts w:ascii="Arial" w:hAnsi="Arial" w:cs="Arial"/>
          <w:b/>
          <w:sz w:val="24"/>
          <w:szCs w:val="24"/>
        </w:rPr>
        <w:t>Como Elaborar Projetos de Pesquisa</w:t>
      </w:r>
      <w:r w:rsidR="00DF49BA" w:rsidRPr="00DF49BA">
        <w:rPr>
          <w:rFonts w:ascii="Arial" w:hAnsi="Arial" w:cs="Arial"/>
          <w:sz w:val="24"/>
          <w:szCs w:val="24"/>
        </w:rPr>
        <w:t>. 3.</w:t>
      </w:r>
      <w:r w:rsidR="00DF49BA">
        <w:rPr>
          <w:rFonts w:ascii="Arial" w:hAnsi="Arial" w:cs="Arial"/>
          <w:sz w:val="24"/>
          <w:szCs w:val="24"/>
        </w:rPr>
        <w:t xml:space="preserve"> </w:t>
      </w:r>
      <w:r w:rsidR="00DF49BA" w:rsidRPr="00DF49BA">
        <w:rPr>
          <w:rFonts w:ascii="Arial" w:hAnsi="Arial" w:cs="Arial"/>
          <w:sz w:val="24"/>
          <w:szCs w:val="24"/>
        </w:rPr>
        <w:t>ed. São Paulo: Atlas, 2002.</w:t>
      </w:r>
    </w:p>
    <w:p w:rsidR="005F2AC7" w:rsidRPr="00DF49BA" w:rsidRDefault="005F2AC7" w:rsidP="00940106">
      <w:pPr>
        <w:jc w:val="both"/>
        <w:rPr>
          <w:rFonts w:ascii="Arial" w:hAnsi="Arial" w:cs="Arial"/>
          <w:sz w:val="24"/>
          <w:szCs w:val="24"/>
        </w:rPr>
      </w:pPr>
    </w:p>
    <w:p w:rsidR="00DF49BA" w:rsidRPr="00DF49BA" w:rsidRDefault="00DF49BA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49BA">
        <w:rPr>
          <w:rFonts w:ascii="Arial" w:hAnsi="Arial" w:cs="Arial"/>
          <w:sz w:val="24"/>
          <w:szCs w:val="24"/>
        </w:rPr>
        <w:t xml:space="preserve">LIMA, Manolita Correia. </w:t>
      </w:r>
      <w:r w:rsidRPr="00DF49BA">
        <w:rPr>
          <w:rFonts w:ascii="Arial" w:hAnsi="Arial" w:cs="Arial"/>
          <w:b/>
          <w:sz w:val="24"/>
          <w:szCs w:val="24"/>
        </w:rPr>
        <w:t>Monografia:</w:t>
      </w:r>
      <w:r w:rsidRPr="00DF49BA">
        <w:rPr>
          <w:rFonts w:ascii="Arial" w:hAnsi="Arial" w:cs="Arial"/>
          <w:sz w:val="24"/>
          <w:szCs w:val="24"/>
        </w:rPr>
        <w:t xml:space="preserve"> a engenharia da produção acadêmica. São Paulo: Saraiva, 2004.</w:t>
      </w:r>
    </w:p>
    <w:p w:rsidR="00DF49BA" w:rsidRPr="00DF49BA" w:rsidRDefault="00DF49BA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31F7D" w:rsidRDefault="00DF49BA" w:rsidP="006D12E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F49BA">
        <w:rPr>
          <w:rFonts w:ascii="Arial" w:hAnsi="Arial" w:cs="Arial"/>
          <w:sz w:val="24"/>
          <w:szCs w:val="24"/>
        </w:rPr>
        <w:t xml:space="preserve">LÜDKE, Menga; ANDRÉ, Marli E. D. </w:t>
      </w:r>
      <w:r w:rsidRPr="00DF49BA">
        <w:rPr>
          <w:rFonts w:ascii="Arial" w:hAnsi="Arial" w:cs="Arial"/>
          <w:b/>
          <w:sz w:val="24"/>
          <w:szCs w:val="24"/>
        </w:rPr>
        <w:t>Pesquisas em educação</w:t>
      </w:r>
      <w:r w:rsidRPr="00DF49BA">
        <w:rPr>
          <w:rFonts w:ascii="Arial" w:hAnsi="Arial" w:cs="Arial"/>
          <w:sz w:val="24"/>
          <w:szCs w:val="24"/>
        </w:rPr>
        <w:t xml:space="preserve">: abordagens qualitativas. São Paulo: EPU, 1986. </w:t>
      </w:r>
    </w:p>
    <w:p w:rsidR="00A16ED0" w:rsidRPr="00DF49BA" w:rsidRDefault="00A16ED0" w:rsidP="00A16ED0">
      <w:pPr>
        <w:jc w:val="both"/>
        <w:rPr>
          <w:rFonts w:ascii="Arial" w:hAnsi="Arial" w:cs="Arial"/>
          <w:b/>
          <w:sz w:val="24"/>
          <w:szCs w:val="24"/>
        </w:rPr>
      </w:pPr>
    </w:p>
    <w:p w:rsidR="00C807F9" w:rsidRPr="001C42D9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</w:t>
      </w:r>
      <w:r w:rsidRPr="001C42D9">
        <w:rPr>
          <w:rFonts w:ascii="Arial" w:hAnsi="Arial" w:cs="Arial"/>
          <w:b/>
          <w:sz w:val="24"/>
          <w:szCs w:val="24"/>
        </w:rPr>
        <w:t xml:space="preserve"> DISCIPLINAS</w:t>
      </w:r>
      <w:r>
        <w:rPr>
          <w:rFonts w:ascii="Arial" w:hAnsi="Arial" w:cs="Arial"/>
          <w:b/>
          <w:sz w:val="24"/>
          <w:szCs w:val="24"/>
        </w:rPr>
        <w:t xml:space="preserve"> OPTATIVAS </w:t>
      </w:r>
      <w:r w:rsidRPr="001C42D9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EMENTAS, PROGRAMAS E REFERÊNCI</w:t>
      </w:r>
      <w:r w:rsidRPr="001C42D9">
        <w:rPr>
          <w:rFonts w:ascii="Arial" w:hAnsi="Arial" w:cs="Arial"/>
          <w:b/>
          <w:sz w:val="24"/>
          <w:szCs w:val="24"/>
        </w:rPr>
        <w:t>AS</w:t>
      </w:r>
    </w:p>
    <w:p w:rsidR="00961D89" w:rsidRDefault="00961D89">
      <w:pPr>
        <w:jc w:val="both"/>
        <w:rPr>
          <w:rFonts w:ascii="Arial" w:hAnsi="Arial" w:cs="Arial"/>
          <w:b/>
          <w:sz w:val="28"/>
          <w:szCs w:val="28"/>
        </w:rPr>
      </w:pPr>
    </w:p>
    <w:p w:rsidR="00C807F9" w:rsidRDefault="00C807F9" w:rsidP="00C807F9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C807F9" w:rsidRPr="00DF3D15" w:rsidRDefault="00C807F9" w:rsidP="00C807F9">
      <w:pPr>
        <w:shd w:val="clear" w:color="auto" w:fill="D9D9D9"/>
        <w:jc w:val="both"/>
        <w:rPr>
          <w:rFonts w:ascii="Arial" w:hAnsi="Arial" w:cs="Arial"/>
          <w:b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 xml:space="preserve">DISCIPLINA: </w:t>
      </w:r>
      <w:r w:rsidRPr="00DF3D15">
        <w:rPr>
          <w:rFonts w:ascii="Arial" w:hAnsi="Arial" w:cs="Arial"/>
          <w:sz w:val="24"/>
          <w:szCs w:val="24"/>
        </w:rPr>
        <w:t>CÍRCULOS DE DIÁLOGOS: GESTÃO E MODALIDADES EDUCATIVAS</w:t>
      </w: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>DEPARTAMENTO:</w:t>
      </w:r>
      <w:r w:rsidRPr="00DF3D15">
        <w:rPr>
          <w:rFonts w:ascii="Arial" w:hAnsi="Arial" w:cs="Arial"/>
          <w:sz w:val="24"/>
          <w:szCs w:val="24"/>
        </w:rPr>
        <w:t xml:space="preserve"> ADE </w:t>
      </w: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>CARGA HORÁRIA:</w:t>
      </w:r>
      <w:r w:rsidRPr="00DF3D15">
        <w:rPr>
          <w:rFonts w:ascii="Arial" w:hAnsi="Arial" w:cs="Arial"/>
          <w:sz w:val="24"/>
          <w:szCs w:val="24"/>
        </w:rPr>
        <w:t xml:space="preserve"> 30H</w:t>
      </w: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 xml:space="preserve">CRÉDITOS: </w:t>
      </w:r>
      <w:r w:rsidRPr="00DF3D15">
        <w:rPr>
          <w:rFonts w:ascii="Arial" w:hAnsi="Arial" w:cs="Arial"/>
          <w:sz w:val="24"/>
          <w:szCs w:val="24"/>
        </w:rPr>
        <w:t xml:space="preserve">02                   </w:t>
      </w: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 xml:space="preserve">EMENTA: </w:t>
      </w: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Gestão</w:t>
      </w:r>
      <w:r>
        <w:rPr>
          <w:rFonts w:ascii="Arial" w:hAnsi="Arial" w:cs="Arial"/>
          <w:sz w:val="24"/>
          <w:szCs w:val="24"/>
        </w:rPr>
        <w:t>, modalidades educativas</w:t>
      </w:r>
      <w:r w:rsidRPr="00DF3D15">
        <w:rPr>
          <w:rFonts w:ascii="Arial" w:hAnsi="Arial" w:cs="Arial"/>
          <w:sz w:val="24"/>
          <w:szCs w:val="24"/>
        </w:rPr>
        <w:t xml:space="preserve"> e diversidade. Gestão e culturas digitais.</w:t>
      </w: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  <w:r w:rsidRPr="00DF3D15">
        <w:rPr>
          <w:rFonts w:ascii="Arial" w:hAnsi="Arial" w:cs="Arial"/>
          <w:b/>
          <w:sz w:val="24"/>
          <w:szCs w:val="24"/>
        </w:rPr>
        <w:t xml:space="preserve">OBJETIVO: </w:t>
      </w:r>
    </w:p>
    <w:p w:rsidR="00FC172F" w:rsidRPr="00FC172F" w:rsidRDefault="00FC172F" w:rsidP="00FC172F">
      <w:pPr>
        <w:jc w:val="both"/>
        <w:rPr>
          <w:sz w:val="24"/>
          <w:szCs w:val="24"/>
        </w:rPr>
      </w:pPr>
      <w:r w:rsidRPr="00FC172F">
        <w:rPr>
          <w:rFonts w:ascii="Arial" w:hAnsi="Arial" w:cs="Arial"/>
          <w:sz w:val="24"/>
          <w:szCs w:val="24"/>
        </w:rPr>
        <w:t>Partindo de fundamentações filosóficas, sociológicas, históricas, antropológicas e legais, visa-se debater os problemas educacionais, a responsabilidade do governo, da sociedade e dos professores diante dos desafios das diversidades culturais e a políticas públicas no Estado Brasileiro, com foco nas diferentes modalidades educativas.</w:t>
      </w:r>
    </w:p>
    <w:p w:rsidR="00FC172F" w:rsidRPr="00FC172F" w:rsidRDefault="00FC172F" w:rsidP="00FC172F">
      <w:pPr>
        <w:rPr>
          <w:sz w:val="24"/>
          <w:szCs w:val="24"/>
        </w:rPr>
      </w:pPr>
    </w:p>
    <w:p w:rsidR="00C807F9" w:rsidRPr="00DF3D15" w:rsidRDefault="00C807F9" w:rsidP="00C807F9">
      <w:pPr>
        <w:pStyle w:val="Ttulo8"/>
        <w:rPr>
          <w:rFonts w:ascii="Arial" w:hAnsi="Arial" w:cs="Arial"/>
          <w:szCs w:val="24"/>
        </w:rPr>
      </w:pPr>
      <w:r w:rsidRPr="00DF3D15">
        <w:rPr>
          <w:rFonts w:ascii="Arial" w:hAnsi="Arial" w:cs="Arial"/>
          <w:szCs w:val="24"/>
        </w:rPr>
        <w:t>PROGRAMA:</w:t>
      </w:r>
    </w:p>
    <w:p w:rsidR="00C807F9" w:rsidRPr="00DF3D15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UNIDADE 1 – GESTÃO</w:t>
      </w:r>
      <w:r>
        <w:rPr>
          <w:rFonts w:ascii="Arial" w:hAnsi="Arial" w:cs="Arial"/>
          <w:sz w:val="24"/>
          <w:szCs w:val="24"/>
        </w:rPr>
        <w:t>, MODALIDADES EDUCATIVAS</w:t>
      </w:r>
      <w:r w:rsidRPr="00DF3D15">
        <w:rPr>
          <w:rFonts w:ascii="Arial" w:hAnsi="Arial" w:cs="Arial"/>
          <w:sz w:val="24"/>
          <w:szCs w:val="24"/>
        </w:rPr>
        <w:t xml:space="preserve"> E DIVERSIDADE</w:t>
      </w:r>
    </w:p>
    <w:p w:rsidR="00C807F9" w:rsidRPr="00DF3D15" w:rsidRDefault="00C807F9" w:rsidP="00C807F9">
      <w:pPr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 xml:space="preserve">Raízes e Matrizes do povo brasileiro </w:t>
      </w:r>
    </w:p>
    <w:p w:rsidR="00C807F9" w:rsidRPr="00DF3D15" w:rsidRDefault="00C807F9" w:rsidP="00C807F9">
      <w:pPr>
        <w:numPr>
          <w:ilvl w:val="1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Gestão das modalidades educativas e o reconhecimento do “outro como ser diferente”</w:t>
      </w: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</w:p>
    <w:p w:rsidR="00C807F9" w:rsidRPr="00DF3D15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UNIDADE 2 – GESTÃO E CULTURAS DIGITAIS</w:t>
      </w:r>
    </w:p>
    <w:p w:rsidR="00C807F9" w:rsidRPr="00DF3D15" w:rsidRDefault="00C807F9" w:rsidP="00160776">
      <w:pPr>
        <w:numPr>
          <w:ilvl w:val="1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Cultura digital e participação na gestão escolar</w:t>
      </w:r>
    </w:p>
    <w:p w:rsidR="00C807F9" w:rsidRPr="00DF3D15" w:rsidRDefault="00C807F9" w:rsidP="00160776">
      <w:pPr>
        <w:numPr>
          <w:ilvl w:val="1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DF3D15">
        <w:rPr>
          <w:rFonts w:ascii="Arial" w:hAnsi="Arial" w:cs="Arial"/>
          <w:sz w:val="24"/>
          <w:szCs w:val="24"/>
        </w:rPr>
        <w:t>Cultura digital: interação e dialogicidade em aula</w:t>
      </w:r>
    </w:p>
    <w:p w:rsidR="004C393F" w:rsidRDefault="004C393F" w:rsidP="005F2AC7">
      <w:pPr>
        <w:jc w:val="both"/>
        <w:rPr>
          <w:rFonts w:ascii="Arial" w:hAnsi="Arial" w:cs="Arial"/>
          <w:b/>
          <w:sz w:val="24"/>
          <w:szCs w:val="24"/>
        </w:rPr>
      </w:pPr>
    </w:p>
    <w:p w:rsidR="00863056" w:rsidRDefault="005F2AC7" w:rsidP="005F2AC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863056" w:rsidRDefault="00863056" w:rsidP="005F2AC7">
      <w:pPr>
        <w:jc w:val="both"/>
        <w:rPr>
          <w:rFonts w:ascii="Arial" w:hAnsi="Arial" w:cs="Arial"/>
          <w:b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pacing w:val="-2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AZEVEDO, Fernando.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A Cultura Brasileira</w:t>
      </w:r>
      <w:r w:rsidRPr="00174B5D">
        <w:rPr>
          <w:rFonts w:ascii="Arial" w:hAnsi="Arial" w:cs="Arial"/>
          <w:b/>
          <w:spacing w:val="-2"/>
          <w:sz w:val="24"/>
          <w:szCs w:val="24"/>
        </w:rPr>
        <w:t>.</w:t>
      </w:r>
      <w:r w:rsidRPr="00FC172F">
        <w:rPr>
          <w:rFonts w:ascii="Arial" w:hAnsi="Arial" w:cs="Arial"/>
          <w:spacing w:val="-2"/>
          <w:sz w:val="24"/>
          <w:szCs w:val="24"/>
        </w:rPr>
        <w:t xml:space="preserve"> 3 ed. 3 vol. São Paulo: Melhoramentos, 1953.</w:t>
      </w:r>
    </w:p>
    <w:p w:rsidR="005F2AC7" w:rsidRPr="00FC172F" w:rsidRDefault="005F2AC7" w:rsidP="005F2AC7">
      <w:pPr>
        <w:jc w:val="both"/>
        <w:rPr>
          <w:rFonts w:ascii="Arial" w:hAnsi="Arial" w:cs="Arial"/>
          <w:b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APPLE, Michael.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Conhecimento Oficial.</w:t>
      </w:r>
      <w:r w:rsidRPr="00FC172F">
        <w:rPr>
          <w:rFonts w:ascii="Arial" w:hAnsi="Arial" w:cs="Arial"/>
          <w:i/>
          <w:iCs/>
          <w:spacing w:val="-2"/>
          <w:sz w:val="24"/>
          <w:szCs w:val="24"/>
        </w:rPr>
        <w:t xml:space="preserve"> A educação democrática numa era conservadora</w:t>
      </w:r>
      <w:r w:rsidRPr="00FC172F">
        <w:rPr>
          <w:rFonts w:ascii="Arial" w:hAnsi="Arial" w:cs="Arial"/>
          <w:spacing w:val="-2"/>
          <w:sz w:val="24"/>
          <w:szCs w:val="24"/>
        </w:rPr>
        <w:t>. Petrópolis</w:t>
      </w:r>
      <w:r>
        <w:rPr>
          <w:rFonts w:ascii="Arial" w:hAnsi="Arial" w:cs="Arial"/>
          <w:spacing w:val="-2"/>
          <w:sz w:val="24"/>
          <w:szCs w:val="24"/>
        </w:rPr>
        <w:t xml:space="preserve">, </w:t>
      </w:r>
      <w:r w:rsidRPr="00FC172F">
        <w:rPr>
          <w:rFonts w:ascii="Arial" w:hAnsi="Arial" w:cs="Arial"/>
          <w:spacing w:val="-2"/>
          <w:sz w:val="24"/>
          <w:szCs w:val="24"/>
        </w:rPr>
        <w:t>RJ: Vozes, 1997</w:t>
      </w:r>
      <w:r w:rsidRPr="00FC172F">
        <w:rPr>
          <w:rFonts w:ascii="Arial" w:hAnsi="Arial" w:cs="Arial"/>
          <w:sz w:val="24"/>
          <w:szCs w:val="24"/>
        </w:rPr>
        <w:t>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z w:val="24"/>
          <w:szCs w:val="24"/>
        </w:rPr>
      </w:pPr>
      <w:r w:rsidRPr="00FC172F">
        <w:rPr>
          <w:rFonts w:ascii="Arial" w:hAnsi="Arial" w:cs="Arial"/>
          <w:sz w:val="24"/>
          <w:szCs w:val="24"/>
        </w:rPr>
        <w:t>ARROYO, Miguel G. </w:t>
      </w:r>
      <w:r w:rsidRPr="00174B5D">
        <w:rPr>
          <w:rFonts w:ascii="Arial" w:hAnsi="Arial" w:cs="Arial"/>
          <w:b/>
          <w:iCs/>
          <w:sz w:val="24"/>
          <w:szCs w:val="24"/>
        </w:rPr>
        <w:t>Outros Sujeitos, Outras Pedagogias</w:t>
      </w:r>
      <w:r w:rsidRPr="00FC172F">
        <w:rPr>
          <w:rFonts w:ascii="Arial" w:hAnsi="Arial" w:cs="Arial"/>
          <w:i/>
          <w:iCs/>
          <w:sz w:val="24"/>
          <w:szCs w:val="24"/>
        </w:rPr>
        <w:t>. </w:t>
      </w:r>
      <w:r w:rsidRPr="00FC172F">
        <w:rPr>
          <w:rFonts w:ascii="Arial" w:hAnsi="Arial" w:cs="Arial"/>
          <w:sz w:val="24"/>
          <w:szCs w:val="24"/>
        </w:rPr>
        <w:t> RJ: Editora Vozes, 2013.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z w:val="24"/>
          <w:szCs w:val="24"/>
        </w:rPr>
      </w:pPr>
      <w:r w:rsidRPr="00FC172F">
        <w:rPr>
          <w:rFonts w:ascii="Arial" w:hAnsi="Arial" w:cs="Arial"/>
          <w:sz w:val="24"/>
          <w:szCs w:val="24"/>
        </w:rPr>
        <w:t>BAUMAN, Zigmunt. </w:t>
      </w:r>
      <w:r w:rsidRPr="00FC172F">
        <w:rPr>
          <w:rFonts w:ascii="Arial" w:hAnsi="Arial" w:cs="Arial"/>
          <w:i/>
          <w:iCs/>
          <w:sz w:val="24"/>
          <w:szCs w:val="24"/>
        </w:rPr>
        <w:t> </w:t>
      </w:r>
      <w:r w:rsidRPr="00174B5D">
        <w:rPr>
          <w:rFonts w:ascii="Arial" w:hAnsi="Arial" w:cs="Arial"/>
          <w:b/>
          <w:iCs/>
          <w:sz w:val="24"/>
          <w:szCs w:val="24"/>
        </w:rPr>
        <w:t>Sobre Educação e Juventude. </w:t>
      </w:r>
      <w:r w:rsidRPr="00FC172F">
        <w:rPr>
          <w:rFonts w:ascii="Arial" w:hAnsi="Arial" w:cs="Arial"/>
          <w:sz w:val="24"/>
          <w:szCs w:val="24"/>
        </w:rPr>
        <w:t>RJ: ZAHAR, 2013.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z w:val="24"/>
          <w:szCs w:val="24"/>
        </w:rPr>
      </w:pPr>
      <w:r w:rsidRPr="00FC172F">
        <w:rPr>
          <w:rFonts w:ascii="Arial" w:hAnsi="Arial" w:cs="Arial"/>
          <w:sz w:val="24"/>
          <w:szCs w:val="24"/>
        </w:rPr>
        <w:t xml:space="preserve">BHABHA, Homi. </w:t>
      </w:r>
      <w:r w:rsidRPr="00174B5D">
        <w:rPr>
          <w:rFonts w:ascii="Arial" w:hAnsi="Arial" w:cs="Arial"/>
          <w:b/>
          <w:iCs/>
          <w:sz w:val="24"/>
          <w:szCs w:val="24"/>
        </w:rPr>
        <w:t>O Local da Cultura.</w:t>
      </w:r>
      <w:r w:rsidRPr="00FC172F">
        <w:rPr>
          <w:rFonts w:ascii="Arial" w:hAnsi="Arial" w:cs="Arial"/>
          <w:i/>
          <w:iCs/>
          <w:sz w:val="24"/>
          <w:szCs w:val="24"/>
        </w:rPr>
        <w:t xml:space="preserve">  </w:t>
      </w:r>
      <w:r w:rsidRPr="00FC172F">
        <w:rPr>
          <w:rFonts w:ascii="Arial" w:hAnsi="Arial" w:cs="Arial"/>
          <w:sz w:val="24"/>
          <w:szCs w:val="24"/>
        </w:rPr>
        <w:t>Belo Horizonte: UFMG, 2003.</w:t>
      </w:r>
    </w:p>
    <w:p w:rsidR="005F2AC7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5F2AC7" w:rsidRPr="005F2AC7" w:rsidRDefault="005F2AC7" w:rsidP="00FC172F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complementar:</w:t>
      </w:r>
    </w:p>
    <w:p w:rsidR="00FC172F" w:rsidRDefault="00FC172F" w:rsidP="005F2AC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FC172F">
        <w:rPr>
          <w:rFonts w:ascii="Arial" w:hAnsi="Arial" w:cs="Arial"/>
          <w:sz w:val="24"/>
          <w:szCs w:val="24"/>
        </w:rPr>
        <w:t>COSTA, M. V (org.).</w:t>
      </w:r>
      <w:r w:rsidRPr="00FC172F">
        <w:rPr>
          <w:rFonts w:ascii="Arial" w:hAnsi="Arial" w:cs="Arial"/>
          <w:i/>
          <w:iCs/>
          <w:sz w:val="24"/>
          <w:szCs w:val="24"/>
        </w:rPr>
        <w:t> </w:t>
      </w:r>
      <w:r w:rsidRPr="00174B5D">
        <w:rPr>
          <w:rFonts w:ascii="Arial" w:hAnsi="Arial" w:cs="Arial"/>
          <w:b/>
          <w:iCs/>
          <w:sz w:val="24"/>
          <w:szCs w:val="24"/>
        </w:rPr>
        <w:t>O Currículo nos Limiares do Contemporâneo</w:t>
      </w:r>
      <w:r w:rsidRPr="00FC172F">
        <w:rPr>
          <w:rFonts w:ascii="Arial" w:hAnsi="Arial" w:cs="Arial"/>
          <w:i/>
          <w:iCs/>
          <w:sz w:val="24"/>
          <w:szCs w:val="24"/>
        </w:rPr>
        <w:t>. </w:t>
      </w:r>
      <w:r w:rsidRPr="00FC172F">
        <w:rPr>
          <w:rFonts w:ascii="Arial" w:hAnsi="Arial" w:cs="Arial"/>
          <w:sz w:val="24"/>
          <w:szCs w:val="24"/>
        </w:rPr>
        <w:t>RJ: DP&amp;A, 2005</w:t>
      </w:r>
      <w:r>
        <w:rPr>
          <w:rFonts w:ascii="Arial" w:hAnsi="Arial" w:cs="Arial"/>
          <w:sz w:val="24"/>
          <w:szCs w:val="24"/>
        </w:rPr>
        <w:t>.</w:t>
      </w:r>
      <w:r w:rsidRPr="00FC172F">
        <w:rPr>
          <w:rFonts w:ascii="Arial" w:hAnsi="Arial" w:cs="Arial"/>
          <w:i/>
          <w:iCs/>
          <w:sz w:val="24"/>
          <w:szCs w:val="24"/>
        </w:rPr>
        <w:t> 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pacing w:val="-2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CUCHE, Denys.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A Noção de Cultura nas Ciências Sociais</w:t>
      </w:r>
      <w:r w:rsidRPr="00FC172F">
        <w:rPr>
          <w:rFonts w:ascii="Arial" w:hAnsi="Arial" w:cs="Arial"/>
          <w:i/>
          <w:iCs/>
          <w:spacing w:val="-2"/>
          <w:sz w:val="24"/>
          <w:szCs w:val="24"/>
        </w:rPr>
        <w:t>.</w:t>
      </w:r>
      <w:r>
        <w:rPr>
          <w:rFonts w:ascii="Arial" w:hAnsi="Arial" w:cs="Arial"/>
          <w:spacing w:val="-2"/>
          <w:sz w:val="24"/>
          <w:szCs w:val="24"/>
        </w:rPr>
        <w:t xml:space="preserve"> Trad por Viviane Ribeiro. 2</w:t>
      </w:r>
      <w:r w:rsidRPr="00FC172F">
        <w:rPr>
          <w:rFonts w:ascii="Arial" w:hAnsi="Arial" w:cs="Arial"/>
          <w:spacing w:val="-2"/>
          <w:sz w:val="24"/>
          <w:szCs w:val="24"/>
        </w:rPr>
        <w:t xml:space="preserve"> ed. Bauru/SP: EDUSC, 2002.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940106">
      <w:pPr>
        <w:jc w:val="both"/>
        <w:rPr>
          <w:rFonts w:ascii="Arial" w:hAnsi="Arial" w:cs="Arial"/>
          <w:spacing w:val="-2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FREIRE, Paulo.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Pedagogia do Oprimido</w:t>
      </w:r>
      <w:r w:rsidRPr="00174B5D">
        <w:rPr>
          <w:rFonts w:ascii="Arial" w:hAnsi="Arial" w:cs="Arial"/>
          <w:b/>
          <w:spacing w:val="-2"/>
          <w:sz w:val="24"/>
          <w:szCs w:val="24"/>
        </w:rPr>
        <w:t>.</w:t>
      </w:r>
      <w:r w:rsidRPr="00FC172F">
        <w:rPr>
          <w:rFonts w:ascii="Arial" w:hAnsi="Arial" w:cs="Arial"/>
          <w:spacing w:val="-2"/>
          <w:sz w:val="24"/>
          <w:szCs w:val="24"/>
        </w:rPr>
        <w:t xml:space="preserve"> 25ªed. RJ: Paz e Terra, 1998.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FC172F" w:rsidRDefault="00FC172F" w:rsidP="005F2AC7">
      <w:pPr>
        <w:jc w:val="both"/>
        <w:rPr>
          <w:rFonts w:ascii="Arial" w:hAnsi="Arial" w:cs="Arial"/>
          <w:spacing w:val="-2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FREIRE, Paulo.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Educação como Prática da Liberdade</w:t>
      </w:r>
      <w:r w:rsidRPr="00FC172F">
        <w:rPr>
          <w:rFonts w:ascii="Arial" w:hAnsi="Arial" w:cs="Arial"/>
          <w:spacing w:val="-2"/>
          <w:sz w:val="24"/>
          <w:szCs w:val="24"/>
        </w:rPr>
        <w:t>. 24ªed. RJ: Paz e Terra, 2000.</w:t>
      </w:r>
    </w:p>
    <w:p w:rsidR="005F2AC7" w:rsidRPr="00FC172F" w:rsidRDefault="005F2AC7" w:rsidP="005F2AC7">
      <w:pPr>
        <w:jc w:val="both"/>
        <w:rPr>
          <w:rFonts w:ascii="Arial" w:hAnsi="Arial" w:cs="Arial"/>
          <w:sz w:val="24"/>
          <w:szCs w:val="24"/>
        </w:rPr>
      </w:pPr>
    </w:p>
    <w:p w:rsidR="00C807F9" w:rsidRDefault="00FC172F" w:rsidP="00C807F9">
      <w:pPr>
        <w:jc w:val="both"/>
        <w:rPr>
          <w:rFonts w:ascii="Arial" w:hAnsi="Arial" w:cs="Arial"/>
          <w:sz w:val="24"/>
          <w:szCs w:val="24"/>
        </w:rPr>
      </w:pPr>
      <w:r w:rsidRPr="00FC172F">
        <w:rPr>
          <w:rFonts w:ascii="Arial" w:hAnsi="Arial" w:cs="Arial"/>
          <w:spacing w:val="-2"/>
          <w:sz w:val="24"/>
          <w:szCs w:val="24"/>
        </w:rPr>
        <w:t xml:space="preserve">ROCHA, Everardo. </w:t>
      </w:r>
      <w:r w:rsidRPr="00174B5D">
        <w:rPr>
          <w:rFonts w:ascii="Arial" w:hAnsi="Arial" w:cs="Arial"/>
          <w:b/>
          <w:iCs/>
          <w:spacing w:val="-2"/>
          <w:sz w:val="24"/>
          <w:szCs w:val="24"/>
        </w:rPr>
        <w:t>O que é Etnocentrismo</w:t>
      </w:r>
      <w:r w:rsidRPr="00FC172F">
        <w:rPr>
          <w:rFonts w:ascii="Arial" w:hAnsi="Arial" w:cs="Arial"/>
          <w:i/>
          <w:iCs/>
          <w:spacing w:val="-2"/>
          <w:sz w:val="24"/>
          <w:szCs w:val="24"/>
        </w:rPr>
        <w:t>.</w:t>
      </w:r>
      <w:r w:rsidRPr="00FC172F">
        <w:rPr>
          <w:rFonts w:ascii="Arial" w:hAnsi="Arial" w:cs="Arial"/>
          <w:spacing w:val="-2"/>
          <w:sz w:val="24"/>
          <w:szCs w:val="24"/>
        </w:rPr>
        <w:t xml:space="preserve"> 19 ed. SP: Brasiliense, 2004.</w:t>
      </w:r>
    </w:p>
    <w:p w:rsidR="00574103" w:rsidRPr="00574103" w:rsidRDefault="00574103" w:rsidP="00C807F9">
      <w:pPr>
        <w:jc w:val="both"/>
        <w:rPr>
          <w:rFonts w:ascii="Arial" w:hAnsi="Arial" w:cs="Arial"/>
          <w:sz w:val="24"/>
          <w:szCs w:val="24"/>
        </w:rPr>
      </w:pPr>
    </w:p>
    <w:p w:rsidR="00C807F9" w:rsidRDefault="00C807F9" w:rsidP="00C807F9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C807F9" w:rsidRDefault="00C807F9" w:rsidP="00C807F9">
      <w:pPr>
        <w:pStyle w:val="Corpodetexto3"/>
        <w:rPr>
          <w:rFonts w:ascii="Arial" w:hAnsi="Arial" w:cs="Arial"/>
          <w:szCs w:val="24"/>
        </w:rPr>
      </w:pPr>
      <w:r w:rsidRPr="009F5E58">
        <w:rPr>
          <w:rFonts w:ascii="Arial" w:hAnsi="Arial" w:cs="Arial"/>
          <w:b/>
          <w:szCs w:val="24"/>
          <w:shd w:val="clear" w:color="auto" w:fill="D9D9D9"/>
        </w:rPr>
        <w:t xml:space="preserve">DISCIPLINA: </w:t>
      </w:r>
      <w:r w:rsidRPr="00845590">
        <w:rPr>
          <w:rFonts w:ascii="Arial" w:hAnsi="Arial" w:cs="Arial"/>
          <w:szCs w:val="24"/>
          <w:shd w:val="clear" w:color="auto" w:fill="D9D9D9"/>
        </w:rPr>
        <w:t>DESENVOLVIMENTO HUMANO EM DIFERENTES ABORDAGENS</w:t>
      </w:r>
      <w:r w:rsidRPr="00845590">
        <w:rPr>
          <w:rFonts w:ascii="Arial" w:hAnsi="Arial" w:cs="Arial"/>
          <w:szCs w:val="24"/>
        </w:rPr>
        <w:t xml:space="preserve"> </w:t>
      </w:r>
    </w:p>
    <w:p w:rsidR="00C807F9" w:rsidRPr="0026706D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C807F9" w:rsidRPr="0026706D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30H</w:t>
      </w:r>
    </w:p>
    <w:p w:rsidR="00C807F9" w:rsidRPr="0026706D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>
        <w:rPr>
          <w:rFonts w:ascii="Arial" w:hAnsi="Arial" w:cs="Arial"/>
          <w:sz w:val="24"/>
          <w:szCs w:val="24"/>
        </w:rPr>
        <w:t>02</w:t>
      </w:r>
      <w:r w:rsidRPr="0026706D">
        <w:rPr>
          <w:rFonts w:ascii="Arial" w:hAnsi="Arial" w:cs="Arial"/>
          <w:sz w:val="24"/>
          <w:szCs w:val="24"/>
        </w:rPr>
        <w:t xml:space="preserve">                   </w:t>
      </w:r>
    </w:p>
    <w:p w:rsidR="00C807F9" w:rsidRPr="00C04272" w:rsidRDefault="00C807F9" w:rsidP="00C807F9">
      <w:pPr>
        <w:rPr>
          <w:rFonts w:ascii="Arial" w:hAnsi="Arial" w:cs="Arial"/>
          <w:sz w:val="24"/>
          <w:szCs w:val="24"/>
        </w:rPr>
      </w:pPr>
    </w:p>
    <w:p w:rsidR="00C807F9" w:rsidRPr="00DD77A6" w:rsidRDefault="00C807F9" w:rsidP="00C807F9">
      <w:pPr>
        <w:jc w:val="both"/>
        <w:rPr>
          <w:rFonts w:ascii="Arial" w:hAnsi="Arial" w:cs="Arial"/>
          <w:b/>
          <w:sz w:val="24"/>
          <w:szCs w:val="24"/>
        </w:rPr>
      </w:pPr>
      <w:r w:rsidRPr="00DD77A6">
        <w:rPr>
          <w:rFonts w:ascii="Arial" w:hAnsi="Arial" w:cs="Arial"/>
          <w:b/>
          <w:sz w:val="24"/>
          <w:szCs w:val="24"/>
        </w:rPr>
        <w:t>EMENTA:</w:t>
      </w:r>
    </w:p>
    <w:p w:rsidR="00C807F9" w:rsidRPr="00845590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845590">
        <w:rPr>
          <w:rFonts w:ascii="Arial" w:hAnsi="Arial" w:cs="Arial"/>
          <w:sz w:val="24"/>
          <w:szCs w:val="24"/>
        </w:rPr>
        <w:t>A disciplina abrange a teoria do desenvolvimento dialético de Wallon, a concepção simbólico – cultural de Gardner, e o desenvolvimento ecológico sistêmico  de Bronfenbrenner relacionados a aprendizagem e seus intercâmbios junto ao contexto da Gestão Educacional.</w:t>
      </w:r>
    </w:p>
    <w:p w:rsidR="00C807F9" w:rsidRPr="00845590" w:rsidRDefault="00C807F9" w:rsidP="00C807F9">
      <w:pPr>
        <w:jc w:val="both"/>
        <w:rPr>
          <w:rFonts w:ascii="Arial" w:hAnsi="Arial" w:cs="Arial"/>
          <w:sz w:val="24"/>
          <w:szCs w:val="24"/>
        </w:rPr>
      </w:pPr>
    </w:p>
    <w:p w:rsidR="00AF680A" w:rsidRPr="00DD77A6" w:rsidRDefault="00AF680A" w:rsidP="00AF680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Pr="00DD77A6">
        <w:rPr>
          <w:rFonts w:ascii="Arial" w:hAnsi="Arial" w:cs="Arial"/>
          <w:b/>
          <w:sz w:val="24"/>
          <w:szCs w:val="24"/>
        </w:rPr>
        <w:t>:</w:t>
      </w:r>
    </w:p>
    <w:p w:rsidR="00C807F9" w:rsidRPr="00845590" w:rsidRDefault="00C807F9" w:rsidP="00C807F9">
      <w:pPr>
        <w:jc w:val="both"/>
        <w:rPr>
          <w:rFonts w:ascii="Arial" w:hAnsi="Arial" w:cs="Arial"/>
          <w:sz w:val="24"/>
          <w:szCs w:val="24"/>
        </w:rPr>
      </w:pPr>
      <w:r w:rsidRPr="00845590">
        <w:rPr>
          <w:rFonts w:ascii="Arial" w:hAnsi="Arial" w:cs="Arial"/>
          <w:sz w:val="24"/>
          <w:szCs w:val="24"/>
        </w:rPr>
        <w:t xml:space="preserve">Conhecer e identificar as teorias </w:t>
      </w:r>
      <w:r w:rsidR="00AF680A" w:rsidRPr="00845590">
        <w:rPr>
          <w:rFonts w:ascii="Arial" w:hAnsi="Arial" w:cs="Arial"/>
          <w:sz w:val="24"/>
          <w:szCs w:val="24"/>
        </w:rPr>
        <w:t xml:space="preserve">contemporâneas </w:t>
      </w:r>
      <w:r w:rsidRPr="00845590">
        <w:rPr>
          <w:rFonts w:ascii="Arial" w:hAnsi="Arial" w:cs="Arial"/>
          <w:sz w:val="24"/>
          <w:szCs w:val="24"/>
        </w:rPr>
        <w:t>do desenvolvimento</w:t>
      </w:r>
      <w:r w:rsidR="00AF680A">
        <w:rPr>
          <w:rFonts w:ascii="Arial" w:hAnsi="Arial" w:cs="Arial"/>
          <w:sz w:val="24"/>
          <w:szCs w:val="24"/>
        </w:rPr>
        <w:t xml:space="preserve"> humano</w:t>
      </w:r>
      <w:r w:rsidRPr="00845590">
        <w:rPr>
          <w:rFonts w:ascii="Arial" w:hAnsi="Arial" w:cs="Arial"/>
          <w:sz w:val="24"/>
          <w:szCs w:val="24"/>
        </w:rPr>
        <w:t>.</w:t>
      </w:r>
    </w:p>
    <w:p w:rsidR="00AF680A" w:rsidRPr="00FC172F" w:rsidRDefault="00AF680A" w:rsidP="00AF680A">
      <w:pPr>
        <w:rPr>
          <w:sz w:val="24"/>
          <w:szCs w:val="24"/>
        </w:rPr>
      </w:pPr>
    </w:p>
    <w:p w:rsidR="00AF680A" w:rsidRPr="00DF3D15" w:rsidRDefault="00AF680A" w:rsidP="00AF680A">
      <w:pPr>
        <w:pStyle w:val="Ttulo8"/>
        <w:rPr>
          <w:rFonts w:ascii="Arial" w:hAnsi="Arial" w:cs="Arial"/>
          <w:szCs w:val="24"/>
        </w:rPr>
      </w:pPr>
      <w:r w:rsidRPr="00DF3D15">
        <w:rPr>
          <w:rFonts w:ascii="Arial" w:hAnsi="Arial" w:cs="Arial"/>
          <w:szCs w:val="24"/>
        </w:rPr>
        <w:t>PROGRAMA:</w:t>
      </w:r>
    </w:p>
    <w:p w:rsidR="00AF680A" w:rsidRPr="00DF3D15" w:rsidRDefault="00AF680A" w:rsidP="00AF680A">
      <w:pPr>
        <w:jc w:val="both"/>
        <w:rPr>
          <w:rFonts w:ascii="Arial" w:hAnsi="Arial" w:cs="Arial"/>
          <w:b/>
          <w:sz w:val="24"/>
          <w:szCs w:val="24"/>
        </w:rPr>
      </w:pPr>
    </w:p>
    <w:p w:rsidR="00C807F9" w:rsidRPr="00AF680A" w:rsidRDefault="00174B5D" w:rsidP="00C807F9">
      <w:pPr>
        <w:pStyle w:val="Ttulo2"/>
        <w:rPr>
          <w:rFonts w:ascii="Arial" w:hAnsi="Arial" w:cs="Arial"/>
          <w:b w:val="0"/>
          <w:szCs w:val="24"/>
        </w:rPr>
      </w:pPr>
      <w:bookmarkStart w:id="37" w:name="_Toc369507912"/>
      <w:r w:rsidRPr="00AF680A">
        <w:rPr>
          <w:rFonts w:ascii="Arial" w:hAnsi="Arial" w:cs="Arial"/>
          <w:b w:val="0"/>
          <w:szCs w:val="24"/>
        </w:rPr>
        <w:t>UNIDADE 1 – O DESENVOLVIMENTO DIALÉTICO DE WALLON</w:t>
      </w:r>
      <w:bookmarkEnd w:id="37"/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>O desenvolvimento dialético de Henri Wallon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>Aspectos gerais da teoria de Henri Wallon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 xml:space="preserve">O desenvolvimento psicológico da criança 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 xml:space="preserve">A importância da emoção no desenvolvimento 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>As três emoções básicas: alegria, cólera e medo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 xml:space="preserve">Emoções e inteligência </w:t>
      </w:r>
    </w:p>
    <w:p w:rsidR="00174B5D" w:rsidRPr="00AF680A" w:rsidRDefault="00AF680A" w:rsidP="00174B5D">
      <w:pPr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74B5D" w:rsidRPr="00AF680A">
        <w:rPr>
          <w:rFonts w:ascii="Arial" w:hAnsi="Arial" w:cs="Arial"/>
          <w:sz w:val="24"/>
          <w:szCs w:val="24"/>
        </w:rPr>
        <w:t>Implicações educacionais dos estudos de Wallon</w:t>
      </w:r>
    </w:p>
    <w:p w:rsidR="00C807F9" w:rsidRPr="00AF680A" w:rsidRDefault="00C807F9" w:rsidP="00C807F9">
      <w:pPr>
        <w:jc w:val="both"/>
        <w:rPr>
          <w:rFonts w:ascii="Arial" w:hAnsi="Arial" w:cs="Arial"/>
          <w:sz w:val="24"/>
          <w:szCs w:val="24"/>
        </w:rPr>
      </w:pPr>
    </w:p>
    <w:p w:rsidR="00C807F9" w:rsidRPr="00AF680A" w:rsidRDefault="00AF680A" w:rsidP="00C807F9">
      <w:pPr>
        <w:pStyle w:val="Ttulo1"/>
        <w:rPr>
          <w:rFonts w:ascii="Arial" w:hAnsi="Arial" w:cs="Arial"/>
          <w:sz w:val="24"/>
          <w:szCs w:val="24"/>
          <w:lang w:val="pt-BR"/>
        </w:rPr>
      </w:pPr>
      <w:bookmarkStart w:id="38" w:name="_Toc369507913"/>
      <w:bookmarkStart w:id="39" w:name="_Toc369508001"/>
      <w:r w:rsidRPr="00AF680A">
        <w:rPr>
          <w:rFonts w:ascii="Arial" w:hAnsi="Arial" w:cs="Arial"/>
          <w:sz w:val="24"/>
          <w:szCs w:val="24"/>
          <w:lang w:val="pt-BR"/>
        </w:rPr>
        <w:t>UNIDADE 2 – Inteligências Múltiplas e principais conceitos</w:t>
      </w:r>
      <w:bookmarkEnd w:id="38"/>
      <w:bookmarkEnd w:id="39"/>
    </w:p>
    <w:p w:rsidR="00C807F9" w:rsidRPr="00AF680A" w:rsidRDefault="00AF680A" w:rsidP="00C807F9">
      <w:pPr>
        <w:jc w:val="both"/>
        <w:rPr>
          <w:rFonts w:ascii="Arial" w:hAnsi="Arial" w:cs="Arial"/>
          <w:sz w:val="24"/>
          <w:szCs w:val="24"/>
        </w:rPr>
      </w:pPr>
      <w:r w:rsidRPr="00AF680A">
        <w:rPr>
          <w:rFonts w:ascii="Arial" w:hAnsi="Arial" w:cs="Arial"/>
          <w:sz w:val="24"/>
          <w:szCs w:val="24"/>
        </w:rPr>
        <w:t xml:space="preserve">2.1 </w:t>
      </w:r>
      <w:r w:rsidR="00C807F9" w:rsidRPr="00AF680A">
        <w:rPr>
          <w:rFonts w:ascii="Arial" w:hAnsi="Arial" w:cs="Arial"/>
          <w:sz w:val="24"/>
          <w:szCs w:val="24"/>
        </w:rPr>
        <w:t>Howard Gardner e a Teoria das Inteligências Múltiplas</w:t>
      </w:r>
    </w:p>
    <w:p w:rsidR="00C807F9" w:rsidRPr="00AF680A" w:rsidRDefault="00AF680A" w:rsidP="00C807F9">
      <w:pPr>
        <w:jc w:val="both"/>
        <w:rPr>
          <w:rFonts w:ascii="Arial" w:hAnsi="Arial" w:cs="Arial"/>
          <w:sz w:val="24"/>
          <w:szCs w:val="24"/>
        </w:rPr>
      </w:pPr>
      <w:r w:rsidRPr="00AF680A">
        <w:rPr>
          <w:rFonts w:ascii="Arial" w:hAnsi="Arial" w:cs="Arial"/>
          <w:sz w:val="24"/>
          <w:szCs w:val="24"/>
        </w:rPr>
        <w:t xml:space="preserve">2.2 </w:t>
      </w:r>
      <w:r w:rsidR="00C807F9" w:rsidRPr="00AF680A">
        <w:rPr>
          <w:rFonts w:ascii="Arial" w:hAnsi="Arial" w:cs="Arial"/>
          <w:sz w:val="24"/>
          <w:szCs w:val="24"/>
        </w:rPr>
        <w:t>Contribuições educacionais</w:t>
      </w:r>
    </w:p>
    <w:p w:rsidR="00C807F9" w:rsidRPr="00AF680A" w:rsidRDefault="00C807F9" w:rsidP="00C807F9">
      <w:pPr>
        <w:pStyle w:val="Ttulo2"/>
        <w:rPr>
          <w:rFonts w:ascii="Arial" w:hAnsi="Arial" w:cs="Arial"/>
          <w:b w:val="0"/>
          <w:szCs w:val="24"/>
        </w:rPr>
      </w:pPr>
    </w:p>
    <w:p w:rsidR="00C807F9" w:rsidRPr="00AF680A" w:rsidRDefault="00AF680A" w:rsidP="00C807F9">
      <w:pPr>
        <w:pStyle w:val="Ttulo2"/>
        <w:rPr>
          <w:rFonts w:ascii="Arial" w:hAnsi="Arial" w:cs="Arial"/>
          <w:b w:val="0"/>
          <w:szCs w:val="24"/>
        </w:rPr>
      </w:pPr>
      <w:bookmarkStart w:id="40" w:name="_Toc369507914"/>
      <w:r w:rsidRPr="00AF680A">
        <w:rPr>
          <w:rFonts w:ascii="Arial" w:hAnsi="Arial" w:cs="Arial"/>
          <w:szCs w:val="24"/>
        </w:rPr>
        <w:t xml:space="preserve">UNIDADE 3 – </w:t>
      </w:r>
      <w:r w:rsidR="00C807F9" w:rsidRPr="00AF680A">
        <w:rPr>
          <w:rFonts w:ascii="Arial" w:hAnsi="Arial" w:cs="Arial"/>
          <w:b w:val="0"/>
          <w:szCs w:val="24"/>
        </w:rPr>
        <w:t>Teoria Ecológica</w:t>
      </w:r>
      <w:bookmarkEnd w:id="40"/>
    </w:p>
    <w:p w:rsidR="00AF680A" w:rsidRPr="00AF680A" w:rsidRDefault="00AF680A" w:rsidP="00AF680A">
      <w:pPr>
        <w:rPr>
          <w:rFonts w:ascii="Arial" w:hAnsi="Arial" w:cs="Arial"/>
          <w:sz w:val="24"/>
          <w:szCs w:val="24"/>
        </w:rPr>
      </w:pPr>
      <w:r w:rsidRPr="00AF680A">
        <w:rPr>
          <w:rFonts w:ascii="Arial" w:hAnsi="Arial" w:cs="Arial"/>
          <w:sz w:val="24"/>
          <w:szCs w:val="24"/>
        </w:rPr>
        <w:t>3.1 Aspectos gerais da teoria de Urie Bronfenbrenner</w:t>
      </w:r>
    </w:p>
    <w:p w:rsidR="00AF680A" w:rsidRPr="00AF680A" w:rsidRDefault="00AF680A" w:rsidP="00AF680A">
      <w:pPr>
        <w:rPr>
          <w:rFonts w:ascii="Arial" w:hAnsi="Arial" w:cs="Arial"/>
          <w:sz w:val="24"/>
          <w:szCs w:val="24"/>
        </w:rPr>
      </w:pPr>
      <w:r w:rsidRPr="00AF680A">
        <w:rPr>
          <w:rFonts w:ascii="Arial" w:hAnsi="Arial" w:cs="Arial"/>
          <w:sz w:val="24"/>
          <w:szCs w:val="24"/>
        </w:rPr>
        <w:t>3.2 Teoria dos sistemas ecológicos de Urie Bronfenbrenner</w:t>
      </w:r>
    </w:p>
    <w:p w:rsidR="00AF680A" w:rsidRPr="00DF3D15" w:rsidRDefault="00AF680A" w:rsidP="00AF680A">
      <w:pPr>
        <w:jc w:val="both"/>
        <w:rPr>
          <w:rFonts w:ascii="Arial" w:hAnsi="Arial" w:cs="Arial"/>
          <w:sz w:val="24"/>
          <w:szCs w:val="24"/>
        </w:rPr>
      </w:pPr>
    </w:p>
    <w:p w:rsidR="00AF680A" w:rsidRDefault="00574103" w:rsidP="005741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574103" w:rsidRDefault="00574103" w:rsidP="00574103">
      <w:pPr>
        <w:jc w:val="both"/>
        <w:rPr>
          <w:rFonts w:ascii="Arial" w:hAnsi="Arial" w:cs="Arial"/>
          <w:b/>
          <w:sz w:val="24"/>
          <w:szCs w:val="24"/>
        </w:rPr>
      </w:pPr>
    </w:p>
    <w:p w:rsidR="007A7934" w:rsidRDefault="007A7934" w:rsidP="00574103">
      <w:pPr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>ALMEIDA, A</w:t>
      </w:r>
      <w:r w:rsidR="00B52C1C" w:rsidRPr="00B52C1C">
        <w:rPr>
          <w:rFonts w:ascii="Arial" w:hAnsi="Arial" w:cs="Arial"/>
          <w:sz w:val="24"/>
          <w:szCs w:val="24"/>
        </w:rPr>
        <w:t xml:space="preserve">na Rita Silva. </w:t>
      </w:r>
      <w:r w:rsidR="00B52C1C" w:rsidRPr="00B52C1C">
        <w:rPr>
          <w:rFonts w:ascii="Arial" w:hAnsi="Arial" w:cs="Arial"/>
          <w:b/>
          <w:sz w:val="24"/>
          <w:szCs w:val="24"/>
        </w:rPr>
        <w:t>A emoção na</w:t>
      </w:r>
      <w:r w:rsidR="00B05EDA">
        <w:rPr>
          <w:rFonts w:ascii="Arial" w:hAnsi="Arial" w:cs="Arial"/>
          <w:b/>
          <w:sz w:val="24"/>
          <w:szCs w:val="24"/>
        </w:rPr>
        <w:t xml:space="preserve"> </w:t>
      </w:r>
      <w:r w:rsidR="00B52C1C" w:rsidRPr="00B52C1C">
        <w:rPr>
          <w:rFonts w:ascii="Arial" w:hAnsi="Arial" w:cs="Arial"/>
          <w:b/>
          <w:sz w:val="24"/>
          <w:szCs w:val="24"/>
        </w:rPr>
        <w:t>sala de aula.</w:t>
      </w:r>
      <w:r w:rsidR="00B52C1C" w:rsidRPr="00B52C1C">
        <w:rPr>
          <w:rFonts w:ascii="Arial" w:hAnsi="Arial" w:cs="Arial"/>
          <w:sz w:val="24"/>
          <w:szCs w:val="24"/>
        </w:rPr>
        <w:t xml:space="preserve"> </w:t>
      </w:r>
      <w:r w:rsidRPr="00B52C1C">
        <w:rPr>
          <w:rFonts w:ascii="Arial" w:hAnsi="Arial" w:cs="Arial"/>
          <w:sz w:val="24"/>
          <w:szCs w:val="24"/>
        </w:rPr>
        <w:t>Campinas, SP: Papirus,</w:t>
      </w:r>
      <w:r w:rsidR="00B52C1C" w:rsidRPr="00B52C1C">
        <w:rPr>
          <w:rFonts w:ascii="Arial" w:hAnsi="Arial" w:cs="Arial"/>
          <w:sz w:val="24"/>
          <w:szCs w:val="24"/>
        </w:rPr>
        <w:t xml:space="preserve"> </w:t>
      </w:r>
      <w:r w:rsidRPr="00B52C1C">
        <w:rPr>
          <w:rFonts w:ascii="Arial" w:hAnsi="Arial" w:cs="Arial"/>
          <w:sz w:val="24"/>
          <w:szCs w:val="24"/>
        </w:rPr>
        <w:t>1999.</w:t>
      </w:r>
    </w:p>
    <w:p w:rsidR="00574103" w:rsidRPr="00B52C1C" w:rsidRDefault="00574103" w:rsidP="00574103">
      <w:pPr>
        <w:jc w:val="both"/>
        <w:rPr>
          <w:rFonts w:ascii="Arial" w:hAnsi="Arial" w:cs="Arial"/>
          <w:sz w:val="24"/>
          <w:szCs w:val="24"/>
        </w:rPr>
      </w:pPr>
    </w:p>
    <w:p w:rsidR="007A7934" w:rsidRDefault="00B52C1C" w:rsidP="005741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BRANDÃO,Carlos  Rodrigues.</w:t>
      </w:r>
      <w:r w:rsidR="007A7934" w:rsidRPr="00B52C1C">
        <w:rPr>
          <w:rFonts w:ascii="Arial" w:hAnsi="Arial" w:cs="Arial"/>
          <w:sz w:val="24"/>
          <w:szCs w:val="24"/>
        </w:rPr>
        <w:t xml:space="preserve"> </w:t>
      </w:r>
      <w:r w:rsidR="007A7934" w:rsidRPr="00B52C1C">
        <w:rPr>
          <w:rFonts w:ascii="Arial" w:hAnsi="Arial" w:cs="Arial"/>
          <w:b/>
          <w:sz w:val="24"/>
          <w:szCs w:val="24"/>
        </w:rPr>
        <w:t>A educação como</w:t>
      </w:r>
      <w:r w:rsidRPr="00B52C1C">
        <w:rPr>
          <w:rFonts w:ascii="Arial" w:hAnsi="Arial" w:cs="Arial"/>
          <w:b/>
          <w:sz w:val="24"/>
          <w:szCs w:val="24"/>
        </w:rPr>
        <w:t xml:space="preserve"> cultura.</w:t>
      </w:r>
      <w:r>
        <w:rPr>
          <w:rFonts w:ascii="Arial" w:hAnsi="Arial" w:cs="Arial"/>
          <w:sz w:val="24"/>
          <w:szCs w:val="24"/>
        </w:rPr>
        <w:t xml:space="preserve"> </w:t>
      </w:r>
      <w:r w:rsidR="007A7934" w:rsidRPr="00B52C1C">
        <w:rPr>
          <w:rFonts w:ascii="Arial" w:hAnsi="Arial" w:cs="Arial"/>
          <w:sz w:val="24"/>
          <w:szCs w:val="24"/>
        </w:rPr>
        <w:t>Campinas, SP: Mercado de Letras, 2002.</w:t>
      </w:r>
    </w:p>
    <w:p w:rsidR="00574103" w:rsidRPr="00B52C1C" w:rsidRDefault="00574103" w:rsidP="00574103">
      <w:pPr>
        <w:jc w:val="both"/>
        <w:rPr>
          <w:rFonts w:ascii="Arial" w:hAnsi="Arial" w:cs="Arial"/>
          <w:sz w:val="24"/>
          <w:szCs w:val="24"/>
        </w:rPr>
      </w:pPr>
    </w:p>
    <w:p w:rsidR="007A7934" w:rsidRDefault="007A7934" w:rsidP="00574103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52C1C">
        <w:rPr>
          <w:rFonts w:ascii="Arial" w:hAnsi="Arial" w:cs="Arial"/>
          <w:sz w:val="24"/>
          <w:szCs w:val="24"/>
        </w:rPr>
        <w:t xml:space="preserve">BRONFENBRENNER, U. </w:t>
      </w:r>
      <w:r w:rsidRPr="00B52C1C">
        <w:rPr>
          <w:rFonts w:ascii="Arial" w:hAnsi="Arial" w:cs="Arial"/>
          <w:b/>
          <w:sz w:val="24"/>
          <w:szCs w:val="24"/>
        </w:rPr>
        <w:t>Ecologia do desenvolvimento humano</w:t>
      </w:r>
      <w:r w:rsidRPr="00B52C1C">
        <w:rPr>
          <w:rFonts w:ascii="Arial" w:hAnsi="Arial" w:cs="Arial"/>
          <w:sz w:val="24"/>
          <w:szCs w:val="24"/>
        </w:rPr>
        <w:t xml:space="preserve">. </w:t>
      </w:r>
      <w:r w:rsidRPr="00B05EDA">
        <w:rPr>
          <w:rFonts w:ascii="Arial" w:hAnsi="Arial" w:cs="Arial"/>
          <w:sz w:val="24"/>
          <w:szCs w:val="24"/>
          <w:lang w:val="en-US"/>
        </w:rPr>
        <w:t>Porto Alegre:</w:t>
      </w:r>
      <w:r w:rsidR="00B52C1C" w:rsidRPr="00B05EDA">
        <w:rPr>
          <w:rFonts w:ascii="Arial" w:hAnsi="Arial" w:cs="Arial"/>
          <w:sz w:val="24"/>
          <w:szCs w:val="24"/>
          <w:lang w:val="en-US"/>
        </w:rPr>
        <w:t xml:space="preserve"> </w:t>
      </w:r>
      <w:r w:rsidRPr="00B05EDA">
        <w:rPr>
          <w:rFonts w:ascii="Arial" w:hAnsi="Arial" w:cs="Arial"/>
          <w:sz w:val="24"/>
          <w:szCs w:val="24"/>
          <w:lang w:val="en-US"/>
        </w:rPr>
        <w:t>Artemed, 2000.</w:t>
      </w:r>
    </w:p>
    <w:p w:rsidR="00574103" w:rsidRPr="00B05EDA" w:rsidRDefault="00574103" w:rsidP="00574103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7A7934" w:rsidRDefault="007A7934" w:rsidP="00940106">
      <w:pPr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>COLL,C., PALACIOS,  J.; MARCHESI,   A</w:t>
      </w:r>
      <w:r w:rsidR="00B52C1C">
        <w:rPr>
          <w:rFonts w:ascii="Arial" w:hAnsi="Arial" w:cs="Arial"/>
          <w:sz w:val="24"/>
          <w:szCs w:val="24"/>
        </w:rPr>
        <w:t>.</w:t>
      </w:r>
      <w:r w:rsidRPr="00B52C1C">
        <w:rPr>
          <w:rFonts w:ascii="Arial" w:hAnsi="Arial" w:cs="Arial"/>
          <w:sz w:val="24"/>
          <w:szCs w:val="24"/>
        </w:rPr>
        <w:t xml:space="preserve">  </w:t>
      </w:r>
      <w:r w:rsidRPr="00B52C1C">
        <w:rPr>
          <w:rFonts w:ascii="Arial" w:hAnsi="Arial" w:cs="Arial"/>
          <w:b/>
          <w:sz w:val="24"/>
          <w:szCs w:val="24"/>
        </w:rPr>
        <w:t>Desenvolvimento psicológico e educação.</w:t>
      </w:r>
      <w:r w:rsidRPr="00B52C1C">
        <w:rPr>
          <w:rFonts w:ascii="Arial" w:hAnsi="Arial" w:cs="Arial"/>
          <w:sz w:val="24"/>
          <w:szCs w:val="24"/>
        </w:rPr>
        <w:t xml:space="preserve"> Psicologia da Educação. Porto Alegre: Artes Médicas, 1996.</w:t>
      </w:r>
    </w:p>
    <w:p w:rsidR="00574103" w:rsidRPr="00B52C1C" w:rsidRDefault="00574103" w:rsidP="00574103">
      <w:pPr>
        <w:jc w:val="both"/>
        <w:rPr>
          <w:rFonts w:ascii="Arial" w:hAnsi="Arial" w:cs="Arial"/>
          <w:sz w:val="24"/>
          <w:szCs w:val="24"/>
        </w:rPr>
      </w:pPr>
    </w:p>
    <w:p w:rsidR="007A7934" w:rsidRDefault="007A7934" w:rsidP="00574103">
      <w:pPr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 xml:space="preserve">GALVÃO, I. Henri Wallon: </w:t>
      </w:r>
      <w:r w:rsidRPr="00B52C1C">
        <w:rPr>
          <w:rFonts w:ascii="Arial" w:hAnsi="Arial" w:cs="Arial"/>
          <w:b/>
          <w:sz w:val="24"/>
          <w:szCs w:val="24"/>
        </w:rPr>
        <w:t>Uma concepção dialética do desenvolvimento infantil.</w:t>
      </w:r>
      <w:r w:rsidRPr="00B52C1C">
        <w:rPr>
          <w:rFonts w:ascii="Arial" w:hAnsi="Arial" w:cs="Arial"/>
          <w:sz w:val="24"/>
          <w:szCs w:val="24"/>
        </w:rPr>
        <w:t xml:space="preserve"> Petrópolis: Vozes, 1995.</w:t>
      </w:r>
    </w:p>
    <w:p w:rsidR="00574103" w:rsidRDefault="00574103" w:rsidP="00574103">
      <w:pPr>
        <w:jc w:val="both"/>
        <w:rPr>
          <w:rFonts w:ascii="Arial" w:hAnsi="Arial" w:cs="Arial"/>
          <w:sz w:val="24"/>
          <w:szCs w:val="24"/>
        </w:rPr>
      </w:pPr>
    </w:p>
    <w:p w:rsidR="00574103" w:rsidRPr="00574103" w:rsidRDefault="00574103" w:rsidP="00B52C1C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Bibliografia Complementar</w:t>
      </w:r>
    </w:p>
    <w:p w:rsidR="007A7934" w:rsidRPr="00B52C1C" w:rsidRDefault="007A7934" w:rsidP="00B52C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 xml:space="preserve">GARDNER, H. </w:t>
      </w:r>
      <w:r w:rsidRPr="00B52C1C">
        <w:rPr>
          <w:rFonts w:ascii="Arial" w:hAnsi="Arial" w:cs="Arial"/>
          <w:b/>
          <w:sz w:val="24"/>
          <w:szCs w:val="24"/>
        </w:rPr>
        <w:t>Inteligências Múltiplas</w:t>
      </w:r>
      <w:r w:rsidRPr="00B52C1C">
        <w:rPr>
          <w:rFonts w:ascii="Arial" w:hAnsi="Arial" w:cs="Arial"/>
          <w:sz w:val="24"/>
          <w:szCs w:val="24"/>
        </w:rPr>
        <w:t xml:space="preserve"> – A teoria na prática. Porto Alegre: Artes Médicas, 1998.</w:t>
      </w:r>
    </w:p>
    <w:p w:rsidR="0041544A" w:rsidRPr="00B52C1C" w:rsidRDefault="0041544A" w:rsidP="0041544A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>______.</w:t>
      </w:r>
      <w:r>
        <w:rPr>
          <w:rFonts w:ascii="Arial" w:hAnsi="Arial" w:cs="Arial"/>
          <w:sz w:val="24"/>
          <w:szCs w:val="24"/>
        </w:rPr>
        <w:t xml:space="preserve"> </w:t>
      </w:r>
      <w:r w:rsidRPr="0041544A">
        <w:rPr>
          <w:rFonts w:ascii="Arial" w:hAnsi="Arial" w:cs="Arial"/>
          <w:b/>
          <w:sz w:val="24"/>
          <w:szCs w:val="24"/>
        </w:rPr>
        <w:t>Desenvolvimento Humano:</w:t>
      </w:r>
      <w:r w:rsidRPr="00B52C1C">
        <w:rPr>
          <w:rFonts w:ascii="Arial" w:hAnsi="Arial" w:cs="Arial"/>
          <w:sz w:val="24"/>
          <w:szCs w:val="24"/>
        </w:rPr>
        <w:t xml:space="preserve"> teorias e estudos. Santa Maria: Casa Editorial, 1995.</w:t>
      </w:r>
    </w:p>
    <w:p w:rsidR="007A7934" w:rsidRPr="00B52C1C" w:rsidRDefault="0041544A" w:rsidP="00B52C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 xml:space="preserve">______. </w:t>
      </w:r>
      <w:r w:rsidR="007A7934" w:rsidRPr="0041544A">
        <w:rPr>
          <w:rFonts w:ascii="Arial" w:hAnsi="Arial" w:cs="Arial"/>
          <w:b/>
          <w:sz w:val="24"/>
          <w:szCs w:val="24"/>
        </w:rPr>
        <w:t>Urie</w:t>
      </w:r>
      <w:r w:rsidR="00B52C1C" w:rsidRPr="0041544A">
        <w:rPr>
          <w:rFonts w:ascii="Arial" w:hAnsi="Arial" w:cs="Arial"/>
          <w:b/>
          <w:sz w:val="24"/>
          <w:szCs w:val="24"/>
        </w:rPr>
        <w:t xml:space="preserve"> </w:t>
      </w:r>
      <w:r w:rsidR="007A7934" w:rsidRPr="0041544A">
        <w:rPr>
          <w:rFonts w:ascii="Arial" w:hAnsi="Arial" w:cs="Arial"/>
          <w:b/>
          <w:sz w:val="24"/>
          <w:szCs w:val="24"/>
        </w:rPr>
        <w:t>Bronfenbrenner e a Ecologia</w:t>
      </w:r>
      <w:r w:rsidR="00B52C1C" w:rsidRPr="0041544A">
        <w:rPr>
          <w:rFonts w:ascii="Arial" w:hAnsi="Arial" w:cs="Arial"/>
          <w:b/>
          <w:sz w:val="24"/>
          <w:szCs w:val="24"/>
        </w:rPr>
        <w:t xml:space="preserve"> do Desenvolvimento Huma</w:t>
      </w:r>
      <w:r w:rsidR="007A7934" w:rsidRPr="0041544A">
        <w:rPr>
          <w:rFonts w:ascii="Arial" w:hAnsi="Arial" w:cs="Arial"/>
          <w:b/>
          <w:sz w:val="24"/>
          <w:szCs w:val="24"/>
        </w:rPr>
        <w:t>no.</w:t>
      </w:r>
      <w:r w:rsidR="007A7934" w:rsidRPr="00B52C1C">
        <w:rPr>
          <w:rFonts w:ascii="Arial" w:hAnsi="Arial" w:cs="Arial"/>
          <w:sz w:val="24"/>
          <w:szCs w:val="24"/>
        </w:rPr>
        <w:t xml:space="preserve"> Santa</w:t>
      </w:r>
      <w:r w:rsidR="00B52C1C" w:rsidRPr="00B52C1C">
        <w:rPr>
          <w:rFonts w:ascii="Arial" w:hAnsi="Arial" w:cs="Arial"/>
          <w:sz w:val="24"/>
          <w:szCs w:val="24"/>
        </w:rPr>
        <w:t xml:space="preserve"> </w:t>
      </w:r>
      <w:r w:rsidR="007A7934" w:rsidRPr="00B52C1C">
        <w:rPr>
          <w:rFonts w:ascii="Arial" w:hAnsi="Arial" w:cs="Arial"/>
          <w:sz w:val="24"/>
          <w:szCs w:val="24"/>
        </w:rPr>
        <w:t>Maria: Casa Editorial, 191p., 1995.</w:t>
      </w:r>
    </w:p>
    <w:p w:rsidR="007A7934" w:rsidRPr="00B52C1C" w:rsidRDefault="007A7934" w:rsidP="00B52C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>NEGRINE,</w:t>
      </w:r>
      <w:r w:rsidR="00B52C1C" w:rsidRPr="00B52C1C">
        <w:rPr>
          <w:rFonts w:ascii="Arial" w:hAnsi="Arial" w:cs="Arial"/>
          <w:sz w:val="24"/>
          <w:szCs w:val="24"/>
        </w:rPr>
        <w:t xml:space="preserve"> </w:t>
      </w:r>
      <w:r w:rsidRPr="00B52C1C">
        <w:rPr>
          <w:rFonts w:ascii="Arial" w:hAnsi="Arial" w:cs="Arial"/>
          <w:sz w:val="24"/>
          <w:szCs w:val="24"/>
        </w:rPr>
        <w:t xml:space="preserve">Airton. </w:t>
      </w:r>
      <w:r w:rsidRPr="0041544A">
        <w:rPr>
          <w:rFonts w:ascii="Arial" w:hAnsi="Arial" w:cs="Arial"/>
          <w:b/>
          <w:sz w:val="24"/>
          <w:szCs w:val="24"/>
        </w:rPr>
        <w:t>Aprendizagem e desenvolvimento infantil</w:t>
      </w:r>
      <w:r w:rsidRPr="00B52C1C">
        <w:rPr>
          <w:rFonts w:ascii="Arial" w:hAnsi="Arial" w:cs="Arial"/>
          <w:sz w:val="24"/>
          <w:szCs w:val="24"/>
        </w:rPr>
        <w:t>.  Porto Alegre, Prodil, 1996.</w:t>
      </w:r>
    </w:p>
    <w:p w:rsidR="00C807F9" w:rsidRPr="00574103" w:rsidRDefault="007A7934" w:rsidP="00B52C1C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52C1C">
        <w:rPr>
          <w:rFonts w:ascii="Arial" w:hAnsi="Arial" w:cs="Arial"/>
          <w:sz w:val="24"/>
          <w:szCs w:val="24"/>
        </w:rPr>
        <w:t xml:space="preserve">WALLON, H. </w:t>
      </w:r>
      <w:r w:rsidRPr="0041544A">
        <w:rPr>
          <w:rFonts w:ascii="Arial" w:hAnsi="Arial" w:cs="Arial"/>
          <w:b/>
          <w:sz w:val="24"/>
          <w:szCs w:val="24"/>
        </w:rPr>
        <w:t>As origens do</w:t>
      </w:r>
      <w:r w:rsidR="00B52C1C" w:rsidRPr="0041544A">
        <w:rPr>
          <w:rFonts w:ascii="Arial" w:hAnsi="Arial" w:cs="Arial"/>
          <w:b/>
          <w:sz w:val="24"/>
          <w:szCs w:val="24"/>
        </w:rPr>
        <w:t xml:space="preserve"> caráter</w:t>
      </w:r>
      <w:r w:rsidRPr="0041544A">
        <w:rPr>
          <w:rFonts w:ascii="Arial" w:hAnsi="Arial" w:cs="Arial"/>
          <w:b/>
          <w:sz w:val="24"/>
          <w:szCs w:val="24"/>
        </w:rPr>
        <w:t xml:space="preserve"> da criança.</w:t>
      </w:r>
      <w:r w:rsidRPr="00B52C1C">
        <w:rPr>
          <w:rFonts w:ascii="Arial" w:hAnsi="Arial" w:cs="Arial"/>
          <w:sz w:val="24"/>
          <w:szCs w:val="24"/>
        </w:rPr>
        <w:t xml:space="preserve"> Ed. Nova Alexandria, 1984.</w:t>
      </w:r>
    </w:p>
    <w:p w:rsidR="006D12E0" w:rsidRDefault="006D12E0" w:rsidP="006D12E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6D12E0" w:rsidRPr="00411FF6" w:rsidRDefault="006D12E0" w:rsidP="006D12E0">
      <w:pPr>
        <w:pStyle w:val="Ttulo2"/>
        <w:shd w:val="clear" w:color="auto" w:fill="D9D9D9"/>
        <w:rPr>
          <w:rFonts w:ascii="Arial" w:hAnsi="Arial" w:cs="Arial"/>
          <w:szCs w:val="24"/>
        </w:rPr>
      </w:pPr>
      <w:bookmarkStart w:id="41" w:name="_Toc369507915"/>
      <w:r w:rsidRPr="00411FF6">
        <w:rPr>
          <w:rFonts w:ascii="Arial" w:hAnsi="Arial" w:cs="Arial"/>
          <w:szCs w:val="24"/>
        </w:rPr>
        <w:t>DISCIPLINA:</w:t>
      </w:r>
      <w:r>
        <w:rPr>
          <w:rFonts w:ascii="Arial" w:hAnsi="Arial" w:cs="Arial"/>
          <w:szCs w:val="24"/>
        </w:rPr>
        <w:t xml:space="preserve"> </w:t>
      </w:r>
      <w:r w:rsidRPr="00E830A3">
        <w:rPr>
          <w:rFonts w:ascii="Arial" w:hAnsi="Arial" w:cs="Arial"/>
          <w:b w:val="0"/>
          <w:szCs w:val="24"/>
        </w:rPr>
        <w:t>FINANCIAMENTO DA EDUCAÇÃO</w:t>
      </w:r>
      <w:bookmarkEnd w:id="41"/>
    </w:p>
    <w:p w:rsidR="006D12E0" w:rsidRDefault="006D12E0" w:rsidP="006D12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DEPARTAMENTO: </w:t>
      </w:r>
      <w:r w:rsidRPr="00A60976">
        <w:rPr>
          <w:rFonts w:ascii="Arial" w:hAnsi="Arial" w:cs="Arial"/>
          <w:sz w:val="24"/>
          <w:szCs w:val="24"/>
        </w:rPr>
        <w:t>ADE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 xml:space="preserve">CARGA HORÁRIA: </w:t>
      </w:r>
      <w:r w:rsidRPr="00A60976">
        <w:rPr>
          <w:rFonts w:ascii="Arial" w:hAnsi="Arial" w:cs="Arial"/>
          <w:sz w:val="24"/>
          <w:szCs w:val="24"/>
        </w:rPr>
        <w:t>30H</w:t>
      </w:r>
    </w:p>
    <w:p w:rsidR="006D12E0" w:rsidRPr="00A60976" w:rsidRDefault="006D12E0" w:rsidP="006D12E0">
      <w:pPr>
        <w:rPr>
          <w:rFonts w:ascii="Arial" w:hAnsi="Arial" w:cs="Arial"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 xml:space="preserve">CRÉDITOS: </w:t>
      </w:r>
      <w:r w:rsidRPr="00A60976">
        <w:rPr>
          <w:rFonts w:ascii="Arial" w:hAnsi="Arial" w:cs="Arial"/>
          <w:sz w:val="24"/>
          <w:szCs w:val="24"/>
        </w:rPr>
        <w:t>02</w:t>
      </w: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>EMENTA:</w:t>
      </w:r>
    </w:p>
    <w:p w:rsidR="006D12E0" w:rsidRPr="00A60976" w:rsidRDefault="006D12E0" w:rsidP="006D12E0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Legais do Financiamento d</w:t>
      </w:r>
      <w:r w:rsidRPr="00A60976">
        <w:rPr>
          <w:rFonts w:ascii="Arial" w:hAnsi="Arial" w:cs="Arial"/>
          <w:sz w:val="24"/>
          <w:szCs w:val="24"/>
        </w:rPr>
        <w:t>a Educação</w:t>
      </w:r>
      <w:r>
        <w:rPr>
          <w:rFonts w:ascii="Arial" w:hAnsi="Arial" w:cs="Arial"/>
          <w:sz w:val="24"/>
          <w:szCs w:val="24"/>
        </w:rPr>
        <w:t>. Manu</w:t>
      </w:r>
      <w:r w:rsidRPr="00A60976">
        <w:rPr>
          <w:rFonts w:ascii="Arial" w:hAnsi="Arial" w:cs="Arial"/>
          <w:sz w:val="24"/>
          <w:szCs w:val="24"/>
        </w:rPr>
        <w:t>tenção e Desenvolvimento do Ensino</w:t>
      </w:r>
      <w:r>
        <w:rPr>
          <w:rFonts w:ascii="Arial" w:hAnsi="Arial" w:cs="Arial"/>
          <w:sz w:val="24"/>
          <w:szCs w:val="24"/>
        </w:rPr>
        <w:t xml:space="preserve">. </w:t>
      </w:r>
      <w:r w:rsidRPr="00A60976">
        <w:rPr>
          <w:rFonts w:ascii="Arial" w:hAnsi="Arial" w:cs="Arial"/>
          <w:sz w:val="24"/>
          <w:szCs w:val="24"/>
        </w:rPr>
        <w:t>O Financiamento da Educação Básica com Qualidade</w:t>
      </w:r>
      <w:r>
        <w:rPr>
          <w:rFonts w:ascii="Arial" w:hAnsi="Arial" w:cs="Arial"/>
          <w:sz w:val="24"/>
          <w:szCs w:val="24"/>
        </w:rPr>
        <w:t>.</w:t>
      </w: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Pr="00411FF6">
        <w:rPr>
          <w:rFonts w:ascii="Arial" w:hAnsi="Arial" w:cs="Arial"/>
          <w:b/>
          <w:sz w:val="24"/>
          <w:szCs w:val="24"/>
        </w:rPr>
        <w:t>:</w:t>
      </w:r>
    </w:p>
    <w:p w:rsidR="006D12E0" w:rsidRPr="00A60976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dentificar os fundamentos legais, as principais</w:t>
      </w:r>
      <w:r w:rsidRPr="00A60976">
        <w:rPr>
          <w:rFonts w:ascii="Arial" w:hAnsi="Arial" w:cs="Arial"/>
          <w:sz w:val="24"/>
          <w:szCs w:val="24"/>
        </w:rPr>
        <w:t xml:space="preserve"> fontes e os mecanismos de financiamento da educação no país, na União, Estados e </w:t>
      </w:r>
      <w:r>
        <w:rPr>
          <w:rFonts w:ascii="Arial" w:hAnsi="Arial" w:cs="Arial"/>
          <w:sz w:val="24"/>
          <w:szCs w:val="24"/>
        </w:rPr>
        <w:t>M</w:t>
      </w:r>
      <w:r w:rsidRPr="00A60976">
        <w:rPr>
          <w:rFonts w:ascii="Arial" w:hAnsi="Arial" w:cs="Arial"/>
          <w:sz w:val="24"/>
          <w:szCs w:val="24"/>
        </w:rPr>
        <w:t>unicípios.</w:t>
      </w: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</w:p>
    <w:p w:rsidR="006D12E0" w:rsidRPr="00411FF6" w:rsidRDefault="006D12E0" w:rsidP="006D12E0">
      <w:pPr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>PROGRAMA:</w:t>
      </w:r>
    </w:p>
    <w:p w:rsidR="006D12E0" w:rsidRPr="00A60976" w:rsidRDefault="006D12E0" w:rsidP="006D12E0">
      <w:pPr>
        <w:rPr>
          <w:rFonts w:ascii="Arial" w:hAnsi="Arial" w:cs="Arial"/>
          <w:sz w:val="24"/>
          <w:szCs w:val="24"/>
        </w:rPr>
      </w:pPr>
    </w:p>
    <w:p w:rsidR="006D12E0" w:rsidRPr="00A60976" w:rsidRDefault="00577D7A" w:rsidP="006D12E0">
      <w:pPr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 xml:space="preserve">UNIDADE 1 – </w:t>
      </w:r>
      <w:r>
        <w:rPr>
          <w:rFonts w:ascii="Arial" w:hAnsi="Arial" w:cs="Arial"/>
          <w:sz w:val="24"/>
          <w:szCs w:val="24"/>
        </w:rPr>
        <w:t>FUNDAMENTOS LEGAIS DO FINANCIAMENTO D</w:t>
      </w:r>
      <w:r w:rsidRPr="00A60976">
        <w:rPr>
          <w:rFonts w:ascii="Arial" w:hAnsi="Arial" w:cs="Arial"/>
          <w:sz w:val="24"/>
          <w:szCs w:val="24"/>
        </w:rPr>
        <w:t>A EDUCAÇÃO</w:t>
      </w:r>
    </w:p>
    <w:p w:rsidR="006D12E0" w:rsidRPr="00A60976" w:rsidRDefault="006D12E0" w:rsidP="006D12E0">
      <w:pPr>
        <w:numPr>
          <w:ilvl w:val="1"/>
          <w:numId w:val="36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Recursos financeiros vinculados à Constituição Federal e a Lei de Diretrizes e Bases</w:t>
      </w:r>
    </w:p>
    <w:p w:rsidR="006D12E0" w:rsidRPr="00A60976" w:rsidRDefault="006D12E0" w:rsidP="006D12E0">
      <w:pPr>
        <w:numPr>
          <w:ilvl w:val="1"/>
          <w:numId w:val="3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60976">
        <w:rPr>
          <w:rFonts w:ascii="Arial" w:hAnsi="Arial" w:cs="Arial"/>
          <w:sz w:val="24"/>
          <w:szCs w:val="24"/>
        </w:rPr>
        <w:t>Leis do FUNDEF e FUNDEB</w:t>
      </w:r>
    </w:p>
    <w:p w:rsidR="006D12E0" w:rsidRPr="00A60976" w:rsidRDefault="006D12E0" w:rsidP="006D12E0">
      <w:pPr>
        <w:numPr>
          <w:ilvl w:val="1"/>
          <w:numId w:val="3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60976">
        <w:rPr>
          <w:rFonts w:ascii="Arial" w:hAnsi="Arial" w:cs="Arial"/>
          <w:sz w:val="24"/>
          <w:szCs w:val="24"/>
        </w:rPr>
        <w:t>Salário Educação</w:t>
      </w:r>
    </w:p>
    <w:p w:rsidR="006D12E0" w:rsidRPr="00A60976" w:rsidRDefault="006D12E0" w:rsidP="006D12E0">
      <w:pPr>
        <w:numPr>
          <w:ilvl w:val="1"/>
          <w:numId w:val="36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60976">
        <w:rPr>
          <w:rFonts w:ascii="Arial" w:hAnsi="Arial" w:cs="Arial"/>
          <w:sz w:val="24"/>
          <w:szCs w:val="24"/>
        </w:rPr>
        <w:t>Legislação Estadual e Municipal</w:t>
      </w:r>
    </w:p>
    <w:p w:rsidR="006D12E0" w:rsidRPr="00A60976" w:rsidRDefault="006D12E0" w:rsidP="006D12E0">
      <w:pPr>
        <w:rPr>
          <w:rFonts w:ascii="Arial" w:hAnsi="Arial" w:cs="Arial"/>
          <w:sz w:val="24"/>
          <w:szCs w:val="24"/>
        </w:rPr>
      </w:pPr>
    </w:p>
    <w:p w:rsidR="006D12E0" w:rsidRPr="00A60976" w:rsidRDefault="00577D7A" w:rsidP="006D12E0">
      <w:pPr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 xml:space="preserve">UNIDADE 2 – </w:t>
      </w:r>
      <w:r>
        <w:rPr>
          <w:rFonts w:ascii="Arial" w:hAnsi="Arial" w:cs="Arial"/>
          <w:sz w:val="24"/>
          <w:szCs w:val="24"/>
        </w:rPr>
        <w:t>MANU</w:t>
      </w:r>
      <w:r w:rsidRPr="00A60976">
        <w:rPr>
          <w:rFonts w:ascii="Arial" w:hAnsi="Arial" w:cs="Arial"/>
          <w:sz w:val="24"/>
          <w:szCs w:val="24"/>
        </w:rPr>
        <w:t>TENÇÃO E DESENVOLVIMENTO DO ENSINO</w:t>
      </w:r>
    </w:p>
    <w:p w:rsidR="006D12E0" w:rsidRPr="00A60976" w:rsidRDefault="006D12E0" w:rsidP="006D12E0">
      <w:pPr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2.1 Fontes de recursos: impostos e contribuições sociais</w:t>
      </w:r>
    </w:p>
    <w:p w:rsidR="006D12E0" w:rsidRPr="00A60976" w:rsidRDefault="006D12E0" w:rsidP="006D12E0">
      <w:pPr>
        <w:rPr>
          <w:rFonts w:ascii="Arial" w:hAnsi="Arial" w:cs="Arial"/>
          <w:color w:val="FF0000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</w:t>
      </w:r>
      <w:r w:rsidRPr="00A60976">
        <w:rPr>
          <w:rFonts w:ascii="Arial" w:hAnsi="Arial" w:cs="Arial"/>
          <w:sz w:val="24"/>
          <w:szCs w:val="24"/>
        </w:rPr>
        <w:t>Recursos vinculados à educação</w:t>
      </w:r>
    </w:p>
    <w:p w:rsidR="006D12E0" w:rsidRPr="00A60976" w:rsidRDefault="006D12E0" w:rsidP="006D12E0">
      <w:pPr>
        <w:tabs>
          <w:tab w:val="left" w:pos="2820"/>
        </w:tabs>
        <w:rPr>
          <w:rFonts w:ascii="Arial" w:hAnsi="Arial" w:cs="Arial"/>
          <w:sz w:val="24"/>
          <w:szCs w:val="24"/>
        </w:rPr>
      </w:pPr>
    </w:p>
    <w:p w:rsidR="006D12E0" w:rsidRPr="00A60976" w:rsidRDefault="00577D7A" w:rsidP="006D12E0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3 – </w:t>
      </w:r>
      <w:r w:rsidRPr="00A60976">
        <w:rPr>
          <w:rFonts w:ascii="Arial" w:hAnsi="Arial" w:cs="Arial"/>
          <w:sz w:val="24"/>
          <w:szCs w:val="24"/>
        </w:rPr>
        <w:t xml:space="preserve">FINANCIAMENTO DA EDUCAÇÃO BÁSICA </w:t>
      </w:r>
      <w:r>
        <w:rPr>
          <w:rFonts w:ascii="Arial" w:hAnsi="Arial" w:cs="Arial"/>
          <w:sz w:val="24"/>
          <w:szCs w:val="24"/>
        </w:rPr>
        <w:t>E</w:t>
      </w:r>
      <w:r w:rsidRPr="00A60976">
        <w:rPr>
          <w:rFonts w:ascii="Arial" w:hAnsi="Arial" w:cs="Arial"/>
          <w:sz w:val="24"/>
          <w:szCs w:val="24"/>
        </w:rPr>
        <w:t xml:space="preserve"> QUALIDADE</w:t>
      </w:r>
    </w:p>
    <w:p w:rsidR="006D12E0" w:rsidRPr="00A60976" w:rsidRDefault="006D12E0" w:rsidP="006D12E0">
      <w:pPr>
        <w:tabs>
          <w:tab w:val="left" w:pos="709"/>
        </w:tabs>
        <w:ind w:left="1276" w:hanging="1276"/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3.1 Fiscalização das receitas, aplicação de recursos e gastos em educação</w:t>
      </w:r>
    </w:p>
    <w:p w:rsidR="006D12E0" w:rsidRDefault="006D12E0" w:rsidP="006D12E0">
      <w:pPr>
        <w:tabs>
          <w:tab w:val="left" w:pos="709"/>
        </w:tabs>
        <w:ind w:left="1276" w:hanging="1276"/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>3.2 Custo aluno – qualidade no Brasil (CAQ)</w:t>
      </w:r>
    </w:p>
    <w:p w:rsidR="006D12E0" w:rsidRPr="00A60976" w:rsidRDefault="006D12E0" w:rsidP="006D12E0">
      <w:pPr>
        <w:tabs>
          <w:tab w:val="left" w:pos="709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A60976">
        <w:rPr>
          <w:rFonts w:ascii="Arial" w:hAnsi="Arial" w:cs="Arial"/>
          <w:sz w:val="24"/>
          <w:szCs w:val="24"/>
        </w:rPr>
        <w:t xml:space="preserve">3.3 </w:t>
      </w:r>
      <w:r>
        <w:rPr>
          <w:rFonts w:ascii="Arial" w:hAnsi="Arial" w:cs="Arial"/>
          <w:sz w:val="24"/>
          <w:szCs w:val="24"/>
        </w:rPr>
        <w:t>M</w:t>
      </w:r>
      <w:r w:rsidRPr="00A60976">
        <w:rPr>
          <w:rFonts w:ascii="Arial" w:hAnsi="Arial" w:cs="Arial"/>
          <w:sz w:val="24"/>
          <w:szCs w:val="24"/>
        </w:rPr>
        <w:t>etas e estratégias do Plano Nacional de Educação e inter-relações com o financiamento da educação básica</w:t>
      </w:r>
    </w:p>
    <w:p w:rsidR="006D12E0" w:rsidRDefault="006D12E0" w:rsidP="006D12E0">
      <w:pPr>
        <w:tabs>
          <w:tab w:val="left" w:pos="2820"/>
        </w:tabs>
        <w:rPr>
          <w:rFonts w:ascii="Arial" w:hAnsi="Arial" w:cs="Arial"/>
          <w:sz w:val="24"/>
          <w:szCs w:val="24"/>
        </w:rPr>
      </w:pPr>
    </w:p>
    <w:p w:rsidR="006D12E0" w:rsidRDefault="00574103" w:rsidP="00751E54">
      <w:pPr>
        <w:tabs>
          <w:tab w:val="left" w:pos="282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574103" w:rsidRDefault="006D12E0" w:rsidP="00751E54">
      <w:pPr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AMARAL, Nelson. </w:t>
      </w:r>
      <w:r w:rsidRPr="00577D7A">
        <w:rPr>
          <w:rFonts w:ascii="Arial" w:hAnsi="Arial" w:cs="Arial"/>
          <w:b/>
          <w:sz w:val="24"/>
          <w:szCs w:val="24"/>
        </w:rPr>
        <w:t xml:space="preserve">Para compreender o financiamento da educação básica no Brasil. </w:t>
      </w:r>
      <w:r w:rsidRPr="00653148">
        <w:rPr>
          <w:rFonts w:ascii="Arial" w:hAnsi="Arial" w:cs="Arial"/>
          <w:sz w:val="24"/>
          <w:szCs w:val="24"/>
        </w:rPr>
        <w:t xml:space="preserve">Brasília: Liber Livro, 2012.   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577D7A">
        <w:rPr>
          <w:rFonts w:ascii="Arial" w:hAnsi="Arial" w:cs="Arial"/>
          <w:sz w:val="24"/>
          <w:szCs w:val="24"/>
        </w:rPr>
        <w:t>DAVIES, Nicholas</w:t>
      </w:r>
      <w:r w:rsidRPr="00577D7A">
        <w:rPr>
          <w:rFonts w:ascii="Arial" w:hAnsi="Arial" w:cs="Arial"/>
          <w:i/>
          <w:sz w:val="24"/>
          <w:szCs w:val="24"/>
        </w:rPr>
        <w:t xml:space="preserve">. </w:t>
      </w:r>
      <w:r w:rsidRPr="00577D7A">
        <w:rPr>
          <w:rFonts w:ascii="Arial" w:hAnsi="Arial" w:cs="Arial"/>
          <w:b/>
          <w:sz w:val="24"/>
          <w:szCs w:val="24"/>
        </w:rPr>
        <w:t>Financiamento da educação</w:t>
      </w:r>
      <w:r w:rsidRPr="00577D7A">
        <w:rPr>
          <w:rFonts w:ascii="Arial" w:hAnsi="Arial" w:cs="Arial"/>
          <w:sz w:val="24"/>
          <w:szCs w:val="24"/>
        </w:rPr>
        <w:t>: novos ou velhos desafios? São Paulo: Xamã, 2004.</w:t>
      </w:r>
    </w:p>
    <w:p w:rsidR="00751E54" w:rsidRDefault="00751E54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940106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DAVIES, Nicholas. </w:t>
      </w:r>
      <w:r w:rsidRPr="00577D7A">
        <w:rPr>
          <w:rFonts w:ascii="Arial" w:hAnsi="Arial" w:cs="Arial"/>
          <w:b/>
          <w:sz w:val="24"/>
          <w:szCs w:val="24"/>
        </w:rPr>
        <w:t>O FUNDEF e as verbas da educação.</w:t>
      </w:r>
      <w:r w:rsidRPr="00653148">
        <w:rPr>
          <w:rFonts w:ascii="Arial" w:hAnsi="Arial" w:cs="Arial"/>
          <w:sz w:val="24"/>
          <w:szCs w:val="24"/>
        </w:rPr>
        <w:t xml:space="preserve"> São Paulo: Xamã, 2001.</w:t>
      </w:r>
    </w:p>
    <w:p w:rsidR="00751E54" w:rsidRPr="00577D7A" w:rsidRDefault="00751E54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751E54">
      <w:pPr>
        <w:pStyle w:val="Corpodetexto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Pr="004F3624">
        <w:rPr>
          <w:rFonts w:ascii="Arial" w:hAnsi="Arial" w:cs="Arial"/>
          <w:szCs w:val="24"/>
        </w:rPr>
        <w:t xml:space="preserve">LIBÂNEO, J. C.; OLIVEIRA, J. F. e TOSCHI, M. S. </w:t>
      </w:r>
      <w:r w:rsidRPr="004F3624">
        <w:rPr>
          <w:rFonts w:ascii="Arial" w:hAnsi="Arial" w:cs="Arial"/>
          <w:b/>
          <w:szCs w:val="24"/>
        </w:rPr>
        <w:t>Educação Escolar</w:t>
      </w:r>
      <w:r w:rsidRPr="004F3624">
        <w:rPr>
          <w:rFonts w:ascii="Arial" w:hAnsi="Arial" w:cs="Arial"/>
          <w:szCs w:val="24"/>
        </w:rPr>
        <w:t xml:space="preserve">: políticas, estrutura e organização. São Paulo: Cortez Editora, 2005.  </w:t>
      </w:r>
    </w:p>
    <w:p w:rsidR="00751E54" w:rsidRDefault="00751E54" w:rsidP="00751E54">
      <w:pPr>
        <w:pStyle w:val="Corpodetexto2"/>
        <w:rPr>
          <w:rFonts w:ascii="Arial" w:hAnsi="Arial" w:cs="Arial"/>
          <w:szCs w:val="24"/>
        </w:rPr>
      </w:pPr>
    </w:p>
    <w:p w:rsidR="00751E54" w:rsidRDefault="00751E54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LIMA, Maria José Rocha; ALMEIDA, Maria do Rosário; DODONET, Vital (Orgs.). </w:t>
      </w:r>
      <w:r w:rsidRPr="00577D7A">
        <w:rPr>
          <w:rFonts w:ascii="Arial" w:hAnsi="Arial" w:cs="Arial"/>
          <w:b/>
          <w:sz w:val="24"/>
          <w:szCs w:val="24"/>
        </w:rPr>
        <w:t>FUNDEB:</w:t>
      </w:r>
      <w:r w:rsidRPr="00653148">
        <w:rPr>
          <w:rFonts w:ascii="Arial" w:hAnsi="Arial" w:cs="Arial"/>
          <w:sz w:val="24"/>
          <w:szCs w:val="24"/>
        </w:rPr>
        <w:t xml:space="preserve"> Dilemas e Perspectivas. Brasília: edição independente, 2005.</w:t>
      </w:r>
    </w:p>
    <w:p w:rsidR="00751E54" w:rsidRDefault="00751E54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751E54" w:rsidRPr="00751E54" w:rsidRDefault="00751E54" w:rsidP="00751E54">
      <w:pPr>
        <w:tabs>
          <w:tab w:val="left" w:pos="282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6D12E0" w:rsidRPr="00653148" w:rsidRDefault="006D12E0" w:rsidP="00751E54">
      <w:pPr>
        <w:jc w:val="both"/>
        <w:rPr>
          <w:rFonts w:ascii="Arial" w:hAnsi="Arial" w:cs="Arial"/>
          <w:sz w:val="24"/>
          <w:szCs w:val="24"/>
        </w:rPr>
      </w:pP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BRASIL. </w:t>
      </w:r>
      <w:r w:rsidRPr="00577D7A">
        <w:rPr>
          <w:rFonts w:ascii="Arial" w:hAnsi="Arial" w:cs="Arial"/>
          <w:b/>
          <w:sz w:val="24"/>
          <w:szCs w:val="24"/>
        </w:rPr>
        <w:t>Constituição Federal do Brasil.</w:t>
      </w:r>
      <w:r w:rsidRPr="00653148">
        <w:rPr>
          <w:rFonts w:ascii="Arial" w:hAnsi="Arial" w:cs="Arial"/>
          <w:sz w:val="24"/>
          <w:szCs w:val="24"/>
        </w:rPr>
        <w:t xml:space="preserve"> Brasília/DF: Senado Federal, 2004. Disponível em: &lt;http://www.senado.gov.br&gt; Acesso em: fev. 2004.</w:t>
      </w: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BRASIL. MEC. </w:t>
      </w:r>
      <w:r w:rsidRPr="00577D7A">
        <w:rPr>
          <w:rFonts w:ascii="Arial" w:hAnsi="Arial" w:cs="Arial"/>
          <w:b/>
          <w:sz w:val="24"/>
          <w:szCs w:val="24"/>
        </w:rPr>
        <w:t>Legislação do Fundef.</w:t>
      </w:r>
      <w:r w:rsidRPr="00653148">
        <w:rPr>
          <w:rFonts w:ascii="Arial" w:hAnsi="Arial" w:cs="Arial"/>
          <w:sz w:val="24"/>
          <w:szCs w:val="24"/>
        </w:rPr>
        <w:t xml:space="preserve"> Brasília/DF: Disponível em: &lt;http://www.mec.gov.br/sef/fundef/Legisla.shtm&gt; Acesso em: 11 maio 2004.</w:t>
      </w: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BRASIL. </w:t>
      </w:r>
      <w:r w:rsidRPr="00577D7A">
        <w:rPr>
          <w:rFonts w:ascii="Arial" w:hAnsi="Arial" w:cs="Arial"/>
          <w:b/>
          <w:sz w:val="24"/>
          <w:szCs w:val="24"/>
        </w:rPr>
        <w:t>Lei 9.394/96.</w:t>
      </w:r>
      <w:r>
        <w:rPr>
          <w:rFonts w:ascii="Arial" w:hAnsi="Arial" w:cs="Arial"/>
          <w:sz w:val="24"/>
          <w:szCs w:val="24"/>
        </w:rPr>
        <w:t xml:space="preserve"> </w:t>
      </w:r>
      <w:r w:rsidRPr="00653148">
        <w:rPr>
          <w:rFonts w:ascii="Arial" w:hAnsi="Arial" w:cs="Arial"/>
          <w:sz w:val="24"/>
          <w:szCs w:val="24"/>
        </w:rPr>
        <w:t>Lei de Diretriz</w:t>
      </w:r>
      <w:r>
        <w:rPr>
          <w:rFonts w:ascii="Arial" w:hAnsi="Arial" w:cs="Arial"/>
          <w:sz w:val="24"/>
          <w:szCs w:val="24"/>
        </w:rPr>
        <w:t>es e Bases da Educação Nacional</w:t>
      </w:r>
      <w:r w:rsidRPr="00653148">
        <w:rPr>
          <w:rFonts w:ascii="Arial" w:hAnsi="Arial" w:cs="Arial"/>
          <w:sz w:val="24"/>
          <w:szCs w:val="24"/>
        </w:rPr>
        <w:t>. Disponível em &lt;</w:t>
      </w:r>
      <w:r w:rsidRPr="00577D7A">
        <w:rPr>
          <w:rFonts w:ascii="Arial" w:hAnsi="Arial" w:cs="Arial"/>
          <w:sz w:val="24"/>
          <w:szCs w:val="24"/>
        </w:rPr>
        <w:t>http://www.planalto.gov.br/ccivil_03/leis/l9394.htm</w:t>
      </w:r>
      <w:r w:rsidRPr="00653148">
        <w:rPr>
          <w:rFonts w:ascii="Arial" w:hAnsi="Arial" w:cs="Arial"/>
          <w:sz w:val="24"/>
          <w:szCs w:val="24"/>
        </w:rPr>
        <w:t>&gt;</w:t>
      </w:r>
    </w:p>
    <w:p w:rsidR="006D12E0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653148">
        <w:rPr>
          <w:rFonts w:ascii="Arial" w:hAnsi="Arial" w:cs="Arial"/>
          <w:sz w:val="24"/>
          <w:szCs w:val="24"/>
        </w:rPr>
        <w:t xml:space="preserve">BRASIL. MEC. INEP. </w:t>
      </w:r>
      <w:r w:rsidRPr="00577D7A">
        <w:rPr>
          <w:rFonts w:ascii="Arial" w:hAnsi="Arial" w:cs="Arial"/>
          <w:b/>
          <w:sz w:val="24"/>
          <w:szCs w:val="24"/>
        </w:rPr>
        <w:t>Censo Escolar.</w:t>
      </w:r>
      <w:r w:rsidRPr="00653148">
        <w:rPr>
          <w:rFonts w:ascii="Arial" w:hAnsi="Arial" w:cs="Arial"/>
          <w:sz w:val="24"/>
          <w:szCs w:val="24"/>
        </w:rPr>
        <w:t xml:space="preserve"> Disponível em: &lt;http://www.inep.gov.br&gt; </w:t>
      </w:r>
    </w:p>
    <w:p w:rsidR="00577D7A" w:rsidRPr="00653148" w:rsidRDefault="00577D7A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6D12E0" w:rsidRPr="00577D7A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577D7A">
        <w:rPr>
          <w:rFonts w:ascii="Arial" w:hAnsi="Arial" w:cs="Arial"/>
          <w:sz w:val="24"/>
          <w:szCs w:val="24"/>
        </w:rPr>
        <w:t>BRASIL</w:t>
      </w:r>
      <w:r w:rsidRPr="00577D7A">
        <w:rPr>
          <w:rFonts w:ascii="Arial" w:hAnsi="Arial" w:cs="Arial"/>
          <w:i/>
          <w:sz w:val="24"/>
          <w:szCs w:val="24"/>
        </w:rPr>
        <w:t xml:space="preserve">. </w:t>
      </w:r>
      <w:r w:rsidRPr="00577D7A">
        <w:rPr>
          <w:rFonts w:ascii="Arial" w:hAnsi="Arial" w:cs="Arial"/>
          <w:sz w:val="24"/>
          <w:szCs w:val="24"/>
        </w:rPr>
        <w:t>Plano Nacional de Educação</w:t>
      </w:r>
      <w:r w:rsidR="00577D7A">
        <w:rPr>
          <w:rFonts w:ascii="Arial" w:hAnsi="Arial" w:cs="Arial"/>
          <w:sz w:val="24"/>
          <w:szCs w:val="24"/>
        </w:rPr>
        <w:t>. Brasília/DF, 2001</w:t>
      </w:r>
      <w:r w:rsidRPr="00577D7A">
        <w:rPr>
          <w:rFonts w:ascii="Arial" w:hAnsi="Arial" w:cs="Arial"/>
          <w:sz w:val="24"/>
          <w:szCs w:val="24"/>
        </w:rPr>
        <w:t>.</w:t>
      </w:r>
    </w:p>
    <w:p w:rsidR="006D12E0" w:rsidRPr="00653148" w:rsidRDefault="006D12E0" w:rsidP="00751E54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</w:p>
    <w:p w:rsidR="00577D7A" w:rsidRPr="00577D7A" w:rsidRDefault="00577D7A" w:rsidP="00940106">
      <w:pPr>
        <w:tabs>
          <w:tab w:val="left" w:pos="2820"/>
        </w:tabs>
        <w:jc w:val="both"/>
        <w:rPr>
          <w:rFonts w:ascii="Arial" w:hAnsi="Arial" w:cs="Arial"/>
          <w:sz w:val="24"/>
          <w:szCs w:val="24"/>
        </w:rPr>
      </w:pPr>
      <w:r w:rsidRPr="00577D7A">
        <w:rPr>
          <w:rFonts w:ascii="Arial" w:hAnsi="Arial" w:cs="Arial"/>
          <w:sz w:val="24"/>
          <w:szCs w:val="24"/>
        </w:rPr>
        <w:t xml:space="preserve">FUNDEB. </w:t>
      </w:r>
      <w:r w:rsidRPr="00577D7A">
        <w:rPr>
          <w:rFonts w:ascii="Arial" w:hAnsi="Arial" w:cs="Arial"/>
          <w:b/>
          <w:sz w:val="24"/>
          <w:szCs w:val="24"/>
        </w:rPr>
        <w:t>Fundo de Manutenção e Desenvolvimento da Educação Básica e de Valorização dos Profissionais da Educação</w:t>
      </w:r>
      <w:r w:rsidRPr="00577D7A">
        <w:rPr>
          <w:rFonts w:ascii="Arial" w:hAnsi="Arial" w:cs="Arial"/>
          <w:sz w:val="24"/>
          <w:szCs w:val="24"/>
        </w:rPr>
        <w:t>. Disponível em: &lt;http://www.fnde.gov.br/financiamento/fundeb/fundeb-apresentacao&gt;</w:t>
      </w:r>
    </w:p>
    <w:p w:rsidR="00751E54" w:rsidRDefault="00751E54" w:rsidP="009F5E58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9F5E58" w:rsidRPr="009C67C4" w:rsidRDefault="009F5E58" w:rsidP="009F5E58">
      <w:pPr>
        <w:shd w:val="clear" w:color="auto" w:fill="D9D9D9"/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DISCIPLINA:</w:t>
      </w:r>
      <w:r w:rsidRPr="009C67C4">
        <w:rPr>
          <w:rFonts w:ascii="Arial" w:hAnsi="Arial" w:cs="Arial"/>
          <w:sz w:val="24"/>
          <w:szCs w:val="24"/>
        </w:rPr>
        <w:t xml:space="preserve"> GESTÃO DA AVALIAÇÃO EDUCACIONAL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DEPARTAMENTO:</w:t>
      </w:r>
      <w:r w:rsidRPr="009C67C4">
        <w:rPr>
          <w:rFonts w:ascii="Arial" w:hAnsi="Arial" w:cs="Arial"/>
          <w:sz w:val="24"/>
          <w:szCs w:val="24"/>
        </w:rPr>
        <w:t xml:space="preserve"> ADE 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CARGA HORÁRIA:</w:t>
      </w:r>
      <w:r w:rsidRPr="009C67C4">
        <w:rPr>
          <w:rFonts w:ascii="Arial" w:hAnsi="Arial" w:cs="Arial"/>
          <w:sz w:val="24"/>
          <w:szCs w:val="24"/>
        </w:rPr>
        <w:t xml:space="preserve"> 30H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 xml:space="preserve">CRÉDITOS: </w:t>
      </w:r>
      <w:r w:rsidRPr="009C67C4">
        <w:rPr>
          <w:rFonts w:ascii="Arial" w:hAnsi="Arial" w:cs="Arial"/>
          <w:sz w:val="24"/>
          <w:szCs w:val="24"/>
        </w:rPr>
        <w:t xml:space="preserve">02                   </w:t>
      </w:r>
    </w:p>
    <w:p w:rsidR="009F5E58" w:rsidRPr="009C67C4" w:rsidRDefault="009F5E58" w:rsidP="009F5E58">
      <w:pPr>
        <w:pStyle w:val="Recuodecorpodetexto"/>
        <w:jc w:val="both"/>
        <w:rPr>
          <w:rFonts w:cs="Arial"/>
          <w:szCs w:val="24"/>
        </w:rPr>
      </w:pPr>
    </w:p>
    <w:p w:rsidR="009F5E58" w:rsidRPr="009C67C4" w:rsidRDefault="009F5E58" w:rsidP="009F5E58">
      <w:pPr>
        <w:pStyle w:val="Recuodecorpodetexto"/>
        <w:ind w:left="0" w:firstLine="0"/>
        <w:jc w:val="both"/>
        <w:rPr>
          <w:rFonts w:cs="Arial"/>
          <w:szCs w:val="24"/>
        </w:rPr>
      </w:pPr>
      <w:r w:rsidRPr="009C67C4">
        <w:rPr>
          <w:rFonts w:cs="Arial"/>
          <w:b/>
          <w:szCs w:val="24"/>
        </w:rPr>
        <w:t>EMENTA</w:t>
      </w:r>
      <w:r w:rsidRPr="009C67C4">
        <w:rPr>
          <w:rFonts w:cs="Arial"/>
          <w:szCs w:val="24"/>
        </w:rPr>
        <w:t xml:space="preserve">: 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sz w:val="24"/>
          <w:szCs w:val="24"/>
        </w:rPr>
        <w:t xml:space="preserve">Aspectos históricos e conceituais da </w:t>
      </w:r>
      <w:r>
        <w:rPr>
          <w:rFonts w:ascii="Arial" w:hAnsi="Arial" w:cs="Arial"/>
          <w:sz w:val="24"/>
          <w:szCs w:val="24"/>
        </w:rPr>
        <w:t>a</w:t>
      </w:r>
      <w:r w:rsidRPr="009C67C4">
        <w:rPr>
          <w:rFonts w:ascii="Arial" w:hAnsi="Arial" w:cs="Arial"/>
          <w:sz w:val="24"/>
          <w:szCs w:val="24"/>
        </w:rPr>
        <w:t>valiação educaciona</w:t>
      </w:r>
      <w:r>
        <w:rPr>
          <w:rFonts w:ascii="Arial" w:hAnsi="Arial" w:cs="Arial"/>
          <w:sz w:val="24"/>
          <w:szCs w:val="24"/>
        </w:rPr>
        <w:t>l</w:t>
      </w:r>
      <w:r w:rsidRPr="009C67C4">
        <w:rPr>
          <w:rFonts w:ascii="Arial" w:hAnsi="Arial" w:cs="Arial"/>
          <w:sz w:val="24"/>
          <w:szCs w:val="24"/>
        </w:rPr>
        <w:t xml:space="preserve"> de larga escala e de desempenho no Brasil. </w:t>
      </w:r>
      <w:r>
        <w:rPr>
          <w:rFonts w:ascii="Arial" w:hAnsi="Arial" w:cs="Arial"/>
          <w:sz w:val="24"/>
          <w:szCs w:val="24"/>
        </w:rPr>
        <w:t>Qualidade e i</w:t>
      </w:r>
      <w:r w:rsidRPr="009C67C4">
        <w:rPr>
          <w:rFonts w:ascii="Arial" w:hAnsi="Arial" w:cs="Arial"/>
          <w:sz w:val="24"/>
          <w:szCs w:val="24"/>
        </w:rPr>
        <w:t xml:space="preserve">ndicadores </w:t>
      </w:r>
      <w:r>
        <w:rPr>
          <w:rFonts w:ascii="Arial" w:hAnsi="Arial" w:cs="Arial"/>
          <w:sz w:val="24"/>
          <w:szCs w:val="24"/>
        </w:rPr>
        <w:t xml:space="preserve">da avaliação </w:t>
      </w:r>
      <w:r w:rsidRPr="009C67C4">
        <w:rPr>
          <w:rFonts w:ascii="Arial" w:hAnsi="Arial" w:cs="Arial"/>
          <w:sz w:val="24"/>
          <w:szCs w:val="24"/>
        </w:rPr>
        <w:t>educaciona</w:t>
      </w:r>
      <w:r>
        <w:rPr>
          <w:rFonts w:ascii="Arial" w:hAnsi="Arial" w:cs="Arial"/>
          <w:sz w:val="24"/>
          <w:szCs w:val="24"/>
        </w:rPr>
        <w:t>l.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:</w:t>
      </w:r>
      <w:r w:rsidRPr="009C67C4">
        <w:rPr>
          <w:rFonts w:ascii="Arial" w:hAnsi="Arial" w:cs="Arial"/>
          <w:sz w:val="24"/>
          <w:szCs w:val="24"/>
        </w:rPr>
        <w:t xml:space="preserve"> 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sz w:val="24"/>
          <w:szCs w:val="24"/>
        </w:rPr>
        <w:t xml:space="preserve">Conhecer </w:t>
      </w:r>
      <w:r>
        <w:rPr>
          <w:rFonts w:ascii="Arial" w:hAnsi="Arial" w:cs="Arial"/>
          <w:sz w:val="24"/>
          <w:szCs w:val="24"/>
        </w:rPr>
        <w:t xml:space="preserve">os aspectos conceituais e os </w:t>
      </w:r>
      <w:r w:rsidRPr="009C67C4">
        <w:rPr>
          <w:rFonts w:ascii="Arial" w:hAnsi="Arial" w:cs="Arial"/>
          <w:sz w:val="24"/>
          <w:szCs w:val="24"/>
        </w:rPr>
        <w:t>formatos de avaliação da educação básica e superior</w:t>
      </w:r>
      <w:r>
        <w:rPr>
          <w:rFonts w:ascii="Arial" w:hAnsi="Arial" w:cs="Arial"/>
          <w:sz w:val="24"/>
          <w:szCs w:val="24"/>
        </w:rPr>
        <w:t>, bem como</w:t>
      </w:r>
      <w:r w:rsidRPr="009C67C4">
        <w:rPr>
          <w:rFonts w:ascii="Arial" w:hAnsi="Arial" w:cs="Arial"/>
          <w:sz w:val="24"/>
          <w:szCs w:val="24"/>
        </w:rPr>
        <w:t xml:space="preserve"> refletir sobre </w:t>
      </w:r>
      <w:r>
        <w:rPr>
          <w:rFonts w:ascii="Arial" w:hAnsi="Arial" w:cs="Arial"/>
          <w:sz w:val="24"/>
          <w:szCs w:val="24"/>
        </w:rPr>
        <w:t xml:space="preserve">os </w:t>
      </w:r>
      <w:r w:rsidRPr="009C67C4">
        <w:rPr>
          <w:rFonts w:ascii="Arial" w:hAnsi="Arial" w:cs="Arial"/>
          <w:sz w:val="24"/>
          <w:szCs w:val="24"/>
        </w:rPr>
        <w:t>seus impactos na qualidade do sistema educacional brasileiro</w:t>
      </w:r>
      <w:r>
        <w:rPr>
          <w:rFonts w:ascii="Arial" w:hAnsi="Arial" w:cs="Arial"/>
          <w:sz w:val="24"/>
          <w:szCs w:val="24"/>
        </w:rPr>
        <w:t>.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PROGRAMA</w:t>
      </w:r>
      <w:r>
        <w:rPr>
          <w:rFonts w:ascii="Arial" w:hAnsi="Arial" w:cs="Arial"/>
          <w:b/>
          <w:sz w:val="24"/>
          <w:szCs w:val="24"/>
        </w:rPr>
        <w:t>: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sz w:val="24"/>
          <w:szCs w:val="24"/>
        </w:rPr>
        <w:t xml:space="preserve"> 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1 – </w:t>
      </w:r>
      <w:r w:rsidRPr="009C67C4">
        <w:rPr>
          <w:rFonts w:ascii="Arial" w:hAnsi="Arial" w:cs="Arial"/>
          <w:sz w:val="24"/>
          <w:szCs w:val="24"/>
        </w:rPr>
        <w:t xml:space="preserve">ASPECTOS HISTÓRICOS E CONCEITUAIS DA AVALIAÇÃO EDUCACIONAIS DE LARGA ESCALA E DE DESEMPENHO NO BRASIL. 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Pr="009C67C4">
        <w:rPr>
          <w:rFonts w:ascii="Arial" w:hAnsi="Arial" w:cs="Arial"/>
          <w:sz w:val="24"/>
          <w:szCs w:val="24"/>
        </w:rPr>
        <w:t>Política do MEC para assegurar a avaliação de larga escala e a avaliação Institucional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 </w:t>
      </w:r>
      <w:r w:rsidRPr="009C67C4">
        <w:rPr>
          <w:rFonts w:ascii="Arial" w:hAnsi="Arial" w:cs="Arial"/>
          <w:sz w:val="24"/>
          <w:szCs w:val="24"/>
        </w:rPr>
        <w:t xml:space="preserve">Tipos de avaliação: </w:t>
      </w:r>
      <w:r>
        <w:rPr>
          <w:rFonts w:ascii="Arial" w:hAnsi="Arial" w:cs="Arial"/>
          <w:sz w:val="24"/>
          <w:szCs w:val="24"/>
        </w:rPr>
        <w:t>interna e e</w:t>
      </w:r>
      <w:r w:rsidRPr="009C67C4">
        <w:rPr>
          <w:rFonts w:ascii="Arial" w:hAnsi="Arial" w:cs="Arial"/>
          <w:sz w:val="24"/>
          <w:szCs w:val="24"/>
        </w:rPr>
        <w:t>xterna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 </w:t>
      </w:r>
      <w:r w:rsidRPr="009C67C4">
        <w:rPr>
          <w:rFonts w:ascii="Arial" w:hAnsi="Arial" w:cs="Arial"/>
          <w:sz w:val="24"/>
          <w:szCs w:val="24"/>
        </w:rPr>
        <w:t>Modelos e formatos de avaliação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2 – QUALIDADE E I</w:t>
      </w:r>
      <w:r w:rsidRPr="009C67C4">
        <w:rPr>
          <w:rFonts w:ascii="Arial" w:hAnsi="Arial" w:cs="Arial"/>
          <w:sz w:val="24"/>
          <w:szCs w:val="24"/>
        </w:rPr>
        <w:t xml:space="preserve">NDICADORES </w:t>
      </w:r>
      <w:r>
        <w:rPr>
          <w:rFonts w:ascii="Arial" w:hAnsi="Arial" w:cs="Arial"/>
          <w:sz w:val="24"/>
          <w:szCs w:val="24"/>
        </w:rPr>
        <w:t xml:space="preserve">DA AVALIAÇÃO </w:t>
      </w:r>
      <w:r w:rsidRPr="009C67C4">
        <w:rPr>
          <w:rFonts w:ascii="Arial" w:hAnsi="Arial" w:cs="Arial"/>
          <w:sz w:val="24"/>
          <w:szCs w:val="24"/>
        </w:rPr>
        <w:t>EDUCACIONA</w:t>
      </w:r>
      <w:r>
        <w:rPr>
          <w:rFonts w:ascii="Arial" w:hAnsi="Arial" w:cs="Arial"/>
          <w:sz w:val="24"/>
          <w:szCs w:val="24"/>
        </w:rPr>
        <w:t xml:space="preserve">L 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 Mecanismos e índices de avaliação: </w:t>
      </w:r>
      <w:r w:rsidRPr="009C67C4">
        <w:rPr>
          <w:rFonts w:ascii="Arial" w:hAnsi="Arial" w:cs="Arial"/>
          <w:sz w:val="24"/>
          <w:szCs w:val="24"/>
        </w:rPr>
        <w:t xml:space="preserve">Provinha Brasil, ENEM, ENCCEJA, PISA </w:t>
      </w:r>
      <w:r>
        <w:rPr>
          <w:rFonts w:ascii="Arial" w:hAnsi="Arial" w:cs="Arial"/>
          <w:sz w:val="24"/>
          <w:szCs w:val="24"/>
        </w:rPr>
        <w:t xml:space="preserve">2.2 </w:t>
      </w:r>
      <w:r w:rsidRPr="009C67C4">
        <w:rPr>
          <w:rFonts w:ascii="Arial" w:hAnsi="Arial" w:cs="Arial"/>
          <w:sz w:val="24"/>
          <w:szCs w:val="24"/>
        </w:rPr>
        <w:t>Censo da Educação Básica, ENADE, ACE, Avaliação Institucional - SINAES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Avaliação e qualidade da educação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2704F3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9F5E58" w:rsidRPr="002704F3" w:rsidRDefault="009F5E58" w:rsidP="00751E54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 xml:space="preserve">ALTMAN, Helena. Influências do Banco Mundial no projeto educacional brasileiro. In: </w:t>
      </w:r>
      <w:r w:rsidRPr="002704F3">
        <w:rPr>
          <w:rFonts w:ascii="Arial" w:hAnsi="Arial" w:cs="Arial"/>
          <w:b/>
          <w:sz w:val="24"/>
          <w:szCs w:val="24"/>
        </w:rPr>
        <w:t>Educação e pesquisa</w:t>
      </w:r>
      <w:r w:rsidRPr="002704F3">
        <w:rPr>
          <w:rFonts w:ascii="Arial" w:hAnsi="Arial" w:cs="Arial"/>
          <w:sz w:val="24"/>
          <w:szCs w:val="24"/>
        </w:rPr>
        <w:t>. São Paulo, v. 28, n.1 p.77-89, jan./jun. 2002.</w:t>
      </w:r>
    </w:p>
    <w:p w:rsidR="00751E54" w:rsidRPr="002704F3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Pr="007E21DF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  <w:lang w:val="es-ES"/>
        </w:rPr>
        <w:t xml:space="preserve">HOUSE, Ernest. </w:t>
      </w:r>
      <w:r w:rsidRPr="002704F3">
        <w:rPr>
          <w:rFonts w:ascii="Arial" w:hAnsi="Arial" w:cs="Arial"/>
          <w:b/>
          <w:sz w:val="24"/>
          <w:szCs w:val="24"/>
          <w:lang w:val="es-ES"/>
        </w:rPr>
        <w:t xml:space="preserve"> Evaluación, ética y poder. </w:t>
      </w:r>
      <w:r w:rsidRPr="007E21DF">
        <w:rPr>
          <w:rFonts w:ascii="Arial" w:hAnsi="Arial" w:cs="Arial"/>
          <w:sz w:val="24"/>
          <w:szCs w:val="24"/>
        </w:rPr>
        <w:t>Madrid: Morata, 2003.</w:t>
      </w:r>
    </w:p>
    <w:p w:rsidR="00751E54" w:rsidRPr="007E21DF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940106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>JANELA, Almerindo Afonso</w:t>
      </w:r>
      <w:r w:rsidRPr="002704F3">
        <w:rPr>
          <w:rFonts w:ascii="Arial" w:hAnsi="Arial" w:cs="Arial"/>
          <w:b/>
          <w:sz w:val="24"/>
          <w:szCs w:val="24"/>
        </w:rPr>
        <w:t xml:space="preserve">. Avaliação educacional: </w:t>
      </w:r>
      <w:r w:rsidRPr="002704F3">
        <w:rPr>
          <w:rFonts w:ascii="Arial" w:hAnsi="Arial" w:cs="Arial"/>
          <w:sz w:val="24"/>
          <w:szCs w:val="24"/>
        </w:rPr>
        <w:t>regulação e emancipação: para uma sociologia das políticas avaliativas contemporâneas.</w:t>
      </w:r>
      <w:r w:rsidRPr="002704F3">
        <w:rPr>
          <w:rFonts w:ascii="Arial" w:hAnsi="Arial" w:cs="Arial"/>
          <w:b/>
          <w:sz w:val="24"/>
          <w:szCs w:val="24"/>
        </w:rPr>
        <w:t xml:space="preserve"> </w:t>
      </w:r>
      <w:r w:rsidRPr="002704F3">
        <w:rPr>
          <w:rFonts w:ascii="Arial" w:hAnsi="Arial" w:cs="Arial"/>
          <w:sz w:val="24"/>
          <w:szCs w:val="24"/>
        </w:rPr>
        <w:t>São Paulo, SP: Cortez, 2005.</w:t>
      </w:r>
    </w:p>
    <w:p w:rsidR="00751E54" w:rsidRPr="002704F3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 xml:space="preserve">LEITE, Denise.  </w:t>
      </w:r>
      <w:r w:rsidRPr="002704F3">
        <w:rPr>
          <w:rFonts w:ascii="Arial" w:hAnsi="Arial" w:cs="Arial"/>
          <w:b/>
          <w:sz w:val="24"/>
          <w:szCs w:val="24"/>
        </w:rPr>
        <w:t xml:space="preserve">Reformas universitárias. </w:t>
      </w:r>
      <w:r w:rsidRPr="002704F3">
        <w:rPr>
          <w:rFonts w:ascii="Arial" w:hAnsi="Arial" w:cs="Arial"/>
          <w:sz w:val="24"/>
          <w:szCs w:val="24"/>
        </w:rPr>
        <w:t>Avaliação Institucional participativa. Petrópolis: RJ: Vozes, 2005.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 xml:space="preserve">SOUSA, Sandra M. Zákia L. Avaliação nas políticas educacionais atuais reitera desigualdades. Dossiê Educação. In. </w:t>
      </w:r>
      <w:r w:rsidRPr="002704F3">
        <w:rPr>
          <w:rFonts w:ascii="Arial" w:hAnsi="Arial" w:cs="Arial"/>
          <w:b/>
          <w:sz w:val="24"/>
          <w:szCs w:val="24"/>
        </w:rPr>
        <w:t>Revista ADUSP</w:t>
      </w:r>
      <w:r w:rsidRPr="002704F3">
        <w:rPr>
          <w:rFonts w:ascii="Arial" w:hAnsi="Arial" w:cs="Arial"/>
          <w:sz w:val="24"/>
          <w:szCs w:val="24"/>
        </w:rPr>
        <w:t>. Nº 46, janeiro</w:t>
      </w:r>
      <w:r>
        <w:rPr>
          <w:rFonts w:ascii="Arial" w:hAnsi="Arial" w:cs="Arial"/>
          <w:sz w:val="24"/>
          <w:szCs w:val="24"/>
        </w:rPr>
        <w:t>,</w:t>
      </w:r>
      <w:r w:rsidRPr="002704F3">
        <w:rPr>
          <w:rFonts w:ascii="Arial" w:hAnsi="Arial" w:cs="Arial"/>
          <w:sz w:val="24"/>
          <w:szCs w:val="24"/>
        </w:rPr>
        <w:t xml:space="preserve"> 2010. 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Pr="00751E54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9F5E58" w:rsidRPr="002704F3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2704F3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>BRASIL</w:t>
      </w:r>
      <w:r w:rsidR="00DA1B38">
        <w:rPr>
          <w:rFonts w:ascii="Arial" w:hAnsi="Arial" w:cs="Arial"/>
          <w:sz w:val="24"/>
          <w:szCs w:val="24"/>
        </w:rPr>
        <w:t>.</w:t>
      </w:r>
      <w:r w:rsidRPr="002704F3">
        <w:rPr>
          <w:rFonts w:ascii="Arial" w:hAnsi="Arial" w:cs="Arial"/>
          <w:sz w:val="24"/>
          <w:szCs w:val="24"/>
        </w:rPr>
        <w:t xml:space="preserve"> </w:t>
      </w:r>
      <w:r w:rsidRPr="00DA1B38">
        <w:rPr>
          <w:rFonts w:ascii="Arial" w:hAnsi="Arial" w:cs="Arial"/>
          <w:b/>
          <w:sz w:val="24"/>
          <w:szCs w:val="24"/>
        </w:rPr>
        <w:t>Lei 10.861</w:t>
      </w:r>
      <w:r w:rsidR="00DA1B38">
        <w:rPr>
          <w:rFonts w:ascii="Arial" w:hAnsi="Arial" w:cs="Arial"/>
          <w:sz w:val="24"/>
          <w:szCs w:val="24"/>
        </w:rPr>
        <w:t xml:space="preserve">, </w:t>
      </w:r>
      <w:r w:rsidRPr="002704F3">
        <w:rPr>
          <w:rFonts w:ascii="Arial" w:hAnsi="Arial" w:cs="Arial"/>
          <w:sz w:val="24"/>
          <w:szCs w:val="24"/>
        </w:rPr>
        <w:t>de 14 de abril de 2004. Institui o Sistema Nacional de Avaliação da Educação Superior - SINAES - e dá outras providências.</w:t>
      </w:r>
    </w:p>
    <w:p w:rsidR="009F5E58" w:rsidRPr="002704F3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2704F3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>BRASIL</w:t>
      </w:r>
      <w:r w:rsidR="00DA1B38">
        <w:rPr>
          <w:rFonts w:ascii="Arial" w:hAnsi="Arial" w:cs="Arial"/>
          <w:sz w:val="24"/>
          <w:szCs w:val="24"/>
        </w:rPr>
        <w:t>.</w:t>
      </w:r>
      <w:r w:rsidRPr="002704F3">
        <w:rPr>
          <w:rFonts w:ascii="Arial" w:hAnsi="Arial" w:cs="Arial"/>
          <w:sz w:val="24"/>
          <w:szCs w:val="24"/>
        </w:rPr>
        <w:t xml:space="preserve"> Diretoria de Estatísticas e</w:t>
      </w:r>
      <w:r w:rsidR="00DA1B38">
        <w:rPr>
          <w:rFonts w:ascii="Arial" w:hAnsi="Arial" w:cs="Arial"/>
          <w:sz w:val="24"/>
          <w:szCs w:val="24"/>
        </w:rPr>
        <w:t xml:space="preserve"> Avaliação da Educação Superior.</w:t>
      </w:r>
      <w:r w:rsidRPr="002704F3">
        <w:rPr>
          <w:rFonts w:ascii="Arial" w:hAnsi="Arial" w:cs="Arial"/>
          <w:sz w:val="24"/>
          <w:szCs w:val="24"/>
        </w:rPr>
        <w:t xml:space="preserve"> </w:t>
      </w:r>
      <w:r w:rsidR="00DA1B38" w:rsidRPr="00DA1B38">
        <w:rPr>
          <w:rFonts w:ascii="Arial" w:hAnsi="Arial" w:cs="Arial"/>
          <w:b/>
          <w:sz w:val="24"/>
          <w:szCs w:val="24"/>
        </w:rPr>
        <w:t>Manual de Avaliação Institucional de Centros Universitários</w:t>
      </w:r>
      <w:r w:rsidRPr="002704F3">
        <w:rPr>
          <w:rFonts w:ascii="Arial" w:hAnsi="Arial" w:cs="Arial"/>
          <w:sz w:val="24"/>
          <w:szCs w:val="24"/>
        </w:rPr>
        <w:t>, Brasília, 2002.</w:t>
      </w:r>
    </w:p>
    <w:p w:rsidR="009F5E58" w:rsidRPr="002704F3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7E21DF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>DIAS SOBRINHO, José</w:t>
      </w:r>
      <w:r w:rsidRPr="002704F3">
        <w:rPr>
          <w:rFonts w:ascii="Arial" w:hAnsi="Arial" w:cs="Arial"/>
          <w:b/>
          <w:sz w:val="24"/>
          <w:szCs w:val="24"/>
        </w:rPr>
        <w:t xml:space="preserve">. Universidade e avaliação: </w:t>
      </w:r>
      <w:r w:rsidRPr="002704F3">
        <w:rPr>
          <w:rFonts w:ascii="Arial" w:hAnsi="Arial" w:cs="Arial"/>
          <w:sz w:val="24"/>
          <w:szCs w:val="24"/>
        </w:rPr>
        <w:t>entre a ética e o mercado.</w:t>
      </w:r>
      <w:r w:rsidRPr="002704F3">
        <w:rPr>
          <w:rFonts w:ascii="Arial" w:hAnsi="Arial" w:cs="Arial"/>
          <w:b/>
          <w:sz w:val="24"/>
          <w:szCs w:val="24"/>
        </w:rPr>
        <w:t xml:space="preserve"> </w:t>
      </w:r>
      <w:r w:rsidRPr="007E21DF">
        <w:rPr>
          <w:rFonts w:ascii="Arial" w:hAnsi="Arial" w:cs="Arial"/>
          <w:sz w:val="24"/>
          <w:szCs w:val="24"/>
        </w:rPr>
        <w:t>SC, RAIES Insular, 2000.</w:t>
      </w:r>
    </w:p>
    <w:p w:rsidR="00751E54" w:rsidRPr="007E21DF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t xml:space="preserve">MOROSINI, M. </w:t>
      </w:r>
      <w:r w:rsidRPr="00DA1B38">
        <w:rPr>
          <w:rFonts w:ascii="Arial" w:hAnsi="Arial" w:cs="Arial"/>
          <w:sz w:val="24"/>
          <w:szCs w:val="24"/>
        </w:rPr>
        <w:t>Qualidade da educação universitária:</w:t>
      </w:r>
      <w:r w:rsidRPr="002704F3">
        <w:rPr>
          <w:rFonts w:ascii="Arial" w:hAnsi="Arial" w:cs="Arial"/>
          <w:sz w:val="24"/>
          <w:szCs w:val="24"/>
        </w:rPr>
        <w:t xml:space="preserve"> isoformismo, diversidade e eqüidade. </w:t>
      </w:r>
      <w:r w:rsidRPr="00DA1B38">
        <w:rPr>
          <w:rFonts w:ascii="Arial" w:hAnsi="Arial" w:cs="Arial"/>
          <w:b/>
          <w:bCs/>
          <w:sz w:val="24"/>
          <w:szCs w:val="24"/>
        </w:rPr>
        <w:t>Interface</w:t>
      </w:r>
      <w:r w:rsidRPr="00DA1B38">
        <w:rPr>
          <w:rFonts w:ascii="Arial" w:hAnsi="Arial" w:cs="Arial"/>
          <w:b/>
          <w:sz w:val="24"/>
          <w:szCs w:val="24"/>
        </w:rPr>
        <w:t>:</w:t>
      </w:r>
      <w:r w:rsidRPr="002704F3">
        <w:rPr>
          <w:rFonts w:ascii="Arial" w:hAnsi="Arial" w:cs="Arial"/>
          <w:sz w:val="24"/>
          <w:szCs w:val="24"/>
        </w:rPr>
        <w:t xml:space="preserve"> comunicação, saúde e educação. v. 5. n. 9. Fundação UNI Butucatu, UNESP, 2001, p. 89 – 102.</w:t>
      </w:r>
    </w:p>
    <w:p w:rsidR="00751E54" w:rsidRPr="002704F3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2704F3">
        <w:rPr>
          <w:rFonts w:ascii="Arial" w:hAnsi="Arial" w:cs="Arial"/>
          <w:sz w:val="24"/>
          <w:szCs w:val="24"/>
        </w:rPr>
        <w:lastRenderedPageBreak/>
        <w:t>PINTO, Fátima Cunha F.; OLIVEIRA, Carlos Alberto P. A Avaliação Institucional e a Acreditação como base para a qualidade do ensino à distância Básica</w:t>
      </w:r>
      <w:r w:rsidR="00DA1B38">
        <w:rPr>
          <w:rFonts w:ascii="Arial" w:hAnsi="Arial" w:cs="Arial"/>
          <w:sz w:val="24"/>
          <w:szCs w:val="24"/>
        </w:rPr>
        <w:t>.</w:t>
      </w:r>
      <w:r w:rsidRPr="002704F3">
        <w:rPr>
          <w:rFonts w:ascii="Arial" w:hAnsi="Arial" w:cs="Arial"/>
          <w:sz w:val="24"/>
          <w:szCs w:val="24"/>
        </w:rPr>
        <w:t xml:space="preserve"> In: </w:t>
      </w:r>
      <w:r w:rsidRPr="002704F3">
        <w:rPr>
          <w:rFonts w:ascii="Arial" w:hAnsi="Arial" w:cs="Arial"/>
          <w:b/>
          <w:sz w:val="24"/>
          <w:szCs w:val="24"/>
        </w:rPr>
        <w:t>Ensaio</w:t>
      </w:r>
      <w:r w:rsidR="00DA1B38">
        <w:rPr>
          <w:rFonts w:ascii="Arial" w:hAnsi="Arial" w:cs="Arial"/>
          <w:sz w:val="24"/>
          <w:szCs w:val="24"/>
        </w:rPr>
        <w:t>, n. 34, v.10, jan/mar, 2002, p</w:t>
      </w:r>
      <w:r w:rsidRPr="002704F3">
        <w:rPr>
          <w:rFonts w:ascii="Arial" w:hAnsi="Arial" w:cs="Arial"/>
          <w:sz w:val="24"/>
          <w:szCs w:val="24"/>
        </w:rPr>
        <w:t>. 5-18.</w:t>
      </w:r>
    </w:p>
    <w:p w:rsidR="00DA1B38" w:rsidRDefault="00DA1B3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9F5E58" w:rsidRPr="0082743A" w:rsidRDefault="009F5E58" w:rsidP="009F5E58">
      <w:pPr>
        <w:pStyle w:val="Ttulo2"/>
        <w:shd w:val="clear" w:color="auto" w:fill="D9D9D9"/>
        <w:rPr>
          <w:rFonts w:ascii="Arial" w:hAnsi="Arial" w:cs="Arial"/>
          <w:b w:val="0"/>
          <w:szCs w:val="24"/>
        </w:rPr>
      </w:pPr>
      <w:bookmarkStart w:id="42" w:name="_Toc369507916"/>
      <w:r w:rsidRPr="0082743A">
        <w:rPr>
          <w:rFonts w:ascii="Arial" w:hAnsi="Arial" w:cs="Arial"/>
          <w:szCs w:val="24"/>
        </w:rPr>
        <w:t>DISCIPLINA:</w:t>
      </w:r>
      <w:r w:rsidRPr="0082743A">
        <w:rPr>
          <w:rFonts w:ascii="Arial" w:hAnsi="Arial" w:cs="Arial"/>
          <w:b w:val="0"/>
          <w:szCs w:val="24"/>
        </w:rPr>
        <w:t xml:space="preserve"> POLÍTICAS DE EDUCAÇÃO DE JOVENS E ADULTOS</w:t>
      </w:r>
      <w:bookmarkEnd w:id="42"/>
      <w:r w:rsidRPr="0082743A">
        <w:rPr>
          <w:rFonts w:ascii="Arial" w:hAnsi="Arial" w:cs="Arial"/>
          <w:b w:val="0"/>
          <w:szCs w:val="24"/>
        </w:rPr>
        <w:t xml:space="preserve"> </w:t>
      </w:r>
    </w:p>
    <w:p w:rsidR="009F5E58" w:rsidRPr="0026706D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9F5E58" w:rsidRPr="0026706D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 w:rsidRPr="00267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30H</w:t>
      </w:r>
    </w:p>
    <w:p w:rsidR="009F5E58" w:rsidRPr="0026706D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>
        <w:rPr>
          <w:rFonts w:ascii="Arial" w:hAnsi="Arial" w:cs="Arial"/>
          <w:sz w:val="24"/>
          <w:szCs w:val="24"/>
        </w:rPr>
        <w:t>02</w:t>
      </w:r>
      <w:r w:rsidRPr="0026706D">
        <w:rPr>
          <w:rFonts w:ascii="Arial" w:hAnsi="Arial" w:cs="Arial"/>
          <w:sz w:val="24"/>
          <w:szCs w:val="24"/>
        </w:rPr>
        <w:t xml:space="preserve">                   </w:t>
      </w:r>
    </w:p>
    <w:p w:rsidR="009F5E58" w:rsidRPr="00C04272" w:rsidRDefault="009F5E58" w:rsidP="009F5E58">
      <w:pPr>
        <w:rPr>
          <w:rFonts w:ascii="Arial" w:hAnsi="Arial" w:cs="Arial"/>
          <w:sz w:val="24"/>
          <w:szCs w:val="24"/>
        </w:rPr>
      </w:pPr>
    </w:p>
    <w:p w:rsidR="009F5E58" w:rsidRPr="00DD77A6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DD77A6">
        <w:rPr>
          <w:rFonts w:ascii="Arial" w:hAnsi="Arial" w:cs="Arial"/>
          <w:b/>
          <w:sz w:val="24"/>
          <w:szCs w:val="24"/>
        </w:rPr>
        <w:t>EMENTA: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 xml:space="preserve">Aspectos históricos </w:t>
      </w:r>
      <w:r>
        <w:rPr>
          <w:rFonts w:ascii="Arial" w:hAnsi="Arial" w:cs="Arial"/>
          <w:sz w:val="24"/>
          <w:szCs w:val="24"/>
        </w:rPr>
        <w:t xml:space="preserve">e legais da Educação de Jovens e Adultos no Brasil. </w:t>
      </w:r>
      <w:r w:rsidRPr="0082743A">
        <w:rPr>
          <w:rFonts w:ascii="Arial" w:hAnsi="Arial" w:cs="Arial"/>
          <w:sz w:val="24"/>
          <w:szCs w:val="24"/>
        </w:rPr>
        <w:t>Condiç</w:t>
      </w:r>
      <w:r>
        <w:rPr>
          <w:rFonts w:ascii="Arial" w:hAnsi="Arial" w:cs="Arial"/>
          <w:sz w:val="24"/>
          <w:szCs w:val="24"/>
        </w:rPr>
        <w:t xml:space="preserve">ões atuais das políticas de Educação de Jovens e Adultos. </w:t>
      </w:r>
      <w:r w:rsidRPr="0082743A">
        <w:rPr>
          <w:rFonts w:ascii="Arial" w:hAnsi="Arial" w:cs="Arial"/>
          <w:sz w:val="24"/>
          <w:szCs w:val="24"/>
        </w:rPr>
        <w:t xml:space="preserve">Projetos </w:t>
      </w:r>
      <w:r>
        <w:rPr>
          <w:rFonts w:ascii="Arial" w:hAnsi="Arial" w:cs="Arial"/>
          <w:sz w:val="24"/>
          <w:szCs w:val="24"/>
        </w:rPr>
        <w:t>e propostas para a</w:t>
      </w:r>
      <w:r w:rsidRPr="00827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de Jovens e Adultos.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DD77A6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DD77A6">
        <w:rPr>
          <w:rFonts w:ascii="Arial" w:hAnsi="Arial" w:cs="Arial"/>
          <w:b/>
          <w:sz w:val="24"/>
          <w:szCs w:val="24"/>
        </w:rPr>
        <w:t>OBJETIVO:</w:t>
      </w: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Conhecer e i</w:t>
      </w:r>
      <w:r w:rsidRPr="0082743A">
        <w:rPr>
          <w:rFonts w:ascii="Arial" w:hAnsi="Arial" w:cs="Arial"/>
          <w:sz w:val="24"/>
          <w:szCs w:val="24"/>
        </w:rPr>
        <w:t>nterpretar as políticas públicas da modalidade d</w:t>
      </w:r>
      <w:r>
        <w:rPr>
          <w:rFonts w:ascii="Arial" w:hAnsi="Arial" w:cs="Arial"/>
          <w:sz w:val="24"/>
          <w:szCs w:val="24"/>
        </w:rPr>
        <w:t>e Educação de Jovens e Adultos, bem com</w:t>
      </w:r>
      <w:r w:rsidRPr="0082743A">
        <w:rPr>
          <w:rFonts w:ascii="Arial" w:hAnsi="Arial" w:cs="Arial"/>
          <w:sz w:val="24"/>
          <w:szCs w:val="24"/>
        </w:rPr>
        <w:t xml:space="preserve"> elaborar projetos políticos pedagógicos que visem a inclusão social do público jovem e adulto. </w:t>
      </w: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DD77A6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DD77A6">
        <w:rPr>
          <w:rFonts w:ascii="Arial" w:hAnsi="Arial" w:cs="Arial"/>
          <w:b/>
          <w:sz w:val="24"/>
          <w:szCs w:val="24"/>
        </w:rPr>
        <w:t xml:space="preserve">PROGRAMA: 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UNIDADE 1</w:t>
      </w:r>
      <w:r>
        <w:rPr>
          <w:rFonts w:ascii="Arial" w:hAnsi="Arial" w:cs="Arial"/>
          <w:sz w:val="24"/>
          <w:szCs w:val="24"/>
        </w:rPr>
        <w:t xml:space="preserve"> –</w:t>
      </w:r>
      <w:r w:rsidRPr="0082743A">
        <w:rPr>
          <w:rFonts w:ascii="Arial" w:hAnsi="Arial" w:cs="Arial"/>
          <w:sz w:val="24"/>
          <w:szCs w:val="24"/>
        </w:rPr>
        <w:t xml:space="preserve"> ASPECTOS HISTÓRICOS </w:t>
      </w:r>
      <w:r>
        <w:rPr>
          <w:rFonts w:ascii="Arial" w:hAnsi="Arial" w:cs="Arial"/>
          <w:sz w:val="24"/>
          <w:szCs w:val="24"/>
        </w:rPr>
        <w:t>E LEGAIS DA EDUCAÇÃO DE JOVENS E ADULTOS NO BRASIL</w:t>
      </w:r>
    </w:p>
    <w:p w:rsidR="009F5E58" w:rsidRDefault="009F5E58" w:rsidP="009F5E58">
      <w:pPr>
        <w:numPr>
          <w:ilvl w:val="1"/>
          <w:numId w:val="4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Permanências e mudanças na história da educação pessoas jovens e adultas que im</w:t>
      </w:r>
      <w:r>
        <w:rPr>
          <w:rFonts w:ascii="Arial" w:hAnsi="Arial" w:cs="Arial"/>
          <w:sz w:val="24"/>
          <w:szCs w:val="24"/>
        </w:rPr>
        <w:t>plicam na situação atual da EJA.</w:t>
      </w:r>
    </w:p>
    <w:p w:rsidR="009F5E58" w:rsidRPr="0082743A" w:rsidRDefault="009F5E58" w:rsidP="009F5E58">
      <w:pPr>
        <w:numPr>
          <w:ilvl w:val="1"/>
          <w:numId w:val="40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Planos, leis, reformas e programas educacionais que contemplaram a EJA no Brasil.</w:t>
      </w: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2 –</w:t>
      </w:r>
      <w:r w:rsidRPr="0082743A">
        <w:rPr>
          <w:rFonts w:ascii="Arial" w:hAnsi="Arial" w:cs="Arial"/>
          <w:sz w:val="24"/>
          <w:szCs w:val="24"/>
        </w:rPr>
        <w:t xml:space="preserve"> CONDIÇ</w:t>
      </w:r>
      <w:r>
        <w:rPr>
          <w:rFonts w:ascii="Arial" w:hAnsi="Arial" w:cs="Arial"/>
          <w:sz w:val="24"/>
          <w:szCs w:val="24"/>
        </w:rPr>
        <w:t>ÕES ATUAIS DAS POLÍTICAS DE EDUCAÇÃO DE JOVENS E ADULTOS</w:t>
      </w:r>
    </w:p>
    <w:p w:rsidR="009F5E58" w:rsidRDefault="009F5E58" w:rsidP="009F5E58">
      <w:pPr>
        <w:numPr>
          <w:ilvl w:val="1"/>
          <w:numId w:val="4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2743A">
        <w:rPr>
          <w:rFonts w:ascii="Arial" w:hAnsi="Arial" w:cs="Arial"/>
          <w:sz w:val="24"/>
          <w:szCs w:val="24"/>
        </w:rPr>
        <w:t>Processo de democratização da educação e a inclusão social</w:t>
      </w:r>
      <w:r>
        <w:rPr>
          <w:rFonts w:ascii="Arial" w:hAnsi="Arial" w:cs="Arial"/>
          <w:sz w:val="24"/>
          <w:szCs w:val="24"/>
        </w:rPr>
        <w:t>.</w:t>
      </w:r>
    </w:p>
    <w:p w:rsidR="009F5E58" w:rsidRDefault="009F5E58" w:rsidP="009F5E58">
      <w:pPr>
        <w:numPr>
          <w:ilvl w:val="1"/>
          <w:numId w:val="4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2743A">
        <w:rPr>
          <w:rFonts w:ascii="Arial" w:hAnsi="Arial" w:cs="Arial"/>
          <w:sz w:val="24"/>
          <w:szCs w:val="24"/>
        </w:rPr>
        <w:t>A nova identidade da educação de adultos na legislação atual sobre educação (pós Constitui</w:t>
      </w:r>
      <w:r>
        <w:rPr>
          <w:rFonts w:ascii="Arial" w:hAnsi="Arial" w:cs="Arial"/>
          <w:sz w:val="24"/>
          <w:szCs w:val="24"/>
        </w:rPr>
        <w:t>ção de 1988).</w:t>
      </w:r>
    </w:p>
    <w:p w:rsidR="009F5E58" w:rsidRDefault="009F5E58" w:rsidP="009F5E58">
      <w:pPr>
        <w:numPr>
          <w:ilvl w:val="1"/>
          <w:numId w:val="4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O papel do Estado na oferta de ensino aos jovens e adultos</w:t>
      </w:r>
      <w:r>
        <w:rPr>
          <w:rFonts w:ascii="Arial" w:hAnsi="Arial" w:cs="Arial"/>
          <w:sz w:val="24"/>
          <w:szCs w:val="24"/>
        </w:rPr>
        <w:t>.</w:t>
      </w:r>
    </w:p>
    <w:p w:rsidR="009F5E58" w:rsidRDefault="009F5E58" w:rsidP="009F5E58">
      <w:pPr>
        <w:numPr>
          <w:ilvl w:val="1"/>
          <w:numId w:val="41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A difusão das parcerias nos serviços públicos não-estatais</w:t>
      </w:r>
      <w:r>
        <w:rPr>
          <w:rFonts w:ascii="Arial" w:hAnsi="Arial" w:cs="Arial"/>
          <w:sz w:val="24"/>
          <w:szCs w:val="24"/>
        </w:rPr>
        <w:t>.</w:t>
      </w:r>
    </w:p>
    <w:p w:rsidR="009F5E58" w:rsidRPr="0082743A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3 –</w:t>
      </w:r>
      <w:r w:rsidRPr="0082743A">
        <w:rPr>
          <w:rFonts w:ascii="Arial" w:hAnsi="Arial" w:cs="Arial"/>
          <w:sz w:val="24"/>
          <w:szCs w:val="24"/>
        </w:rPr>
        <w:t xml:space="preserve"> PROJETOS </w:t>
      </w:r>
      <w:r>
        <w:rPr>
          <w:rFonts w:ascii="Arial" w:hAnsi="Arial" w:cs="Arial"/>
          <w:sz w:val="24"/>
          <w:szCs w:val="24"/>
        </w:rPr>
        <w:t>E PROPOSTAS PARA A</w:t>
      </w:r>
      <w:r w:rsidRPr="00827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EDUCAÇÃO DE JOVENS E ADULTOS</w:t>
      </w:r>
    </w:p>
    <w:p w:rsidR="009F5E58" w:rsidRDefault="009F5E58" w:rsidP="009F5E58">
      <w:pPr>
        <w:numPr>
          <w:ilvl w:val="1"/>
          <w:numId w:val="42"/>
        </w:num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Propostas pertinentes à inclusão de jovens e adultos na educação continuada</w:t>
      </w:r>
      <w:r>
        <w:rPr>
          <w:rFonts w:ascii="Arial" w:hAnsi="Arial" w:cs="Arial"/>
          <w:sz w:val="24"/>
          <w:szCs w:val="24"/>
        </w:rPr>
        <w:t>.</w:t>
      </w:r>
    </w:p>
    <w:p w:rsidR="009F5E58" w:rsidRDefault="009F5E58" w:rsidP="009F5E58">
      <w:pPr>
        <w:numPr>
          <w:ilvl w:val="1"/>
          <w:numId w:val="4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Elaboração de metas compatíveis com o financiamento da EJA, com a capacitação dos professores e os objetivos dos sistemas de ensino</w:t>
      </w:r>
      <w:r>
        <w:rPr>
          <w:rFonts w:ascii="Arial" w:hAnsi="Arial" w:cs="Arial"/>
          <w:sz w:val="24"/>
          <w:szCs w:val="24"/>
        </w:rPr>
        <w:t>.</w:t>
      </w:r>
    </w:p>
    <w:p w:rsidR="009F5E58" w:rsidRPr="0082743A" w:rsidRDefault="009F5E58" w:rsidP="009F5E58">
      <w:pPr>
        <w:numPr>
          <w:ilvl w:val="1"/>
          <w:numId w:val="42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viabilizar propostas para </w:t>
      </w:r>
      <w:r w:rsidRPr="0082743A">
        <w:rPr>
          <w:rFonts w:ascii="Arial" w:hAnsi="Arial" w:cs="Arial"/>
          <w:sz w:val="24"/>
          <w:szCs w:val="24"/>
        </w:rPr>
        <w:t>a educação popular.</w:t>
      </w:r>
    </w:p>
    <w:p w:rsidR="009F5E58" w:rsidRPr="0082743A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751E54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</w:p>
    <w:p w:rsidR="00751E54" w:rsidRPr="0082743A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lastRenderedPageBreak/>
        <w:t xml:space="preserve">FREIRE, Paulo; HORTON, Myles. </w:t>
      </w:r>
      <w:r w:rsidRPr="00DD77A6">
        <w:rPr>
          <w:rFonts w:ascii="Arial" w:hAnsi="Arial" w:cs="Arial"/>
          <w:b/>
          <w:sz w:val="24"/>
          <w:szCs w:val="24"/>
        </w:rPr>
        <w:t>O caminho se faz caminhando:</w:t>
      </w:r>
      <w:r w:rsidRPr="0082743A">
        <w:rPr>
          <w:rFonts w:ascii="Arial" w:hAnsi="Arial" w:cs="Arial"/>
          <w:sz w:val="24"/>
          <w:szCs w:val="24"/>
        </w:rPr>
        <w:t xml:space="preserve"> conversas sobre educação e mudança social. Petrópolis, RJ: Vozes, 2003.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>GADOTTI, Moacir; ROMÃO, José E. (orgs)</w:t>
      </w:r>
      <w:r>
        <w:rPr>
          <w:rFonts w:ascii="Arial" w:hAnsi="Arial" w:cs="Arial"/>
          <w:sz w:val="24"/>
          <w:szCs w:val="24"/>
        </w:rPr>
        <w:t>.</w:t>
      </w:r>
      <w:r w:rsidRPr="0082743A">
        <w:rPr>
          <w:rFonts w:ascii="Arial" w:hAnsi="Arial" w:cs="Arial"/>
          <w:sz w:val="24"/>
          <w:szCs w:val="24"/>
        </w:rPr>
        <w:t xml:space="preserve"> </w:t>
      </w:r>
      <w:r w:rsidRPr="00DD77A6">
        <w:rPr>
          <w:rFonts w:ascii="Arial" w:hAnsi="Arial" w:cs="Arial"/>
          <w:b/>
          <w:sz w:val="24"/>
          <w:szCs w:val="24"/>
        </w:rPr>
        <w:t>Educação de jovens e adultos:</w:t>
      </w:r>
      <w:r w:rsidRPr="0082743A">
        <w:rPr>
          <w:rFonts w:ascii="Arial" w:hAnsi="Arial" w:cs="Arial"/>
          <w:sz w:val="24"/>
          <w:szCs w:val="24"/>
        </w:rPr>
        <w:t xml:space="preserve"> teoria, prática e proposta. São Paulo: Instituto Paulo Freire </w:t>
      </w:r>
      <w:r>
        <w:rPr>
          <w:rFonts w:ascii="Arial" w:hAnsi="Arial" w:cs="Arial"/>
          <w:sz w:val="24"/>
          <w:szCs w:val="24"/>
        </w:rPr>
        <w:t>(Guia da escola didadã), v.5, 4</w:t>
      </w:r>
      <w:r w:rsidRPr="0082743A">
        <w:rPr>
          <w:rFonts w:ascii="Arial" w:hAnsi="Arial" w:cs="Arial"/>
          <w:sz w:val="24"/>
          <w:szCs w:val="24"/>
        </w:rPr>
        <w:t xml:space="preserve"> ed., 2001</w:t>
      </w:r>
    </w:p>
    <w:p w:rsidR="00751E54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 xml:space="preserve">HADDAD, Sérgio; DI PIERREO, Maria do Carmo. Escolarização de Jovens e Adultos. </w:t>
      </w:r>
      <w:r>
        <w:rPr>
          <w:rFonts w:ascii="Arial" w:hAnsi="Arial" w:cs="Arial"/>
          <w:sz w:val="24"/>
          <w:szCs w:val="24"/>
        </w:rPr>
        <w:t xml:space="preserve">In: </w:t>
      </w:r>
      <w:r w:rsidRPr="00DD77A6">
        <w:rPr>
          <w:rFonts w:ascii="Arial" w:hAnsi="Arial" w:cs="Arial"/>
          <w:b/>
          <w:sz w:val="24"/>
          <w:szCs w:val="24"/>
        </w:rPr>
        <w:t>Revista Brasileira de Educação.</w:t>
      </w:r>
      <w:r w:rsidRPr="0082743A">
        <w:rPr>
          <w:rFonts w:ascii="Arial" w:hAnsi="Arial" w:cs="Arial"/>
          <w:sz w:val="24"/>
          <w:szCs w:val="24"/>
        </w:rPr>
        <w:t xml:space="preserve"> mai/jun/ago, 2000, n.14, p.108-130. Campinas, SP: Ed. Autores Associados, 2000.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Pr="0082743A" w:rsidRDefault="00751E54" w:rsidP="00940106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 xml:space="preserve">PICONEZ, Stela C. Bertholo. </w:t>
      </w:r>
      <w:r w:rsidRPr="00DD77A6">
        <w:rPr>
          <w:rFonts w:ascii="Arial" w:hAnsi="Arial" w:cs="Arial"/>
          <w:b/>
          <w:sz w:val="24"/>
          <w:szCs w:val="24"/>
        </w:rPr>
        <w:t>Educação escolar de jovens e adultos.</w:t>
      </w:r>
      <w:r w:rsidRPr="0082743A">
        <w:rPr>
          <w:rFonts w:ascii="Arial" w:hAnsi="Arial" w:cs="Arial"/>
          <w:sz w:val="24"/>
          <w:szCs w:val="24"/>
        </w:rPr>
        <w:t xml:space="preserve"> Campinas, SP: Papirus, 2002.</w:t>
      </w:r>
    </w:p>
    <w:p w:rsidR="00751E54" w:rsidRDefault="00751E54" w:rsidP="00751E54">
      <w:pPr>
        <w:jc w:val="both"/>
        <w:rPr>
          <w:rFonts w:ascii="Arial" w:hAnsi="Arial" w:cs="Arial"/>
          <w:sz w:val="24"/>
          <w:szCs w:val="24"/>
        </w:rPr>
      </w:pPr>
    </w:p>
    <w:p w:rsidR="00751E54" w:rsidRPr="00DD77A6" w:rsidRDefault="00751E54" w:rsidP="00751E54">
      <w:pPr>
        <w:jc w:val="both"/>
        <w:rPr>
          <w:rFonts w:ascii="Arial" w:hAnsi="Arial" w:cs="Arial"/>
          <w:sz w:val="24"/>
          <w:szCs w:val="24"/>
        </w:rPr>
      </w:pPr>
      <w:r w:rsidRPr="00DD77A6">
        <w:rPr>
          <w:rFonts w:ascii="Arial" w:hAnsi="Arial" w:cs="Arial"/>
          <w:sz w:val="24"/>
          <w:szCs w:val="24"/>
        </w:rPr>
        <w:t>SOARES, L. (Org.)</w:t>
      </w:r>
      <w:r w:rsidRPr="00DD77A6">
        <w:rPr>
          <w:rFonts w:ascii="Arial" w:hAnsi="Arial" w:cs="Arial"/>
          <w:b/>
          <w:sz w:val="24"/>
          <w:szCs w:val="24"/>
        </w:rPr>
        <w:t xml:space="preserve"> Aprendendo com a diferença:</w:t>
      </w:r>
      <w:r w:rsidRPr="00DD77A6">
        <w:rPr>
          <w:rFonts w:ascii="Arial" w:hAnsi="Arial" w:cs="Arial"/>
          <w:b/>
          <w:i/>
          <w:sz w:val="24"/>
          <w:szCs w:val="24"/>
        </w:rPr>
        <w:t xml:space="preserve"> </w:t>
      </w:r>
      <w:r w:rsidRPr="00DD77A6">
        <w:rPr>
          <w:rFonts w:ascii="Arial" w:hAnsi="Arial" w:cs="Arial"/>
          <w:sz w:val="24"/>
          <w:szCs w:val="24"/>
        </w:rPr>
        <w:t>estudos e pesquisas em Educação de Jovens e Adultos.</w:t>
      </w:r>
      <w:r w:rsidRPr="00DD77A6">
        <w:rPr>
          <w:rFonts w:ascii="Arial" w:hAnsi="Arial" w:cs="Arial"/>
          <w:b/>
          <w:i/>
          <w:sz w:val="24"/>
          <w:szCs w:val="24"/>
        </w:rPr>
        <w:t xml:space="preserve"> </w:t>
      </w:r>
      <w:r w:rsidRPr="00DD77A6">
        <w:rPr>
          <w:rFonts w:ascii="Arial" w:hAnsi="Arial" w:cs="Arial"/>
          <w:sz w:val="24"/>
          <w:szCs w:val="24"/>
        </w:rPr>
        <w:t>Belo Horizonte: Autêntica, 2003.</w:t>
      </w:r>
    </w:p>
    <w:p w:rsidR="00751E54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</w:p>
    <w:p w:rsidR="00751E54" w:rsidRPr="00751E54" w:rsidRDefault="00751E54" w:rsidP="00751E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9F5E58" w:rsidRPr="0082743A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82743A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82743A">
        <w:rPr>
          <w:rFonts w:ascii="Arial" w:hAnsi="Arial" w:cs="Arial"/>
          <w:sz w:val="24"/>
          <w:szCs w:val="24"/>
        </w:rPr>
        <w:t xml:space="preserve">BRASIL. </w:t>
      </w:r>
      <w:r w:rsidRPr="00DA1B38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="00DA1B3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1988.</w:t>
      </w:r>
      <w:r w:rsidRPr="0082743A">
        <w:rPr>
          <w:rFonts w:ascii="Arial" w:hAnsi="Arial" w:cs="Arial"/>
          <w:sz w:val="24"/>
          <w:szCs w:val="24"/>
        </w:rPr>
        <w:t xml:space="preserve"> Disponível em </w:t>
      </w:r>
      <w:r w:rsidR="00DA1B38">
        <w:rPr>
          <w:rFonts w:ascii="Arial" w:hAnsi="Arial" w:cs="Arial"/>
          <w:sz w:val="24"/>
          <w:szCs w:val="24"/>
        </w:rPr>
        <w:t>&lt;</w:t>
      </w:r>
      <w:r w:rsidRPr="00DA1B38">
        <w:rPr>
          <w:rFonts w:ascii="Arial" w:hAnsi="Arial" w:cs="Arial"/>
          <w:sz w:val="24"/>
          <w:szCs w:val="24"/>
        </w:rPr>
        <w:t>www.planalto.gov.br/legislacao/leis</w:t>
      </w:r>
      <w:r w:rsidR="00DA1B38">
        <w:rPr>
          <w:rFonts w:ascii="Arial" w:hAnsi="Arial" w:cs="Arial"/>
          <w:sz w:val="24"/>
          <w:szCs w:val="24"/>
        </w:rPr>
        <w:t>&gt;</w:t>
      </w:r>
    </w:p>
    <w:p w:rsidR="009F5E58" w:rsidRPr="00DD77A6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DA1B38" w:rsidRDefault="009F5E58" w:rsidP="00751E54">
      <w:pPr>
        <w:jc w:val="both"/>
        <w:rPr>
          <w:rFonts w:ascii="Arial" w:hAnsi="Arial" w:cs="Arial"/>
          <w:sz w:val="24"/>
          <w:szCs w:val="24"/>
        </w:rPr>
      </w:pPr>
      <w:r w:rsidRPr="00DD77A6">
        <w:rPr>
          <w:rFonts w:ascii="Arial" w:hAnsi="Arial" w:cs="Arial"/>
          <w:sz w:val="24"/>
          <w:szCs w:val="24"/>
        </w:rPr>
        <w:t>BRASIL</w:t>
      </w:r>
      <w:r w:rsidR="00DA1B38">
        <w:rPr>
          <w:rFonts w:ascii="Arial" w:hAnsi="Arial" w:cs="Arial"/>
          <w:sz w:val="24"/>
          <w:szCs w:val="24"/>
        </w:rPr>
        <w:t>. LDB,</w:t>
      </w:r>
      <w:r w:rsidRPr="00DD77A6">
        <w:rPr>
          <w:rFonts w:ascii="Arial" w:hAnsi="Arial" w:cs="Arial"/>
          <w:sz w:val="24"/>
          <w:szCs w:val="24"/>
        </w:rPr>
        <w:t xml:space="preserve"> </w:t>
      </w:r>
      <w:r w:rsidRPr="00DA1B38">
        <w:rPr>
          <w:rFonts w:ascii="Arial" w:hAnsi="Arial" w:cs="Arial"/>
          <w:b/>
          <w:sz w:val="24"/>
          <w:szCs w:val="24"/>
        </w:rPr>
        <w:t>Lei 9.394/96</w:t>
      </w:r>
      <w:r w:rsidR="00DA1B38">
        <w:rPr>
          <w:rFonts w:ascii="Arial" w:hAnsi="Arial" w:cs="Arial"/>
          <w:sz w:val="24"/>
          <w:szCs w:val="24"/>
        </w:rPr>
        <w:t>.</w:t>
      </w:r>
      <w:r w:rsidRPr="00DA1B38">
        <w:rPr>
          <w:rFonts w:ascii="Arial" w:hAnsi="Arial" w:cs="Arial"/>
          <w:sz w:val="24"/>
          <w:szCs w:val="24"/>
        </w:rPr>
        <w:t xml:space="preserve"> Lei de Diretrizes e Bases da Educação Nacional. Disponível em: &lt;www.planalto.gov.br/legislação&gt;. </w:t>
      </w:r>
    </w:p>
    <w:p w:rsidR="009F5E58" w:rsidRPr="00DD77A6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DD77A6" w:rsidRDefault="009F5E58" w:rsidP="00751E54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DD77A6">
        <w:rPr>
          <w:rFonts w:ascii="Arial" w:hAnsi="Arial" w:cs="Arial"/>
          <w:bCs/>
        </w:rPr>
        <w:t xml:space="preserve">BRASIL. </w:t>
      </w:r>
      <w:r w:rsidRPr="00DD77A6">
        <w:rPr>
          <w:rFonts w:ascii="Arial" w:hAnsi="Arial" w:cs="Arial"/>
          <w:b/>
          <w:bCs/>
        </w:rPr>
        <w:t>Plano Nacional de Educação</w:t>
      </w:r>
      <w:r>
        <w:rPr>
          <w:rFonts w:ascii="Arial" w:hAnsi="Arial" w:cs="Arial"/>
          <w:bCs/>
        </w:rPr>
        <w:t xml:space="preserve"> (PNE).</w:t>
      </w:r>
      <w:r w:rsidRPr="00DD77A6">
        <w:rPr>
          <w:rFonts w:ascii="Arial" w:hAnsi="Arial" w:cs="Arial"/>
          <w:bCs/>
        </w:rPr>
        <w:t xml:space="preserve"> Disponível em: &lt;</w:t>
      </w:r>
      <w:r w:rsidRPr="00DA1B38">
        <w:rPr>
          <w:rFonts w:ascii="Arial" w:hAnsi="Arial" w:cs="Arial"/>
        </w:rPr>
        <w:t>http://portal.mec.gov.br/index.php?option=com_content&amp;view=article&amp;id=16478&amp;Itemid=1107</w:t>
      </w:r>
      <w:r w:rsidRPr="00DD77A6">
        <w:rPr>
          <w:rFonts w:ascii="Arial" w:hAnsi="Arial" w:cs="Arial"/>
        </w:rPr>
        <w:t xml:space="preserve">&gt; </w:t>
      </w:r>
    </w:p>
    <w:p w:rsidR="009F5E58" w:rsidRPr="00DD77A6" w:rsidRDefault="009F5E58" w:rsidP="00751E54">
      <w:pPr>
        <w:jc w:val="both"/>
        <w:rPr>
          <w:rFonts w:ascii="Arial" w:hAnsi="Arial" w:cs="Arial"/>
          <w:sz w:val="24"/>
          <w:szCs w:val="24"/>
        </w:rPr>
      </w:pPr>
    </w:p>
    <w:p w:rsidR="009F5E58" w:rsidRPr="00DD77A6" w:rsidRDefault="009F5E58" w:rsidP="00751E54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4"/>
          <w:szCs w:val="24"/>
        </w:rPr>
      </w:pPr>
      <w:r w:rsidRPr="00DD77A6">
        <w:rPr>
          <w:rFonts w:ascii="Arial" w:hAnsi="Arial" w:cs="Arial"/>
          <w:sz w:val="24"/>
          <w:szCs w:val="24"/>
        </w:rPr>
        <w:t xml:space="preserve">BRASIL. </w:t>
      </w:r>
      <w:r w:rsidRPr="00DD77A6">
        <w:rPr>
          <w:rFonts w:ascii="Arial" w:hAnsi="Arial" w:cs="Arial"/>
          <w:b/>
          <w:sz w:val="24"/>
          <w:szCs w:val="24"/>
        </w:rPr>
        <w:t>Resolução CNE/CEB Nº 1</w:t>
      </w:r>
      <w:r w:rsidRPr="00DD77A6">
        <w:rPr>
          <w:rFonts w:ascii="Arial" w:hAnsi="Arial" w:cs="Arial"/>
          <w:sz w:val="24"/>
          <w:szCs w:val="24"/>
        </w:rPr>
        <w:t>, de 5 de julho de 2000. Diretrizes Curriculares Nacionais para a Educação e Jovens e Adultos. Disponível em: &lt;</w:t>
      </w:r>
      <w:r w:rsidRPr="00DA1B38">
        <w:rPr>
          <w:rFonts w:ascii="Arial" w:hAnsi="Arial" w:cs="Arial"/>
          <w:sz w:val="24"/>
          <w:szCs w:val="24"/>
        </w:rPr>
        <w:t>http://portal.mec.gov.br/cne/arquivos/pdf/CEB012000.pdf</w:t>
      </w:r>
      <w:r w:rsidRPr="00DD77A6">
        <w:rPr>
          <w:rFonts w:ascii="Arial" w:hAnsi="Arial" w:cs="Arial"/>
          <w:sz w:val="24"/>
          <w:szCs w:val="24"/>
        </w:rPr>
        <w:t>&gt;</w:t>
      </w:r>
    </w:p>
    <w:p w:rsidR="009F5E58" w:rsidRPr="00DD77A6" w:rsidRDefault="009F5E58" w:rsidP="00751E5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9F5E58" w:rsidRPr="00DD77A6" w:rsidRDefault="009F5E58" w:rsidP="00751E54">
      <w:pPr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  <w:r w:rsidRPr="00DD77A6">
        <w:rPr>
          <w:rFonts w:ascii="Arial" w:hAnsi="Arial" w:cs="Arial"/>
          <w:bCs/>
          <w:sz w:val="24"/>
          <w:szCs w:val="24"/>
        </w:rPr>
        <w:t xml:space="preserve">BRASIL. </w:t>
      </w:r>
      <w:r w:rsidRPr="00DD77A6">
        <w:rPr>
          <w:rFonts w:ascii="Arial" w:hAnsi="Arial" w:cs="Arial"/>
          <w:b/>
          <w:bCs/>
          <w:sz w:val="24"/>
          <w:szCs w:val="24"/>
        </w:rPr>
        <w:t>Resolução Nº 3</w:t>
      </w:r>
      <w:r w:rsidRPr="00DD77A6">
        <w:rPr>
          <w:rFonts w:ascii="Arial" w:hAnsi="Arial" w:cs="Arial"/>
          <w:bCs/>
          <w:sz w:val="24"/>
          <w:szCs w:val="24"/>
        </w:rPr>
        <w:t xml:space="preserve">, de 15 de junho de 2010. </w:t>
      </w:r>
      <w:r w:rsidRPr="00DD77A6">
        <w:rPr>
          <w:rFonts w:ascii="Arial" w:hAnsi="Arial" w:cs="Arial"/>
          <w:iCs/>
          <w:sz w:val="24"/>
          <w:szCs w:val="24"/>
        </w:rPr>
        <w:t>Diretrizes Operacionais para a Educação de Jovens e Adultos. Disponível em:</w:t>
      </w:r>
      <w:r w:rsidRPr="00DD77A6">
        <w:rPr>
          <w:rFonts w:ascii="Arial" w:hAnsi="Arial" w:cs="Arial"/>
          <w:i/>
          <w:iCs/>
          <w:sz w:val="24"/>
          <w:szCs w:val="24"/>
        </w:rPr>
        <w:t xml:space="preserve"> &lt;</w:t>
      </w:r>
      <w:r w:rsidRPr="00DA1B38">
        <w:rPr>
          <w:rFonts w:ascii="Arial" w:hAnsi="Arial" w:cs="Arial"/>
          <w:sz w:val="24"/>
          <w:szCs w:val="24"/>
        </w:rPr>
        <w:t>http://portal.mec.gov.br/index.php?Itemid=866&amp;id=14906&amp;option=com_content&amp;view=article</w:t>
      </w:r>
      <w:r w:rsidRPr="00DD77A6">
        <w:rPr>
          <w:rFonts w:ascii="Arial" w:hAnsi="Arial" w:cs="Arial"/>
          <w:sz w:val="24"/>
          <w:szCs w:val="24"/>
        </w:rPr>
        <w:t>&gt;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9F5E58" w:rsidRDefault="009F5E58" w:rsidP="009F5E58">
      <w:pPr>
        <w:shd w:val="clear" w:color="auto" w:fill="D9D9D9"/>
        <w:jc w:val="both"/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 xml:space="preserve">DISCIPLINA: </w:t>
      </w:r>
      <w:r w:rsidRPr="00C428E1">
        <w:rPr>
          <w:rFonts w:ascii="Arial" w:hAnsi="Arial" w:cs="Arial"/>
          <w:sz w:val="24"/>
          <w:szCs w:val="24"/>
        </w:rPr>
        <w:t>POLÍTICA DE INCLUSÃO E GESTÃO EDUCACIONAL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DEPARTAMENTO:</w:t>
      </w:r>
      <w:r w:rsidRPr="009C67C4">
        <w:rPr>
          <w:rFonts w:ascii="Arial" w:hAnsi="Arial" w:cs="Arial"/>
          <w:sz w:val="24"/>
          <w:szCs w:val="24"/>
        </w:rPr>
        <w:t xml:space="preserve"> ADE 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>CARGA HORÁRIA:</w:t>
      </w:r>
      <w:r w:rsidRPr="009C67C4">
        <w:rPr>
          <w:rFonts w:ascii="Arial" w:hAnsi="Arial" w:cs="Arial"/>
          <w:sz w:val="24"/>
          <w:szCs w:val="24"/>
        </w:rPr>
        <w:t xml:space="preserve"> 30H</w:t>
      </w:r>
    </w:p>
    <w:p w:rsidR="009F5E58" w:rsidRPr="009C67C4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</w:rPr>
        <w:t xml:space="preserve">CRÉDITOS: </w:t>
      </w:r>
      <w:r w:rsidRPr="009C67C4">
        <w:rPr>
          <w:rFonts w:ascii="Arial" w:hAnsi="Arial" w:cs="Arial"/>
          <w:sz w:val="24"/>
          <w:szCs w:val="24"/>
        </w:rPr>
        <w:t xml:space="preserve">02                   </w:t>
      </w:r>
    </w:p>
    <w:p w:rsidR="009F5E58" w:rsidRDefault="009F5E58" w:rsidP="009F5E58">
      <w:pPr>
        <w:jc w:val="both"/>
        <w:rPr>
          <w:rFonts w:ascii="Arial" w:hAnsi="Arial" w:cs="Arial"/>
          <w:b/>
          <w:sz w:val="32"/>
          <w:szCs w:val="32"/>
        </w:rPr>
      </w:pP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 xml:space="preserve">EMENTA: </w:t>
      </w: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FD3A6A">
        <w:rPr>
          <w:rFonts w:ascii="Arial" w:hAnsi="Arial" w:cs="Arial"/>
          <w:sz w:val="24"/>
          <w:szCs w:val="24"/>
        </w:rPr>
        <w:t>Política de inclusão</w:t>
      </w:r>
      <w:r>
        <w:rPr>
          <w:rFonts w:ascii="Arial" w:hAnsi="Arial" w:cs="Arial"/>
          <w:sz w:val="24"/>
          <w:szCs w:val="24"/>
        </w:rPr>
        <w:t>. E</w:t>
      </w:r>
      <w:r w:rsidRPr="00FD3A6A">
        <w:rPr>
          <w:rFonts w:ascii="Arial" w:hAnsi="Arial" w:cs="Arial"/>
          <w:sz w:val="24"/>
          <w:szCs w:val="24"/>
        </w:rPr>
        <w:t>feitos da inclusão na gestão escolar e no trabalho docente.</w:t>
      </w:r>
    </w:p>
    <w:p w:rsidR="009F5E58" w:rsidRPr="00411FF6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  <w:r w:rsidRPr="00411FF6">
        <w:rPr>
          <w:rFonts w:ascii="Arial" w:hAnsi="Arial" w:cs="Arial"/>
          <w:b/>
          <w:sz w:val="24"/>
          <w:szCs w:val="24"/>
        </w:rPr>
        <w:t xml:space="preserve">OBJETIVO: 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Identificar a política de inclusão educacional como projeto neoliberal em suas repercussões na gestão escolar e no trabalho docente.</w:t>
      </w:r>
    </w:p>
    <w:p w:rsidR="009F5E58" w:rsidRPr="00765622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753C1C" w:rsidRDefault="009F5E58" w:rsidP="009F5E58">
      <w:pPr>
        <w:pStyle w:val="Ttulo8"/>
        <w:rPr>
          <w:rFonts w:ascii="Arial" w:hAnsi="Arial" w:cs="Arial"/>
          <w:szCs w:val="24"/>
        </w:rPr>
      </w:pPr>
      <w:r w:rsidRPr="00753C1C">
        <w:rPr>
          <w:rFonts w:ascii="Arial" w:hAnsi="Arial" w:cs="Arial"/>
          <w:szCs w:val="24"/>
        </w:rPr>
        <w:t>PROGRAMA</w:t>
      </w:r>
      <w:r>
        <w:rPr>
          <w:rFonts w:ascii="Arial" w:hAnsi="Arial" w:cs="Arial"/>
          <w:szCs w:val="24"/>
        </w:rPr>
        <w:t>:</w:t>
      </w:r>
    </w:p>
    <w:p w:rsidR="009F5E58" w:rsidRPr="00411FF6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UNIDADE 1 – </w:t>
      </w:r>
      <w:r w:rsidRPr="00FD3A6A">
        <w:rPr>
          <w:rFonts w:ascii="Arial" w:hAnsi="Arial" w:cs="Arial"/>
          <w:sz w:val="24"/>
          <w:szCs w:val="24"/>
        </w:rPr>
        <w:t>POLÍTICA DE INCLUSÃO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Racionalidade Neoliberal e Política de Inclusão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Neoliberalismo: as regras e as condições de inclusão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 Exclusão e inclusão: composição do jogo neoliberal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 Estratégias de educação neoliberal e a inclusão: educar, estar junto, empreender e permanecer incluído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2 – E</w:t>
      </w:r>
      <w:r w:rsidRPr="00FD3A6A">
        <w:rPr>
          <w:rFonts w:ascii="Arial" w:hAnsi="Arial" w:cs="Arial"/>
          <w:sz w:val="24"/>
          <w:szCs w:val="24"/>
        </w:rPr>
        <w:t>FEITOS DA INCLUSÃO NA GESTÃO ESCOLAR E NO TRABALHO DOCENTE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A inclusão como perspectiva política para a escola e para o trabalho do professor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A gestão escolar inclusiva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Constituir-se professor para a escola inclusiva</w:t>
      </w:r>
    </w:p>
    <w:p w:rsidR="009F5E58" w:rsidRPr="00772873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751E54" w:rsidP="009F5E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Pr="00A41AB3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A41AB3">
        <w:rPr>
          <w:rFonts w:ascii="Arial" w:hAnsi="Arial" w:cs="Arial"/>
          <w:sz w:val="24"/>
          <w:szCs w:val="24"/>
        </w:rPr>
        <w:t xml:space="preserve">MILCHELS, Maria Helena Michels. Gestão, formação docente e inclusão: eixos da reforma educacional brasileira que atribuem contornos à organização escolar. In: </w:t>
      </w:r>
      <w:r w:rsidRPr="00A41AB3">
        <w:rPr>
          <w:rFonts w:ascii="Arial" w:hAnsi="Arial" w:cs="Arial"/>
          <w:b/>
          <w:sz w:val="24"/>
          <w:szCs w:val="24"/>
        </w:rPr>
        <w:t>Revista Brasileira de Educação</w:t>
      </w:r>
      <w:r w:rsidRPr="00A41AB3">
        <w:rPr>
          <w:rFonts w:ascii="Arial" w:hAnsi="Arial" w:cs="Arial"/>
          <w:sz w:val="24"/>
          <w:szCs w:val="24"/>
        </w:rPr>
        <w:t xml:space="preserve">, Rio de Janeiro, v.11, n. 33, set./dez., 2006, p. 406-560. </w:t>
      </w:r>
    </w:p>
    <w:p w:rsidR="009F5E58" w:rsidRPr="00A41AB3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A41AB3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A41AB3">
        <w:rPr>
          <w:rFonts w:ascii="Arial" w:hAnsi="Arial" w:cs="Arial"/>
          <w:sz w:val="24"/>
          <w:szCs w:val="24"/>
        </w:rPr>
        <w:t xml:space="preserve">MENDES, Enicéia Gonçalves. A radicalização do debate sobre inclusão escolar no Brasil. In: </w:t>
      </w:r>
      <w:r w:rsidRPr="00A41AB3">
        <w:rPr>
          <w:rFonts w:ascii="Arial" w:hAnsi="Arial" w:cs="Arial"/>
          <w:b/>
          <w:sz w:val="24"/>
          <w:szCs w:val="24"/>
        </w:rPr>
        <w:t>Revista Brasileira de Educação</w:t>
      </w:r>
      <w:r w:rsidRPr="00A41AB3">
        <w:rPr>
          <w:rFonts w:ascii="Arial" w:hAnsi="Arial" w:cs="Arial"/>
          <w:sz w:val="24"/>
          <w:szCs w:val="24"/>
        </w:rPr>
        <w:t>, Rio de Janeiro, v.11, n. 33, set./dez., 2006, p. 387-559.</w:t>
      </w:r>
    </w:p>
    <w:p w:rsidR="009F5E58" w:rsidRPr="00A41AB3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Pr="008C0ECA" w:rsidRDefault="009F5E58" w:rsidP="009F5E58">
      <w:pPr>
        <w:jc w:val="both"/>
        <w:rPr>
          <w:rFonts w:ascii="Arial" w:hAnsi="Arial" w:cs="Arial"/>
          <w:sz w:val="24"/>
          <w:szCs w:val="24"/>
        </w:rPr>
      </w:pPr>
      <w:r w:rsidRPr="008C0ECA">
        <w:rPr>
          <w:rFonts w:ascii="Arial" w:hAnsi="Arial" w:cs="Arial"/>
          <w:sz w:val="24"/>
          <w:szCs w:val="24"/>
        </w:rPr>
        <w:t xml:space="preserve">VEIGA-NETO, Alfredo. </w:t>
      </w:r>
      <w:r w:rsidRPr="008C0ECA">
        <w:rPr>
          <w:rFonts w:ascii="Arial" w:eastAsia="Calibri" w:hAnsi="Arial" w:cs="Arial"/>
          <w:sz w:val="24"/>
          <w:szCs w:val="24"/>
        </w:rPr>
        <w:t xml:space="preserve">Incluir para saber. Saber para excluir. In: </w:t>
      </w:r>
      <w:r w:rsidRPr="00C428E1">
        <w:rPr>
          <w:rFonts w:ascii="Arial" w:eastAsia="Calibri" w:hAnsi="Arial" w:cs="Arial"/>
          <w:b/>
          <w:sz w:val="24"/>
          <w:szCs w:val="24"/>
        </w:rPr>
        <w:t>Revista Pro-posições</w:t>
      </w:r>
      <w:r w:rsidRPr="008C0ECA">
        <w:rPr>
          <w:rFonts w:ascii="Arial" w:eastAsia="Calibri" w:hAnsi="Arial" w:cs="Arial"/>
          <w:sz w:val="24"/>
          <w:szCs w:val="24"/>
        </w:rPr>
        <w:t>, v. 12, n. 2-3 (35-36). jul./nov. 2001, p. 22-31.</w:t>
      </w:r>
    </w:p>
    <w:p w:rsidR="009F5E58" w:rsidRDefault="009F5E58" w:rsidP="009F5E58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Pr="00C428E1" w:rsidRDefault="009F5E58" w:rsidP="00940106">
      <w:pPr>
        <w:jc w:val="both"/>
        <w:rPr>
          <w:rFonts w:ascii="Arial" w:hAnsi="Arial" w:cs="Arial"/>
          <w:sz w:val="24"/>
          <w:szCs w:val="24"/>
        </w:rPr>
      </w:pPr>
      <w:r w:rsidRPr="004674D8">
        <w:rPr>
          <w:rFonts w:ascii="Arial" w:hAnsi="Arial" w:cs="Arial"/>
          <w:sz w:val="24"/>
          <w:szCs w:val="24"/>
        </w:rPr>
        <w:t>VEIGA-NETO, Alfredo e LOPES, Maura C. Inclusão como dominação do outro pelo mesmo. In</w:t>
      </w:r>
      <w:r w:rsidRPr="004674D8">
        <w:rPr>
          <w:rFonts w:ascii="Arial" w:hAnsi="Arial" w:cs="Arial"/>
          <w:b/>
          <w:sz w:val="24"/>
          <w:szCs w:val="24"/>
        </w:rPr>
        <w:t>: VII Colóquio Internacional Michel Foucault</w:t>
      </w:r>
      <w:r w:rsidRPr="004674D8">
        <w:rPr>
          <w:rFonts w:ascii="Arial" w:hAnsi="Arial" w:cs="Arial"/>
          <w:sz w:val="24"/>
          <w:szCs w:val="24"/>
        </w:rPr>
        <w:t xml:space="preserve">, em outubro de </w:t>
      </w:r>
      <w:r w:rsidRPr="00C428E1">
        <w:rPr>
          <w:rFonts w:ascii="Arial" w:hAnsi="Arial" w:cs="Arial"/>
          <w:sz w:val="24"/>
          <w:szCs w:val="24"/>
        </w:rPr>
        <w:t xml:space="preserve">2011, na PUC-SP. Acesso em: </w:t>
      </w:r>
      <w:r>
        <w:rPr>
          <w:rFonts w:ascii="Arial" w:hAnsi="Arial" w:cs="Arial"/>
          <w:sz w:val="24"/>
          <w:szCs w:val="24"/>
        </w:rPr>
        <w:t>&lt;</w:t>
      </w:r>
      <w:r w:rsidRPr="00DA1B38">
        <w:rPr>
          <w:rFonts w:ascii="Arial" w:hAnsi="Arial" w:cs="Arial"/>
          <w:sz w:val="24"/>
          <w:szCs w:val="24"/>
        </w:rPr>
        <w:t>http://www.fe.unicamp.br/TEMPORARIOS/veiga-neto-lopes-inclusao-como-dominacao.pdf</w:t>
      </w:r>
      <w:r>
        <w:rPr>
          <w:rFonts w:ascii="Arial" w:hAnsi="Arial" w:cs="Arial"/>
          <w:sz w:val="24"/>
          <w:szCs w:val="24"/>
        </w:rPr>
        <w:t>&gt;</w:t>
      </w:r>
    </w:p>
    <w:p w:rsidR="009F5E58" w:rsidRPr="00C428E1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VEIGA-NETO, Alfredo;</w:t>
      </w:r>
      <w:r w:rsidRPr="00C428E1">
        <w:rPr>
          <w:rFonts w:ascii="Arial" w:hAnsi="Arial" w:cs="Arial"/>
          <w:sz w:val="24"/>
          <w:szCs w:val="24"/>
        </w:rPr>
        <w:t xml:space="preserve"> LOPES, Maura C. Os meninos. In: </w:t>
      </w:r>
      <w:r w:rsidRPr="00C428E1">
        <w:rPr>
          <w:rFonts w:ascii="Arial" w:hAnsi="Arial" w:cs="Arial"/>
          <w:b/>
          <w:sz w:val="24"/>
          <w:szCs w:val="24"/>
        </w:rPr>
        <w:t>Educação e Realidade</w:t>
      </w:r>
      <w:r w:rsidRPr="00AA10DC">
        <w:rPr>
          <w:rFonts w:ascii="Arial" w:hAnsi="Arial" w:cs="Arial"/>
          <w:sz w:val="24"/>
          <w:szCs w:val="24"/>
        </w:rPr>
        <w:t>, Porto Alegre: UFRGS, v. 29, n.1, 2004, p. 229-239.</w:t>
      </w:r>
    </w:p>
    <w:p w:rsidR="00751E54" w:rsidRDefault="00751E54" w:rsidP="009F5E58">
      <w:pPr>
        <w:jc w:val="both"/>
        <w:rPr>
          <w:rFonts w:ascii="Arial" w:hAnsi="Arial" w:cs="Arial"/>
          <w:sz w:val="24"/>
          <w:szCs w:val="24"/>
        </w:rPr>
      </w:pPr>
    </w:p>
    <w:p w:rsidR="00751E54" w:rsidRPr="00751E54" w:rsidRDefault="00751E54" w:rsidP="009F5E5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9F5E58" w:rsidRDefault="009F5E58" w:rsidP="009F5E58">
      <w:pPr>
        <w:jc w:val="both"/>
        <w:rPr>
          <w:rFonts w:ascii="Arial" w:hAnsi="Arial" w:cs="Arial"/>
          <w:sz w:val="24"/>
          <w:szCs w:val="24"/>
        </w:rPr>
      </w:pPr>
    </w:p>
    <w:p w:rsidR="009F5E58" w:rsidRDefault="009F5E58" w:rsidP="009F5E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POSSA, Leandra Bôer;</w:t>
      </w:r>
      <w:r w:rsidRPr="000544BF">
        <w:rPr>
          <w:rFonts w:ascii="Arial" w:hAnsi="Arial" w:cs="Arial"/>
          <w:sz w:val="24"/>
          <w:szCs w:val="24"/>
        </w:rPr>
        <w:t xml:space="preserve"> NAUJORKS, Maria Inês. </w:t>
      </w:r>
      <w:r w:rsidRPr="000544BF">
        <w:rPr>
          <w:rFonts w:ascii="Arial" w:eastAsia="Calibri" w:hAnsi="Arial" w:cs="Arial"/>
          <w:bCs/>
          <w:sz w:val="24"/>
          <w:szCs w:val="24"/>
        </w:rPr>
        <w:t xml:space="preserve">Efeitos da racionalidade neoliberal nos discursos sobre inclusão: o silêncio docente. In: </w:t>
      </w:r>
      <w:r w:rsidRPr="00C428E1">
        <w:rPr>
          <w:rFonts w:ascii="Arial" w:eastAsia="Calibri" w:hAnsi="Arial" w:cs="Arial"/>
          <w:b/>
          <w:bCs/>
          <w:sz w:val="24"/>
          <w:szCs w:val="24"/>
        </w:rPr>
        <w:t>Revista Educação</w:t>
      </w:r>
      <w:r w:rsidRPr="000544BF">
        <w:rPr>
          <w:rFonts w:ascii="Arial" w:eastAsia="Calibri" w:hAnsi="Arial" w:cs="Arial"/>
          <w:bCs/>
          <w:sz w:val="24"/>
          <w:szCs w:val="24"/>
        </w:rPr>
        <w:t>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544BF">
        <w:rPr>
          <w:rFonts w:ascii="Arial" w:eastAsia="Calibri" w:hAnsi="Arial" w:cs="Arial"/>
          <w:sz w:val="24"/>
          <w:szCs w:val="24"/>
        </w:rPr>
        <w:t>Santa Maria: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0544BF">
        <w:rPr>
          <w:rFonts w:ascii="Arial" w:eastAsia="Calibri" w:hAnsi="Arial" w:cs="Arial"/>
          <w:sz w:val="24"/>
          <w:szCs w:val="24"/>
        </w:rPr>
        <w:t>UFSM,  v. 38,  n. 2, maio/ago. 2013, p. 319-328.</w:t>
      </w:r>
    </w:p>
    <w:p w:rsidR="009F5E58" w:rsidRDefault="009F5E58" w:rsidP="009F5E5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</w:p>
    <w:p w:rsidR="009F5E58" w:rsidRDefault="009F5E58" w:rsidP="004C393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LOPES, Maura C. Inclusão como prática política de governamentalidade. In: LOPES, Maura C.; HATTGE, Morgana D. (orgs.) </w:t>
      </w:r>
      <w:r w:rsidRPr="00753C1C">
        <w:rPr>
          <w:rFonts w:ascii="Arial" w:eastAsia="Calibri" w:hAnsi="Arial" w:cs="Arial"/>
          <w:b/>
          <w:sz w:val="24"/>
          <w:szCs w:val="24"/>
        </w:rPr>
        <w:t>Inclusão escolar</w:t>
      </w:r>
      <w:r>
        <w:rPr>
          <w:rFonts w:ascii="Arial" w:eastAsia="Calibri" w:hAnsi="Arial" w:cs="Arial"/>
          <w:sz w:val="24"/>
          <w:szCs w:val="24"/>
        </w:rPr>
        <w:t>: conjunto de práticas que governam. Belo Horizon</w:t>
      </w:r>
      <w:r w:rsidR="004C393F">
        <w:rPr>
          <w:rFonts w:ascii="Arial" w:eastAsia="Calibri" w:hAnsi="Arial" w:cs="Arial"/>
          <w:sz w:val="24"/>
          <w:szCs w:val="24"/>
        </w:rPr>
        <w:t>te: Autentica, 2009, p. 107-130.</w:t>
      </w:r>
    </w:p>
    <w:p w:rsidR="004C393F" w:rsidRPr="004C393F" w:rsidRDefault="004C393F" w:rsidP="004C39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6D12E0" w:rsidRPr="00116605" w:rsidRDefault="006D12E0" w:rsidP="006D12E0">
      <w:pPr>
        <w:shd w:val="clear" w:color="auto" w:fill="D9D9D9"/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 xml:space="preserve">DISCIPLINA: </w:t>
      </w:r>
      <w:r w:rsidRPr="00116605">
        <w:rPr>
          <w:rFonts w:ascii="Arial" w:hAnsi="Arial" w:cs="Arial"/>
          <w:sz w:val="24"/>
          <w:szCs w:val="24"/>
        </w:rPr>
        <w:t>POLÍTICAS E PRÁTICAS DE FORMAÇÃO DE PROFESSORES</w:t>
      </w: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 xml:space="preserve">DEPARTAMENTO: </w:t>
      </w:r>
      <w:r w:rsidRPr="00116605">
        <w:rPr>
          <w:rFonts w:ascii="Arial" w:hAnsi="Arial" w:cs="Arial"/>
          <w:sz w:val="24"/>
          <w:szCs w:val="24"/>
        </w:rPr>
        <w:t>ADE</w:t>
      </w:r>
      <w:r w:rsidRPr="00116605">
        <w:rPr>
          <w:rFonts w:ascii="Arial" w:hAnsi="Arial" w:cs="Arial"/>
          <w:b/>
          <w:sz w:val="24"/>
          <w:szCs w:val="24"/>
        </w:rPr>
        <w:tab/>
      </w:r>
      <w:r w:rsidRPr="00116605">
        <w:rPr>
          <w:rFonts w:ascii="Arial" w:hAnsi="Arial" w:cs="Arial"/>
          <w:b/>
          <w:sz w:val="24"/>
          <w:szCs w:val="24"/>
        </w:rPr>
        <w:tab/>
      </w: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 xml:space="preserve">CARGA HORÁRIA: </w:t>
      </w:r>
      <w:r w:rsidRPr="00116605">
        <w:rPr>
          <w:rFonts w:ascii="Arial" w:hAnsi="Arial" w:cs="Arial"/>
          <w:sz w:val="24"/>
          <w:szCs w:val="24"/>
        </w:rPr>
        <w:t>30H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 xml:space="preserve">CRÉDITOS: </w:t>
      </w:r>
      <w:r w:rsidRPr="00116605">
        <w:rPr>
          <w:rFonts w:ascii="Arial" w:hAnsi="Arial" w:cs="Arial"/>
          <w:sz w:val="24"/>
          <w:szCs w:val="24"/>
        </w:rPr>
        <w:t>02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>EMENTA: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Cenário das políticas de formação de professores no Brasil. Formação, valorização e trabalho docente.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>OBJETIVO:</w:t>
      </w: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Realizar estudos e pesquisas acerca das políticas e práticas de formação de professores no Brasil, no sentido de compreender e [re]significar os fundamentos legais, teóricos e metodológicos que envolvem a formação inicial e continuada de professores.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b/>
          <w:sz w:val="24"/>
          <w:szCs w:val="24"/>
        </w:rPr>
      </w:pPr>
      <w:r w:rsidRPr="00116605">
        <w:rPr>
          <w:rFonts w:ascii="Arial" w:hAnsi="Arial" w:cs="Arial"/>
          <w:b/>
          <w:sz w:val="24"/>
          <w:szCs w:val="24"/>
        </w:rPr>
        <w:t>PROGRAMA: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UNIDADE 1 – CENÁRIO DAS POLÍTICAS DE FORMAÇÃO DE PROFESSORES NO BRASIL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1.1 Atuais p</w:t>
      </w:r>
      <w:r w:rsidRPr="00093C40">
        <w:rPr>
          <w:rFonts w:ascii="Arial" w:hAnsi="Arial" w:cs="Arial"/>
          <w:sz w:val="24"/>
          <w:szCs w:val="24"/>
        </w:rPr>
        <w:t>olíticas de formação de professores no Brasil</w:t>
      </w:r>
      <w:r w:rsidRPr="00116605">
        <w:rPr>
          <w:rFonts w:ascii="Arial" w:hAnsi="Arial" w:cs="Arial"/>
          <w:sz w:val="24"/>
          <w:szCs w:val="24"/>
        </w:rPr>
        <w:t xml:space="preserve"> 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1.2 </w:t>
      </w:r>
      <w:r w:rsidRPr="00093C40">
        <w:rPr>
          <w:rFonts w:ascii="Arial" w:hAnsi="Arial" w:cs="Arial"/>
          <w:sz w:val="24"/>
          <w:szCs w:val="24"/>
        </w:rPr>
        <w:t>Programas nacionais de formação inicial e continuada</w:t>
      </w:r>
      <w:r w:rsidRPr="00116605">
        <w:rPr>
          <w:rFonts w:ascii="Arial" w:hAnsi="Arial" w:cs="Arial"/>
          <w:sz w:val="24"/>
          <w:szCs w:val="24"/>
        </w:rPr>
        <w:t xml:space="preserve"> </w:t>
      </w:r>
      <w:r w:rsidRPr="00093C40">
        <w:rPr>
          <w:rFonts w:ascii="Arial" w:hAnsi="Arial" w:cs="Arial"/>
          <w:sz w:val="24"/>
          <w:szCs w:val="24"/>
        </w:rPr>
        <w:t xml:space="preserve">de professores </w:t>
      </w:r>
    </w:p>
    <w:p w:rsidR="006D12E0" w:rsidRPr="00093C4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1.3 Formação a distância de professores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UNIDADE 2 – FORMAÇÃO, VALORIZAÇÃO E TRABALHO DOCENTE 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2.1 Desenvolvimento profissional do professor </w:t>
      </w:r>
    </w:p>
    <w:p w:rsidR="006D12E0" w:rsidRPr="00093C4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>2.2 P</w:t>
      </w:r>
      <w:r w:rsidRPr="00093C40">
        <w:rPr>
          <w:rFonts w:ascii="Arial" w:hAnsi="Arial" w:cs="Arial"/>
          <w:sz w:val="24"/>
          <w:szCs w:val="24"/>
        </w:rPr>
        <w:t xml:space="preserve">esquisas </w:t>
      </w:r>
      <w:r w:rsidRPr="00116605">
        <w:rPr>
          <w:rFonts w:ascii="Arial" w:hAnsi="Arial" w:cs="Arial"/>
          <w:sz w:val="24"/>
          <w:szCs w:val="24"/>
        </w:rPr>
        <w:t>relacionadas à</w:t>
      </w:r>
      <w:r w:rsidRPr="00093C40">
        <w:rPr>
          <w:rFonts w:ascii="Arial" w:hAnsi="Arial" w:cs="Arial"/>
          <w:sz w:val="24"/>
          <w:szCs w:val="24"/>
        </w:rPr>
        <w:t xml:space="preserve"> formação </w:t>
      </w:r>
      <w:r w:rsidRPr="00116605">
        <w:rPr>
          <w:rFonts w:ascii="Arial" w:hAnsi="Arial" w:cs="Arial"/>
          <w:sz w:val="24"/>
          <w:szCs w:val="24"/>
        </w:rPr>
        <w:t>e valorização da profissão e trabalho docente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940106" w:rsidRDefault="00940106" w:rsidP="006D12E0">
      <w:pPr>
        <w:jc w:val="both"/>
        <w:rPr>
          <w:rFonts w:ascii="Arial" w:hAnsi="Arial" w:cs="Arial"/>
          <w:b/>
          <w:sz w:val="24"/>
          <w:szCs w:val="24"/>
        </w:rPr>
      </w:pPr>
    </w:p>
    <w:p w:rsidR="00940106" w:rsidRDefault="00940106" w:rsidP="006D12E0">
      <w:pPr>
        <w:jc w:val="both"/>
        <w:rPr>
          <w:rFonts w:ascii="Arial" w:hAnsi="Arial" w:cs="Arial"/>
          <w:b/>
          <w:sz w:val="24"/>
          <w:szCs w:val="24"/>
        </w:rPr>
      </w:pPr>
    </w:p>
    <w:p w:rsidR="006D12E0" w:rsidRPr="00116605" w:rsidRDefault="004C393F" w:rsidP="006D12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Básica</w:t>
      </w: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116605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3602E">
        <w:rPr>
          <w:rFonts w:ascii="Arial" w:hAnsi="Arial" w:cs="Arial"/>
          <w:sz w:val="24"/>
          <w:szCs w:val="24"/>
        </w:rPr>
        <w:t xml:space="preserve">AZANHA, José Mário Pires. </w:t>
      </w:r>
      <w:r w:rsidRPr="00A3602E">
        <w:rPr>
          <w:rFonts w:ascii="Arial" w:hAnsi="Arial" w:cs="Arial"/>
          <w:b/>
          <w:sz w:val="24"/>
          <w:szCs w:val="24"/>
        </w:rPr>
        <w:t>A formação do professor e outros escritos.</w:t>
      </w:r>
      <w:r w:rsidRPr="00A3602E">
        <w:rPr>
          <w:rFonts w:ascii="Arial" w:hAnsi="Arial" w:cs="Arial"/>
          <w:sz w:val="24"/>
          <w:szCs w:val="24"/>
        </w:rPr>
        <w:t xml:space="preserve"> São Paulo, Editora Senac, 2006. </w:t>
      </w:r>
    </w:p>
    <w:p w:rsidR="006D12E0" w:rsidRPr="00A3602E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26706D" w:rsidRDefault="00B05EDA" w:rsidP="006D12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6D12E0">
        <w:rPr>
          <w:rFonts w:ascii="Arial" w:hAnsi="Arial" w:cs="Arial"/>
          <w:sz w:val="24"/>
          <w:szCs w:val="24"/>
        </w:rPr>
        <w:t>ENINCÁ, E.;</w:t>
      </w:r>
      <w:r w:rsidR="006D12E0" w:rsidRPr="0026706D">
        <w:rPr>
          <w:rFonts w:ascii="Arial" w:hAnsi="Arial" w:cs="Arial"/>
          <w:sz w:val="24"/>
          <w:szCs w:val="24"/>
        </w:rPr>
        <w:t xml:space="preserve"> CAIMI, F. E. (</w:t>
      </w:r>
      <w:r w:rsidR="006D12E0">
        <w:rPr>
          <w:rFonts w:ascii="Arial" w:hAnsi="Arial" w:cs="Arial"/>
          <w:sz w:val="24"/>
          <w:szCs w:val="24"/>
        </w:rPr>
        <w:t>O</w:t>
      </w:r>
      <w:r w:rsidR="006D12E0" w:rsidRPr="007D674A">
        <w:rPr>
          <w:rFonts w:ascii="Arial" w:hAnsi="Arial" w:cs="Arial"/>
          <w:sz w:val="24"/>
          <w:szCs w:val="24"/>
        </w:rPr>
        <w:t xml:space="preserve">rgs). </w:t>
      </w:r>
      <w:r w:rsidR="006D12E0" w:rsidRPr="007D674A">
        <w:rPr>
          <w:rFonts w:ascii="Arial" w:hAnsi="Arial" w:cs="Arial"/>
          <w:b/>
          <w:sz w:val="24"/>
          <w:szCs w:val="24"/>
        </w:rPr>
        <w:t>Formação de Professores.</w:t>
      </w:r>
      <w:r w:rsidR="006D12E0" w:rsidRPr="007D674A">
        <w:rPr>
          <w:rFonts w:ascii="Arial" w:hAnsi="Arial" w:cs="Arial"/>
          <w:sz w:val="24"/>
          <w:szCs w:val="24"/>
        </w:rPr>
        <w:t xml:space="preserve"> Um diálogo entre a teoria e a prática. Passo Fundo/</w:t>
      </w:r>
      <w:r w:rsidR="006D12E0" w:rsidRPr="0026706D">
        <w:rPr>
          <w:rFonts w:ascii="Arial" w:hAnsi="Arial" w:cs="Arial"/>
          <w:sz w:val="24"/>
          <w:szCs w:val="24"/>
        </w:rPr>
        <w:t>RS: Editora UPF, 2002.</w:t>
      </w:r>
    </w:p>
    <w:p w:rsidR="006D12E0" w:rsidRPr="0026706D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E90B6B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sz w:val="24"/>
          <w:szCs w:val="24"/>
        </w:rPr>
        <w:lastRenderedPageBreak/>
        <w:t xml:space="preserve">FERREIRA, N. S. C. (Org.). </w:t>
      </w:r>
      <w:r w:rsidRPr="00E90B6B">
        <w:rPr>
          <w:rFonts w:ascii="Arial" w:hAnsi="Arial" w:cs="Arial"/>
          <w:b/>
          <w:sz w:val="24"/>
          <w:szCs w:val="24"/>
        </w:rPr>
        <w:t>Formação Continuada e Gestão da Educação</w:t>
      </w:r>
      <w:r w:rsidRPr="00E90B6B">
        <w:rPr>
          <w:rFonts w:ascii="Arial" w:hAnsi="Arial" w:cs="Arial"/>
          <w:sz w:val="24"/>
          <w:szCs w:val="24"/>
        </w:rPr>
        <w:t>. SP: Cortez, 2003.</w:t>
      </w:r>
    </w:p>
    <w:p w:rsidR="006D12E0" w:rsidRPr="0026706D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Pr="00093C4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093C40">
        <w:rPr>
          <w:rFonts w:ascii="Arial" w:hAnsi="Arial" w:cs="Arial"/>
          <w:sz w:val="24"/>
          <w:szCs w:val="24"/>
        </w:rPr>
        <w:t>FREITAS, Helena Costa Lopes de.</w:t>
      </w:r>
      <w:r w:rsidRPr="00116605">
        <w:rPr>
          <w:rFonts w:ascii="Arial" w:hAnsi="Arial" w:cs="Arial"/>
          <w:sz w:val="24"/>
          <w:szCs w:val="24"/>
        </w:rPr>
        <w:t xml:space="preserve"> </w:t>
      </w:r>
      <w:r w:rsidRPr="00093C40">
        <w:rPr>
          <w:rFonts w:ascii="Arial" w:hAnsi="Arial" w:cs="Arial"/>
          <w:sz w:val="24"/>
          <w:szCs w:val="24"/>
        </w:rPr>
        <w:t>Certificação docente e formação do educador: regulação e desprofissionalização.</w:t>
      </w:r>
      <w:r w:rsidRPr="0011660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In: </w:t>
      </w:r>
      <w:r w:rsidRPr="00116605">
        <w:rPr>
          <w:rFonts w:ascii="Arial" w:hAnsi="Arial" w:cs="Arial"/>
          <w:b/>
          <w:bCs/>
          <w:sz w:val="24"/>
          <w:szCs w:val="24"/>
        </w:rPr>
        <w:t>Educação &amp; Sociedade</w:t>
      </w:r>
      <w:r w:rsidRPr="00093C40">
        <w:rPr>
          <w:rFonts w:ascii="Arial" w:hAnsi="Arial" w:cs="Arial"/>
          <w:sz w:val="24"/>
          <w:szCs w:val="24"/>
        </w:rPr>
        <w:t xml:space="preserve">, Campinas, v.24, n.85, p.1095-1124, 2003. </w:t>
      </w:r>
    </w:p>
    <w:p w:rsidR="006D12E0" w:rsidRPr="00093C4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093C40">
        <w:rPr>
          <w:rFonts w:ascii="Arial" w:hAnsi="Arial" w:cs="Arial"/>
          <w:sz w:val="24"/>
          <w:szCs w:val="24"/>
        </w:rPr>
        <w:t> 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093C40">
        <w:rPr>
          <w:rFonts w:ascii="Arial" w:hAnsi="Arial" w:cs="Arial"/>
          <w:sz w:val="24"/>
          <w:szCs w:val="24"/>
        </w:rPr>
        <w:t xml:space="preserve">FREITAS, Helena Costa Lopes de. Novas políticas de formação: da concepção negada à concepção consentida. In: BARBOSA, Raquel Lazzari Leite (Org.). </w:t>
      </w:r>
      <w:r w:rsidRPr="00116605">
        <w:rPr>
          <w:rFonts w:ascii="Arial" w:hAnsi="Arial" w:cs="Arial"/>
          <w:b/>
          <w:bCs/>
          <w:sz w:val="24"/>
          <w:szCs w:val="24"/>
        </w:rPr>
        <w:t>Trajetórias e perspectivas da formação de educadores</w:t>
      </w:r>
      <w:r w:rsidRPr="00093C40">
        <w:rPr>
          <w:rFonts w:ascii="Arial" w:hAnsi="Arial" w:cs="Arial"/>
          <w:sz w:val="24"/>
          <w:szCs w:val="24"/>
        </w:rPr>
        <w:t>. São Paulo: Editora UNESP, 2004. p. 89-116.</w:t>
      </w:r>
    </w:p>
    <w:p w:rsidR="004C393F" w:rsidRDefault="004C393F" w:rsidP="006D12E0">
      <w:pPr>
        <w:jc w:val="both"/>
        <w:rPr>
          <w:rFonts w:ascii="Arial" w:hAnsi="Arial" w:cs="Arial"/>
          <w:sz w:val="24"/>
          <w:szCs w:val="24"/>
        </w:rPr>
      </w:pPr>
    </w:p>
    <w:p w:rsidR="004C393F" w:rsidRPr="004C393F" w:rsidRDefault="004C393F" w:rsidP="006D12E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Bibliografia Complementar</w:t>
      </w:r>
    </w:p>
    <w:p w:rsidR="006D12E0" w:rsidRPr="00093C4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093C40">
        <w:rPr>
          <w:rFonts w:ascii="Arial" w:hAnsi="Arial" w:cs="Arial"/>
          <w:sz w:val="24"/>
          <w:szCs w:val="24"/>
        </w:rPr>
        <w:t> 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A3602E">
        <w:rPr>
          <w:rFonts w:ascii="Arial" w:hAnsi="Arial" w:cs="Arial"/>
          <w:sz w:val="24"/>
          <w:szCs w:val="24"/>
        </w:rPr>
        <w:t xml:space="preserve">GATTI, Bernadete. </w:t>
      </w:r>
      <w:r w:rsidRPr="00A3602E">
        <w:rPr>
          <w:rFonts w:ascii="Arial" w:hAnsi="Arial" w:cs="Arial"/>
          <w:b/>
          <w:sz w:val="24"/>
          <w:szCs w:val="24"/>
        </w:rPr>
        <w:t>Formação de professores e carreira:</w:t>
      </w:r>
      <w:r w:rsidRPr="00A3602E">
        <w:rPr>
          <w:rFonts w:ascii="Arial" w:hAnsi="Arial" w:cs="Arial"/>
          <w:sz w:val="24"/>
          <w:szCs w:val="24"/>
        </w:rPr>
        <w:t xml:space="preserve"> problemas e</w:t>
      </w:r>
      <w:r w:rsidRPr="00116605">
        <w:rPr>
          <w:rFonts w:ascii="Arial" w:hAnsi="Arial" w:cs="Arial"/>
          <w:sz w:val="24"/>
          <w:szCs w:val="24"/>
        </w:rPr>
        <w:t xml:space="preserve"> </w:t>
      </w:r>
      <w:r w:rsidRPr="00A3602E">
        <w:rPr>
          <w:rFonts w:ascii="Arial" w:hAnsi="Arial" w:cs="Arial"/>
          <w:sz w:val="24"/>
          <w:szCs w:val="24"/>
        </w:rPr>
        <w:t>movimentos de renovação</w:t>
      </w:r>
      <w:r>
        <w:rPr>
          <w:rFonts w:ascii="Arial" w:hAnsi="Arial" w:cs="Arial"/>
          <w:sz w:val="24"/>
          <w:szCs w:val="24"/>
        </w:rPr>
        <w:t xml:space="preserve">. </w:t>
      </w:r>
      <w:r w:rsidRPr="00A3602E">
        <w:rPr>
          <w:rFonts w:ascii="Arial" w:hAnsi="Arial" w:cs="Arial"/>
          <w:sz w:val="24"/>
          <w:szCs w:val="24"/>
        </w:rPr>
        <w:t>2 ed.</w:t>
      </w:r>
      <w:r>
        <w:rPr>
          <w:rFonts w:ascii="Arial" w:hAnsi="Arial" w:cs="Arial"/>
          <w:sz w:val="24"/>
          <w:szCs w:val="24"/>
        </w:rPr>
        <w:t xml:space="preserve"> Campinas, SP:</w:t>
      </w:r>
      <w:r w:rsidRPr="00A3602E">
        <w:rPr>
          <w:rFonts w:ascii="Arial" w:hAnsi="Arial" w:cs="Arial"/>
          <w:sz w:val="24"/>
          <w:szCs w:val="24"/>
        </w:rPr>
        <w:t xml:space="preserve"> Editores Associados, 2000. 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GATTI, B.; BARRETTO, A. S. de S. </w:t>
      </w:r>
      <w:r w:rsidRPr="00116605">
        <w:rPr>
          <w:rFonts w:ascii="Arial" w:hAnsi="Arial" w:cs="Arial"/>
          <w:b/>
          <w:sz w:val="24"/>
          <w:szCs w:val="24"/>
        </w:rPr>
        <w:t>Professores do Brasil:</w:t>
      </w:r>
      <w:r w:rsidRPr="00116605">
        <w:rPr>
          <w:rFonts w:ascii="Arial" w:hAnsi="Arial" w:cs="Arial"/>
          <w:sz w:val="24"/>
          <w:szCs w:val="24"/>
        </w:rPr>
        <w:t xml:space="preserve"> impasses e desafios. Brasília:UNESCO, 2009.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GARCIA, Marcelo C. </w:t>
      </w:r>
      <w:r w:rsidRPr="00116605">
        <w:rPr>
          <w:rFonts w:ascii="Arial" w:hAnsi="Arial" w:cs="Arial"/>
          <w:b/>
          <w:iCs/>
          <w:sz w:val="24"/>
          <w:szCs w:val="24"/>
        </w:rPr>
        <w:t>Formação de professores:</w:t>
      </w:r>
      <w:r w:rsidRPr="00116605">
        <w:rPr>
          <w:rFonts w:ascii="Arial" w:hAnsi="Arial" w:cs="Arial"/>
          <w:iCs/>
          <w:sz w:val="24"/>
          <w:szCs w:val="24"/>
        </w:rPr>
        <w:t xml:space="preserve"> Por uma mudança educativa</w:t>
      </w:r>
      <w:r w:rsidRPr="00116605">
        <w:rPr>
          <w:rFonts w:ascii="Arial" w:hAnsi="Arial" w:cs="Arial"/>
          <w:sz w:val="24"/>
          <w:szCs w:val="24"/>
        </w:rPr>
        <w:t>. Porto: Porto Editora, 1999.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093C40">
        <w:rPr>
          <w:rFonts w:ascii="Arial" w:hAnsi="Arial" w:cs="Arial"/>
          <w:sz w:val="24"/>
          <w:szCs w:val="24"/>
        </w:rPr>
        <w:t xml:space="preserve">GHEDIN, Evandro. Implicações das reformas no ensino para a formação de professores. In: BARBOSA, Raquel Lazzari Leite (Org.). </w:t>
      </w:r>
      <w:r w:rsidRPr="00116605">
        <w:rPr>
          <w:rFonts w:ascii="Arial" w:hAnsi="Arial" w:cs="Arial"/>
          <w:b/>
          <w:bCs/>
          <w:sz w:val="24"/>
          <w:szCs w:val="24"/>
        </w:rPr>
        <w:t>Trajetórias e perspectivas da formação de educadores</w:t>
      </w:r>
      <w:r w:rsidRPr="00093C40">
        <w:rPr>
          <w:rFonts w:ascii="Arial" w:hAnsi="Arial" w:cs="Arial"/>
          <w:b/>
          <w:sz w:val="24"/>
          <w:szCs w:val="24"/>
        </w:rPr>
        <w:t>.</w:t>
      </w:r>
      <w:r w:rsidRPr="00093C40">
        <w:rPr>
          <w:rFonts w:ascii="Arial" w:hAnsi="Arial" w:cs="Arial"/>
          <w:sz w:val="24"/>
          <w:szCs w:val="24"/>
        </w:rPr>
        <w:t xml:space="preserve"> São Paulo: Editora UNESP, 2004. p. 397-418.</w:t>
      </w: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</w:p>
    <w:p w:rsidR="006D12E0" w:rsidRDefault="006D12E0" w:rsidP="006D12E0">
      <w:pPr>
        <w:jc w:val="both"/>
        <w:rPr>
          <w:rFonts w:ascii="Arial" w:hAnsi="Arial" w:cs="Arial"/>
          <w:sz w:val="24"/>
          <w:szCs w:val="24"/>
        </w:rPr>
      </w:pPr>
      <w:r w:rsidRPr="00116605">
        <w:rPr>
          <w:rFonts w:ascii="Arial" w:hAnsi="Arial" w:cs="Arial"/>
          <w:sz w:val="24"/>
          <w:szCs w:val="24"/>
        </w:rPr>
        <w:t xml:space="preserve">NÓVOA, A. </w:t>
      </w:r>
      <w:r w:rsidRPr="00116605">
        <w:rPr>
          <w:rFonts w:ascii="Arial" w:hAnsi="Arial" w:cs="Arial"/>
          <w:b/>
          <w:iCs/>
          <w:sz w:val="24"/>
          <w:szCs w:val="24"/>
        </w:rPr>
        <w:t>Os professores e a sua formação</w:t>
      </w:r>
      <w:r w:rsidRPr="00116605">
        <w:rPr>
          <w:rFonts w:ascii="Arial" w:hAnsi="Arial" w:cs="Arial"/>
          <w:b/>
          <w:sz w:val="24"/>
          <w:szCs w:val="24"/>
        </w:rPr>
        <w:t>.</w:t>
      </w:r>
      <w:r w:rsidRPr="00116605">
        <w:rPr>
          <w:rFonts w:ascii="Arial" w:hAnsi="Arial" w:cs="Arial"/>
          <w:sz w:val="24"/>
          <w:szCs w:val="24"/>
        </w:rPr>
        <w:t xml:space="preserve"> Lisboa: D. Quixote, 1992.</w:t>
      </w:r>
    </w:p>
    <w:p w:rsidR="00B05EDA" w:rsidRPr="00116605" w:rsidRDefault="00B05EDA" w:rsidP="006D12E0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9F5E58" w:rsidRPr="006D1AF1" w:rsidRDefault="009F5E58" w:rsidP="006D1AF1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 xml:space="preserve">CURSO: </w:t>
      </w:r>
      <w:r w:rsidRPr="006D1AF1">
        <w:rPr>
          <w:rFonts w:ascii="Arial" w:hAnsi="Arial" w:cs="Arial"/>
          <w:sz w:val="24"/>
          <w:szCs w:val="24"/>
        </w:rPr>
        <w:t>Especialização em Gestão Educacional</w:t>
      </w:r>
    </w:p>
    <w:p w:rsidR="009F5E58" w:rsidRPr="006D1AF1" w:rsidRDefault="009F5E58" w:rsidP="006D1AF1">
      <w:pPr>
        <w:shd w:val="clear" w:color="auto" w:fill="D9D9D9"/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 xml:space="preserve">DISCIPLINA: </w:t>
      </w:r>
      <w:r w:rsidRPr="006D1AF1">
        <w:rPr>
          <w:rFonts w:ascii="Arial" w:hAnsi="Arial" w:cs="Arial"/>
          <w:sz w:val="24"/>
          <w:szCs w:val="24"/>
        </w:rPr>
        <w:t>SISTEMAS EDUCACIONAIS: ORGANIZAÇÃO E REPRESENTAÇÃO SOCIAL</w:t>
      </w:r>
    </w:p>
    <w:p w:rsidR="009F5E58" w:rsidRPr="006D1AF1" w:rsidRDefault="009F5E58" w:rsidP="006D1AF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>DEPARTAMENTO:</w:t>
      </w:r>
      <w:r w:rsidRPr="006D1AF1">
        <w:rPr>
          <w:rFonts w:ascii="Arial" w:hAnsi="Arial" w:cs="Arial"/>
          <w:sz w:val="24"/>
          <w:szCs w:val="24"/>
        </w:rPr>
        <w:t xml:space="preserve"> ADE </w:t>
      </w: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>CARGA HORÁRIA:</w:t>
      </w:r>
      <w:r w:rsidRPr="006D1AF1">
        <w:rPr>
          <w:rFonts w:ascii="Arial" w:hAnsi="Arial" w:cs="Arial"/>
          <w:sz w:val="24"/>
          <w:szCs w:val="24"/>
        </w:rPr>
        <w:t xml:space="preserve"> 30H</w:t>
      </w: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 xml:space="preserve">CRÉDITOS: </w:t>
      </w:r>
      <w:r w:rsidRPr="006D1AF1">
        <w:rPr>
          <w:rFonts w:ascii="Arial" w:hAnsi="Arial" w:cs="Arial"/>
          <w:sz w:val="24"/>
          <w:szCs w:val="24"/>
        </w:rPr>
        <w:t xml:space="preserve">02                   </w:t>
      </w:r>
    </w:p>
    <w:p w:rsidR="009F5E58" w:rsidRPr="006D1AF1" w:rsidRDefault="009F5E58" w:rsidP="006D1AF1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 xml:space="preserve">EMENTA: </w:t>
      </w:r>
      <w:r w:rsidR="00DA1B38" w:rsidRPr="006D1AF1">
        <w:rPr>
          <w:rFonts w:ascii="Arial" w:hAnsi="Arial" w:cs="Arial"/>
          <w:sz w:val="24"/>
          <w:szCs w:val="24"/>
        </w:rPr>
        <w:t xml:space="preserve">Conceitos, componentes e fundamentos legais dos sistemas educacionais. Regime de cooperação entre os entes federados. </w:t>
      </w:r>
      <w:r w:rsidR="006D1AF1" w:rsidRPr="006D1AF1">
        <w:rPr>
          <w:rFonts w:ascii="Arial" w:hAnsi="Arial" w:cs="Arial"/>
          <w:sz w:val="24"/>
          <w:szCs w:val="24"/>
        </w:rPr>
        <w:t>Conjuntura</w:t>
      </w:r>
      <w:r w:rsidR="00DA1B38" w:rsidRPr="006D1AF1">
        <w:rPr>
          <w:rFonts w:ascii="Arial" w:hAnsi="Arial" w:cs="Arial"/>
          <w:sz w:val="24"/>
          <w:szCs w:val="24"/>
        </w:rPr>
        <w:t xml:space="preserve"> e representação</w:t>
      </w:r>
      <w:r w:rsidR="006D1AF1" w:rsidRPr="006D1AF1">
        <w:rPr>
          <w:rFonts w:ascii="Arial" w:hAnsi="Arial" w:cs="Arial"/>
          <w:sz w:val="24"/>
          <w:szCs w:val="24"/>
        </w:rPr>
        <w:t xml:space="preserve"> social</w:t>
      </w:r>
      <w:r w:rsidR="00DA1B38" w:rsidRPr="006D1AF1">
        <w:rPr>
          <w:rFonts w:ascii="Arial" w:hAnsi="Arial" w:cs="Arial"/>
          <w:sz w:val="24"/>
          <w:szCs w:val="24"/>
        </w:rPr>
        <w:t xml:space="preserve"> dos e nos sistemas </w:t>
      </w:r>
      <w:r w:rsidR="006D1AF1" w:rsidRPr="006D1AF1">
        <w:rPr>
          <w:rFonts w:ascii="Arial" w:hAnsi="Arial" w:cs="Arial"/>
          <w:sz w:val="24"/>
          <w:szCs w:val="24"/>
        </w:rPr>
        <w:t>educacionais</w:t>
      </w:r>
      <w:r w:rsidR="00DA1B38" w:rsidRPr="006D1AF1">
        <w:rPr>
          <w:rFonts w:ascii="Arial" w:hAnsi="Arial" w:cs="Arial"/>
          <w:sz w:val="24"/>
          <w:szCs w:val="24"/>
        </w:rPr>
        <w:t xml:space="preserve">. </w:t>
      </w:r>
    </w:p>
    <w:p w:rsidR="009F5E58" w:rsidRPr="006D1AF1" w:rsidRDefault="009F5E58" w:rsidP="006D1AF1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Pr="006D1AF1" w:rsidRDefault="009F5E58" w:rsidP="006D1AF1">
      <w:pPr>
        <w:jc w:val="both"/>
        <w:rPr>
          <w:rFonts w:ascii="Arial" w:hAnsi="Arial" w:cs="Arial"/>
          <w:b/>
          <w:sz w:val="24"/>
          <w:szCs w:val="24"/>
        </w:rPr>
      </w:pPr>
      <w:r w:rsidRPr="006D1AF1">
        <w:rPr>
          <w:rFonts w:ascii="Arial" w:hAnsi="Arial" w:cs="Arial"/>
          <w:b/>
          <w:sz w:val="24"/>
          <w:szCs w:val="24"/>
        </w:rPr>
        <w:t xml:space="preserve">OBJETIVO: </w:t>
      </w:r>
      <w:r w:rsidR="006D1AF1" w:rsidRPr="006D1AF1">
        <w:rPr>
          <w:rFonts w:ascii="Arial" w:hAnsi="Arial" w:cs="Arial"/>
          <w:sz w:val="24"/>
          <w:szCs w:val="24"/>
        </w:rPr>
        <w:t xml:space="preserve">Reconhecer os principais fundamentos, aspectos organizacionais e de representatividade social </w:t>
      </w:r>
      <w:r w:rsidR="006D1AF1">
        <w:rPr>
          <w:rFonts w:ascii="Arial" w:hAnsi="Arial" w:cs="Arial"/>
          <w:sz w:val="24"/>
          <w:szCs w:val="24"/>
        </w:rPr>
        <w:t>relacionados aos</w:t>
      </w:r>
      <w:r w:rsidR="006D1AF1" w:rsidRPr="006D1AF1">
        <w:rPr>
          <w:rFonts w:ascii="Arial" w:hAnsi="Arial" w:cs="Arial"/>
          <w:sz w:val="24"/>
          <w:szCs w:val="24"/>
        </w:rPr>
        <w:t xml:space="preserve"> sistemas educacionais.</w:t>
      </w: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</w:p>
    <w:p w:rsidR="009F5E58" w:rsidRPr="006D1AF1" w:rsidRDefault="009F5E58" w:rsidP="006D1AF1">
      <w:pPr>
        <w:pStyle w:val="Ttulo8"/>
        <w:rPr>
          <w:rFonts w:ascii="Arial" w:hAnsi="Arial" w:cs="Arial"/>
          <w:szCs w:val="24"/>
        </w:rPr>
      </w:pPr>
      <w:r w:rsidRPr="006D1AF1">
        <w:rPr>
          <w:rFonts w:ascii="Arial" w:hAnsi="Arial" w:cs="Arial"/>
          <w:szCs w:val="24"/>
        </w:rPr>
        <w:t>PROGRAMA:</w:t>
      </w:r>
    </w:p>
    <w:p w:rsidR="009F5E58" w:rsidRPr="006D1AF1" w:rsidRDefault="009F5E58" w:rsidP="006D1AF1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lastRenderedPageBreak/>
        <w:t xml:space="preserve">UNIDADE 1 – </w:t>
      </w:r>
      <w:r w:rsidR="00DA1B38" w:rsidRPr="006D1AF1">
        <w:rPr>
          <w:rFonts w:ascii="Arial" w:hAnsi="Arial" w:cs="Arial"/>
          <w:sz w:val="24"/>
          <w:szCs w:val="24"/>
        </w:rPr>
        <w:t>Conceitos, componentes e fundamentos legais dos sistemas educacionais</w:t>
      </w:r>
    </w:p>
    <w:p w:rsidR="00DA1B38" w:rsidRPr="006D1AF1" w:rsidRDefault="00DA1B38" w:rsidP="006D1AF1">
      <w:pPr>
        <w:numPr>
          <w:ilvl w:val="1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Estado, Educação e Políticas Educacionais</w:t>
      </w:r>
    </w:p>
    <w:p w:rsidR="00DA1B38" w:rsidRPr="006D1AF1" w:rsidRDefault="00DA1B38" w:rsidP="006D1AF1">
      <w:pPr>
        <w:numPr>
          <w:ilvl w:val="1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Conceitos de sistema e sub-sistema educacional e escolar</w:t>
      </w:r>
    </w:p>
    <w:p w:rsidR="00DA1B38" w:rsidRPr="006D1AF1" w:rsidRDefault="00DA1B38" w:rsidP="006D1AF1">
      <w:pPr>
        <w:numPr>
          <w:ilvl w:val="1"/>
          <w:numId w:val="46"/>
        </w:num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Aspectos legais relacionados aos sistemas educacionais</w:t>
      </w: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</w:p>
    <w:p w:rsidR="009F5E58" w:rsidRPr="006D1AF1" w:rsidRDefault="009F5E5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UNIDADE 2 –</w:t>
      </w:r>
      <w:r w:rsidR="00DA1B38" w:rsidRPr="006D1AF1">
        <w:rPr>
          <w:rFonts w:ascii="Arial" w:hAnsi="Arial" w:cs="Arial"/>
          <w:sz w:val="24"/>
          <w:szCs w:val="24"/>
        </w:rPr>
        <w:t xml:space="preserve"> Regime de cooperação entre os entes federados</w:t>
      </w:r>
    </w:p>
    <w:p w:rsidR="00DA1B38" w:rsidRPr="006D1AF1" w:rsidRDefault="00DA1B3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2.1 Competências específicas e implicações relacionadas aos entes federados</w:t>
      </w:r>
    </w:p>
    <w:p w:rsidR="00DA1B38" w:rsidRPr="006D1AF1" w:rsidRDefault="00DA1B3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2.2 Cooperação entre os entes federados: dilemas e possibilidades</w:t>
      </w:r>
    </w:p>
    <w:p w:rsidR="00DA1B38" w:rsidRPr="006D1AF1" w:rsidRDefault="00DA1B38" w:rsidP="006D1AF1">
      <w:pPr>
        <w:jc w:val="both"/>
        <w:rPr>
          <w:rFonts w:ascii="Arial" w:hAnsi="Arial" w:cs="Arial"/>
          <w:sz w:val="24"/>
          <w:szCs w:val="24"/>
        </w:rPr>
      </w:pPr>
    </w:p>
    <w:p w:rsidR="00DA1B38" w:rsidRPr="006D1AF1" w:rsidRDefault="00DA1B38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UNIDADE 3 –</w:t>
      </w:r>
      <w:r w:rsidR="006D1AF1" w:rsidRPr="006D1AF1">
        <w:rPr>
          <w:rFonts w:ascii="Arial" w:hAnsi="Arial" w:cs="Arial"/>
          <w:sz w:val="24"/>
          <w:szCs w:val="24"/>
        </w:rPr>
        <w:t xml:space="preserve"> Conjuntura </w:t>
      </w:r>
      <w:r w:rsidRPr="006D1AF1">
        <w:rPr>
          <w:rFonts w:ascii="Arial" w:hAnsi="Arial" w:cs="Arial"/>
          <w:sz w:val="24"/>
          <w:szCs w:val="24"/>
        </w:rPr>
        <w:t xml:space="preserve">e representação </w:t>
      </w:r>
      <w:r w:rsidR="006D1AF1" w:rsidRPr="006D1AF1">
        <w:rPr>
          <w:rFonts w:ascii="Arial" w:hAnsi="Arial" w:cs="Arial"/>
          <w:sz w:val="24"/>
          <w:szCs w:val="24"/>
        </w:rPr>
        <w:t xml:space="preserve">social </w:t>
      </w:r>
      <w:r w:rsidRPr="006D1AF1">
        <w:rPr>
          <w:rFonts w:ascii="Arial" w:hAnsi="Arial" w:cs="Arial"/>
          <w:sz w:val="24"/>
          <w:szCs w:val="24"/>
        </w:rPr>
        <w:t xml:space="preserve">dos e nos sistemas </w:t>
      </w:r>
      <w:r w:rsidR="006D1AF1" w:rsidRPr="006D1AF1">
        <w:rPr>
          <w:rFonts w:ascii="Arial" w:hAnsi="Arial" w:cs="Arial"/>
          <w:sz w:val="24"/>
          <w:szCs w:val="24"/>
        </w:rPr>
        <w:t>educacionais</w:t>
      </w:r>
    </w:p>
    <w:p w:rsidR="006D1AF1" w:rsidRPr="006D1AF1" w:rsidRDefault="006D1AF1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3.1 Organização, atribuições e responsabilidades dos Sistemas educacionais</w:t>
      </w:r>
    </w:p>
    <w:p w:rsidR="006D1AF1" w:rsidRPr="006D1AF1" w:rsidRDefault="006D1AF1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3.2. Interlocução entre Conselhos de Educação e Sistemas educacionais</w:t>
      </w:r>
    </w:p>
    <w:p w:rsidR="006D1AF1" w:rsidRPr="006D1AF1" w:rsidRDefault="006D1AF1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3.3 Funções e atribuições dos Conselhos Municipais de Educação </w:t>
      </w:r>
    </w:p>
    <w:p w:rsidR="006D1AF1" w:rsidRPr="006D1AF1" w:rsidRDefault="006D1AF1" w:rsidP="006D1AF1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>3.4 Responsabilidade social dos e nos Sistemas Educacionais</w:t>
      </w:r>
    </w:p>
    <w:p w:rsidR="006D1AF1" w:rsidRPr="006D1AF1" w:rsidRDefault="006D1AF1" w:rsidP="006D1AF1">
      <w:pPr>
        <w:jc w:val="both"/>
        <w:rPr>
          <w:rFonts w:ascii="Arial" w:hAnsi="Arial" w:cs="Arial"/>
          <w:sz w:val="24"/>
          <w:szCs w:val="24"/>
        </w:rPr>
      </w:pPr>
    </w:p>
    <w:p w:rsidR="006D12E0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  <w:r w:rsidRPr="004C393F">
        <w:rPr>
          <w:rFonts w:ascii="Arial" w:hAnsi="Arial" w:cs="Arial"/>
          <w:b/>
          <w:sz w:val="24"/>
          <w:szCs w:val="24"/>
        </w:rPr>
        <w:t>Bibliografia Básica</w:t>
      </w:r>
    </w:p>
    <w:p w:rsidR="004C393F" w:rsidRPr="004C393F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BARROSO, J. (Org). </w:t>
      </w:r>
      <w:r w:rsidRPr="006D1AF1">
        <w:rPr>
          <w:rStyle w:val="Forte"/>
          <w:rFonts w:ascii="Arial" w:hAnsi="Arial" w:cs="Arial"/>
          <w:sz w:val="24"/>
          <w:szCs w:val="24"/>
        </w:rPr>
        <w:t xml:space="preserve">A regulação das políticas públicas de educação: </w:t>
      </w:r>
      <w:r w:rsidRPr="006D1AF1">
        <w:rPr>
          <w:rStyle w:val="Forte"/>
          <w:rFonts w:ascii="Arial" w:hAnsi="Arial" w:cs="Arial"/>
          <w:b w:val="0"/>
          <w:sz w:val="24"/>
          <w:szCs w:val="24"/>
        </w:rPr>
        <w:t>espaços, dinâmicas e actores.</w:t>
      </w:r>
      <w:r w:rsidRPr="006D1AF1">
        <w:rPr>
          <w:rFonts w:ascii="Arial" w:hAnsi="Arial" w:cs="Arial"/>
          <w:sz w:val="24"/>
          <w:szCs w:val="24"/>
        </w:rPr>
        <w:t xml:space="preserve"> EDUCA/Unidade de I&amp;D de Ciências da Educação.  Lisboa, 2006.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BORDIGNON, G. </w:t>
      </w:r>
      <w:r w:rsidRPr="006D1AF1">
        <w:rPr>
          <w:rFonts w:ascii="Arial" w:hAnsi="Arial" w:cs="Arial"/>
          <w:b/>
          <w:sz w:val="24"/>
          <w:szCs w:val="24"/>
        </w:rPr>
        <w:t>Gestão da educação no município</w:t>
      </w:r>
      <w:r w:rsidRPr="006D1AF1">
        <w:rPr>
          <w:rFonts w:ascii="Arial" w:hAnsi="Arial" w:cs="Arial"/>
          <w:sz w:val="24"/>
          <w:szCs w:val="24"/>
        </w:rPr>
        <w:t>: sistema, conselho e plano. São Paulo: Editora e Livraria Instituto Paulo Freire, 2009.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4C393F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CARVALHO, J. (Org.) </w:t>
      </w:r>
      <w:r w:rsidRPr="006D1AF1">
        <w:rPr>
          <w:rFonts w:ascii="Arial" w:hAnsi="Arial" w:cs="Arial"/>
          <w:b/>
          <w:bCs/>
          <w:sz w:val="24"/>
          <w:szCs w:val="24"/>
        </w:rPr>
        <w:t>Estrutura e funcionamento da educação básica</w:t>
      </w:r>
      <w:r w:rsidRPr="006D1AF1">
        <w:rPr>
          <w:rFonts w:ascii="Arial" w:hAnsi="Arial" w:cs="Arial"/>
          <w:sz w:val="24"/>
          <w:szCs w:val="24"/>
        </w:rPr>
        <w:t xml:space="preserve">. SP: Pioneira, 2004. </w:t>
      </w:r>
    </w:p>
    <w:p w:rsidR="004C393F" w:rsidRDefault="004C393F" w:rsidP="004C393F">
      <w:pPr>
        <w:jc w:val="both"/>
        <w:rPr>
          <w:rFonts w:ascii="Arial" w:hAnsi="Arial" w:cs="Arial"/>
          <w:sz w:val="24"/>
          <w:szCs w:val="24"/>
        </w:rPr>
      </w:pPr>
    </w:p>
    <w:p w:rsidR="004C393F" w:rsidRDefault="004C393F" w:rsidP="00940106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CERVI, R. de M. </w:t>
      </w:r>
      <w:r w:rsidRPr="006D1AF1">
        <w:rPr>
          <w:rFonts w:ascii="Arial" w:hAnsi="Arial" w:cs="Arial"/>
          <w:b/>
          <w:sz w:val="24"/>
          <w:szCs w:val="24"/>
        </w:rPr>
        <w:t xml:space="preserve">Padrão Estrutural do Sistema de Ensino no Brasil. </w:t>
      </w:r>
      <w:r w:rsidRPr="006D1AF1">
        <w:rPr>
          <w:rFonts w:ascii="Arial" w:hAnsi="Arial" w:cs="Arial"/>
          <w:sz w:val="24"/>
          <w:szCs w:val="24"/>
        </w:rPr>
        <w:t>Curitiba: Ibpex, 2005.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4C393F" w:rsidRDefault="004C393F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CURY, C. R. J. A Educação Básica no Brasil. </w:t>
      </w:r>
      <w:r w:rsidRPr="006D1AF1">
        <w:rPr>
          <w:rFonts w:ascii="Arial" w:hAnsi="Arial" w:cs="Arial"/>
          <w:b/>
          <w:bCs/>
          <w:sz w:val="24"/>
          <w:szCs w:val="24"/>
        </w:rPr>
        <w:t>Educação &amp; Sociedade</w:t>
      </w:r>
      <w:r w:rsidRPr="006D1AF1">
        <w:rPr>
          <w:rFonts w:ascii="Arial" w:hAnsi="Arial" w:cs="Arial"/>
          <w:sz w:val="24"/>
          <w:szCs w:val="24"/>
        </w:rPr>
        <w:t>, Campinas, CEDES, v.23, n.80, p.168-200, set 2002.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  <w:r w:rsidRPr="004C393F">
        <w:rPr>
          <w:rFonts w:ascii="Arial" w:hAnsi="Arial" w:cs="Arial"/>
          <w:b/>
          <w:sz w:val="24"/>
          <w:szCs w:val="24"/>
        </w:rPr>
        <w:t>Bibliografia Complementar</w:t>
      </w:r>
    </w:p>
    <w:p w:rsidR="004C393F" w:rsidRPr="004C393F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FERREIRA, N. S. C. (Org.) </w:t>
      </w:r>
      <w:r w:rsidRPr="006D1AF1">
        <w:rPr>
          <w:rFonts w:ascii="Arial" w:hAnsi="Arial" w:cs="Arial"/>
          <w:b/>
          <w:bCs/>
          <w:sz w:val="24"/>
          <w:szCs w:val="24"/>
        </w:rPr>
        <w:t xml:space="preserve">Gestão democrática da educação: </w:t>
      </w:r>
      <w:r w:rsidRPr="006D1AF1">
        <w:rPr>
          <w:rFonts w:ascii="Arial" w:hAnsi="Arial" w:cs="Arial"/>
          <w:sz w:val="24"/>
          <w:szCs w:val="24"/>
        </w:rPr>
        <w:t xml:space="preserve">atuais tendências, novos desafios. São Paulo: Editora Cortez, 2008. </w:t>
      </w:r>
    </w:p>
    <w:p w:rsidR="004C393F" w:rsidRPr="006D1AF1" w:rsidRDefault="004C393F" w:rsidP="004C393F">
      <w:pPr>
        <w:jc w:val="both"/>
        <w:rPr>
          <w:rFonts w:ascii="Arial" w:hAnsi="Arial" w:cs="Arial"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FERREIRA, N. S. C.; AGUIAR, M. Â. da S. (Org.) </w:t>
      </w:r>
      <w:r w:rsidRPr="006D1AF1">
        <w:rPr>
          <w:rFonts w:ascii="Arial" w:hAnsi="Arial" w:cs="Arial"/>
          <w:b/>
          <w:bCs/>
          <w:sz w:val="24"/>
          <w:szCs w:val="24"/>
        </w:rPr>
        <w:t xml:space="preserve">Gestão da Educação. </w:t>
      </w:r>
      <w:r w:rsidRPr="006D1AF1">
        <w:rPr>
          <w:rFonts w:ascii="Arial" w:hAnsi="Arial" w:cs="Arial"/>
          <w:sz w:val="24"/>
          <w:szCs w:val="24"/>
        </w:rPr>
        <w:t xml:space="preserve">Impasses, perspectivas e compromissos. São Paulo: Cortez, 2000. </w:t>
      </w:r>
    </w:p>
    <w:p w:rsidR="004C393F" w:rsidRPr="006D1AF1" w:rsidRDefault="004C393F" w:rsidP="004C393F">
      <w:pPr>
        <w:jc w:val="both"/>
        <w:rPr>
          <w:rFonts w:ascii="Arial" w:hAnsi="Arial" w:cs="Arial"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LIBÂNEO, J. C.; OLIVEIRA, J. F.; TOSCHI, M. S. (Orgs.). </w:t>
      </w:r>
      <w:r w:rsidRPr="006D1AF1">
        <w:rPr>
          <w:rFonts w:ascii="Arial" w:hAnsi="Arial" w:cs="Arial"/>
          <w:b/>
          <w:bCs/>
          <w:sz w:val="24"/>
          <w:szCs w:val="24"/>
        </w:rPr>
        <w:t xml:space="preserve">Educação Escolar: </w:t>
      </w:r>
      <w:r w:rsidRPr="006D1AF1">
        <w:rPr>
          <w:rFonts w:ascii="Arial" w:hAnsi="Arial" w:cs="Arial"/>
          <w:sz w:val="24"/>
          <w:szCs w:val="24"/>
        </w:rPr>
        <w:t xml:space="preserve">políticas, estrutura e organização. São Paulo: Cortez, 2003. 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LIMA, A. B. de (Org). </w:t>
      </w:r>
      <w:r w:rsidRPr="006D1AF1">
        <w:rPr>
          <w:rFonts w:ascii="Arial" w:hAnsi="Arial" w:cs="Arial"/>
          <w:b/>
          <w:sz w:val="24"/>
          <w:szCs w:val="24"/>
        </w:rPr>
        <w:t>Estado, políticas educacionais e gestão compartilhada</w:t>
      </w:r>
      <w:r w:rsidRPr="006D1AF1">
        <w:rPr>
          <w:rFonts w:ascii="Arial" w:hAnsi="Arial" w:cs="Arial"/>
          <w:sz w:val="24"/>
          <w:szCs w:val="24"/>
        </w:rPr>
        <w:t>. São Paulo: Xamã, 2004.</w:t>
      </w:r>
    </w:p>
    <w:p w:rsidR="004C393F" w:rsidRPr="006D1AF1" w:rsidRDefault="004C393F" w:rsidP="004C393F">
      <w:pPr>
        <w:jc w:val="both"/>
        <w:rPr>
          <w:rFonts w:ascii="Arial" w:hAnsi="Arial" w:cs="Arial"/>
          <w:b/>
          <w:sz w:val="24"/>
          <w:szCs w:val="24"/>
        </w:rPr>
      </w:pPr>
    </w:p>
    <w:p w:rsidR="00DA1B38" w:rsidRDefault="00DA1B38" w:rsidP="004C393F">
      <w:pPr>
        <w:jc w:val="both"/>
        <w:rPr>
          <w:rFonts w:ascii="Arial" w:hAnsi="Arial" w:cs="Arial"/>
          <w:sz w:val="24"/>
          <w:szCs w:val="24"/>
        </w:rPr>
      </w:pPr>
      <w:r w:rsidRPr="006D1AF1">
        <w:rPr>
          <w:rFonts w:ascii="Arial" w:hAnsi="Arial" w:cs="Arial"/>
          <w:sz w:val="24"/>
          <w:szCs w:val="24"/>
        </w:rPr>
        <w:t xml:space="preserve">OLIVEIRA, D. A. de. </w:t>
      </w:r>
      <w:r w:rsidRPr="006D1AF1">
        <w:rPr>
          <w:rFonts w:ascii="Arial" w:hAnsi="Arial" w:cs="Arial"/>
          <w:b/>
          <w:bCs/>
          <w:sz w:val="24"/>
          <w:szCs w:val="24"/>
        </w:rPr>
        <w:t>Gestão democrática da educação:</w:t>
      </w:r>
      <w:r w:rsidRPr="006D1AF1">
        <w:rPr>
          <w:rFonts w:ascii="Arial" w:hAnsi="Arial" w:cs="Arial"/>
          <w:sz w:val="24"/>
          <w:szCs w:val="24"/>
        </w:rPr>
        <w:t xml:space="preserve"> desafios contemporrâneos. (Org.). 8. ed. Petrópolis, RJ: Vozes, 2008.</w:t>
      </w:r>
    </w:p>
    <w:p w:rsidR="004C393F" w:rsidRPr="006D1AF1" w:rsidRDefault="004C393F" w:rsidP="006D1AF1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385CC0" w:rsidRDefault="00385CC0" w:rsidP="00385CC0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CURSO: </w:t>
      </w:r>
      <w:r w:rsidRPr="00385CC0">
        <w:rPr>
          <w:rFonts w:ascii="Arial" w:hAnsi="Arial" w:cs="Arial"/>
          <w:sz w:val="24"/>
          <w:szCs w:val="24"/>
        </w:rPr>
        <w:t>Especialização em Gestão Educacional</w:t>
      </w:r>
    </w:p>
    <w:p w:rsidR="00BA7402" w:rsidRPr="00845590" w:rsidRDefault="00BA7402" w:rsidP="00845590">
      <w:pPr>
        <w:shd w:val="clear" w:color="auto" w:fill="D9D9D9"/>
        <w:rPr>
          <w:rFonts w:ascii="Arial" w:hAnsi="Arial" w:cs="Arial"/>
          <w:sz w:val="24"/>
          <w:szCs w:val="24"/>
        </w:rPr>
      </w:pPr>
      <w:r w:rsidRPr="009C67C4">
        <w:rPr>
          <w:rFonts w:ascii="Arial" w:hAnsi="Arial" w:cs="Arial"/>
          <w:b/>
          <w:sz w:val="24"/>
          <w:szCs w:val="24"/>
          <w:shd w:val="clear" w:color="auto" w:fill="D9D9D9"/>
        </w:rPr>
        <w:t>DISCIPLINA:</w:t>
      </w:r>
      <w:r w:rsidRPr="00845590">
        <w:rPr>
          <w:rFonts w:ascii="Arial" w:hAnsi="Arial" w:cs="Arial"/>
          <w:sz w:val="24"/>
          <w:szCs w:val="24"/>
          <w:shd w:val="clear" w:color="auto" w:fill="D9D9D9"/>
        </w:rPr>
        <w:t xml:space="preserve"> TÓPICOS ESPECÍFICOS DE GESTÃO</w:t>
      </w:r>
      <w:r w:rsidRPr="00845590">
        <w:rPr>
          <w:rFonts w:ascii="Arial" w:hAnsi="Arial" w:cs="Arial"/>
          <w:sz w:val="24"/>
          <w:szCs w:val="24"/>
        </w:rPr>
        <w:t xml:space="preserve"> EDUCACIONAL</w:t>
      </w:r>
    </w:p>
    <w:p w:rsidR="00845590" w:rsidRPr="0026706D" w:rsidRDefault="00845590" w:rsidP="0084559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DEPARTAMENTO:</w:t>
      </w:r>
      <w:r w:rsidRPr="0026706D">
        <w:rPr>
          <w:rFonts w:ascii="Arial" w:hAnsi="Arial" w:cs="Arial"/>
          <w:sz w:val="24"/>
          <w:szCs w:val="24"/>
        </w:rPr>
        <w:t xml:space="preserve"> ADE </w:t>
      </w:r>
    </w:p>
    <w:p w:rsidR="00845590" w:rsidRPr="0026706D" w:rsidRDefault="00845590" w:rsidP="0084559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>CARGA HORÁRIA:</w:t>
      </w:r>
      <w:r>
        <w:rPr>
          <w:rFonts w:ascii="Arial" w:hAnsi="Arial" w:cs="Arial"/>
          <w:sz w:val="24"/>
          <w:szCs w:val="24"/>
        </w:rPr>
        <w:t xml:space="preserve"> 30H</w:t>
      </w:r>
    </w:p>
    <w:p w:rsidR="00845590" w:rsidRPr="0026706D" w:rsidRDefault="00845590" w:rsidP="00845590">
      <w:pPr>
        <w:jc w:val="both"/>
        <w:rPr>
          <w:rFonts w:ascii="Arial" w:hAnsi="Arial" w:cs="Arial"/>
          <w:sz w:val="24"/>
          <w:szCs w:val="24"/>
        </w:rPr>
      </w:pPr>
      <w:r w:rsidRPr="0026706D">
        <w:rPr>
          <w:rFonts w:ascii="Arial" w:hAnsi="Arial" w:cs="Arial"/>
          <w:b/>
          <w:sz w:val="24"/>
          <w:szCs w:val="24"/>
        </w:rPr>
        <w:t xml:space="preserve">CRÉDITOS: </w:t>
      </w:r>
      <w:r>
        <w:rPr>
          <w:rFonts w:ascii="Arial" w:hAnsi="Arial" w:cs="Arial"/>
          <w:sz w:val="24"/>
          <w:szCs w:val="24"/>
        </w:rPr>
        <w:t>02</w:t>
      </w:r>
      <w:r w:rsidRPr="0026706D">
        <w:rPr>
          <w:rFonts w:ascii="Arial" w:hAnsi="Arial" w:cs="Arial"/>
          <w:sz w:val="24"/>
          <w:szCs w:val="24"/>
        </w:rPr>
        <w:t xml:space="preserve">                   </w:t>
      </w:r>
    </w:p>
    <w:p w:rsidR="00BA7402" w:rsidRPr="00845590" w:rsidRDefault="00BA7402">
      <w:pPr>
        <w:pStyle w:val="Recuodecorpodetexto"/>
        <w:rPr>
          <w:rFonts w:cs="Arial"/>
          <w:szCs w:val="24"/>
        </w:rPr>
      </w:pPr>
    </w:p>
    <w:p w:rsidR="00845590" w:rsidRDefault="00845590" w:rsidP="00845590">
      <w:pPr>
        <w:pStyle w:val="Recuodecorpodetexto"/>
        <w:ind w:left="0" w:firstLine="0"/>
        <w:rPr>
          <w:rFonts w:cs="Arial"/>
          <w:szCs w:val="24"/>
        </w:rPr>
      </w:pPr>
      <w:r w:rsidRPr="00845590">
        <w:rPr>
          <w:rFonts w:cs="Arial"/>
          <w:b/>
          <w:szCs w:val="24"/>
        </w:rPr>
        <w:t>EMENTA</w:t>
      </w:r>
      <w:r>
        <w:rPr>
          <w:rFonts w:cs="Arial"/>
          <w:szCs w:val="24"/>
        </w:rPr>
        <w:t>:</w:t>
      </w:r>
      <w:r w:rsidR="00BA7402" w:rsidRPr="00845590">
        <w:rPr>
          <w:rFonts w:cs="Arial"/>
          <w:szCs w:val="24"/>
        </w:rPr>
        <w:t xml:space="preserve"> </w:t>
      </w:r>
    </w:p>
    <w:p w:rsidR="00BA7402" w:rsidRPr="00845590" w:rsidRDefault="00BA7402" w:rsidP="00DF5336">
      <w:pPr>
        <w:pStyle w:val="Recuodecorpodetexto"/>
        <w:ind w:left="0" w:firstLine="0"/>
        <w:jc w:val="both"/>
        <w:rPr>
          <w:rFonts w:cs="Arial"/>
          <w:szCs w:val="24"/>
        </w:rPr>
      </w:pPr>
      <w:r w:rsidRPr="00845590">
        <w:rPr>
          <w:rFonts w:cs="Arial"/>
          <w:szCs w:val="24"/>
        </w:rPr>
        <w:t>Tópicos Específicos em Gestão Educacional</w:t>
      </w:r>
      <w:r w:rsidR="00DF5336">
        <w:rPr>
          <w:rFonts w:cs="Arial"/>
          <w:szCs w:val="24"/>
        </w:rPr>
        <w:t xml:space="preserve">: temáticas específicas das políticas públicas e da gestão educacional. </w:t>
      </w:r>
      <w:r w:rsidRPr="00845590">
        <w:rPr>
          <w:rFonts w:cs="Arial"/>
          <w:szCs w:val="24"/>
        </w:rPr>
        <w:t xml:space="preserve">Educação para Pessoas com Necessidades Especiais: inclusão e exclusão escolar; Educação à Distância; Educação Indígena; Educação </w:t>
      </w:r>
      <w:r w:rsidR="00DF5336">
        <w:rPr>
          <w:rFonts w:cs="Arial"/>
          <w:szCs w:val="24"/>
        </w:rPr>
        <w:t>Profissional; Multiculturalismo. Outros.</w:t>
      </w:r>
    </w:p>
    <w:p w:rsidR="00BA7402" w:rsidRPr="00845590" w:rsidRDefault="00BA7402">
      <w:pPr>
        <w:pStyle w:val="Recuodecorpodetexto"/>
        <w:jc w:val="both"/>
        <w:rPr>
          <w:rFonts w:cs="Arial"/>
          <w:szCs w:val="24"/>
        </w:rPr>
      </w:pPr>
    </w:p>
    <w:p w:rsidR="00DF5336" w:rsidRDefault="00DF5336" w:rsidP="00DF5336">
      <w:pPr>
        <w:pStyle w:val="Recuodecorpodetexto"/>
        <w:ind w:left="0" w:firstLine="0"/>
        <w:jc w:val="both"/>
        <w:rPr>
          <w:rFonts w:cs="Arial"/>
          <w:szCs w:val="24"/>
        </w:rPr>
      </w:pPr>
      <w:r w:rsidRPr="00DF5336">
        <w:rPr>
          <w:rFonts w:cs="Arial"/>
          <w:b/>
          <w:szCs w:val="24"/>
        </w:rPr>
        <w:t>OBJETIVO</w:t>
      </w:r>
      <w:r>
        <w:rPr>
          <w:rFonts w:cs="Arial"/>
          <w:szCs w:val="24"/>
        </w:rPr>
        <w:t>:</w:t>
      </w:r>
    </w:p>
    <w:p w:rsidR="00BA7402" w:rsidRPr="00845590" w:rsidRDefault="00DF5336" w:rsidP="00DF5336">
      <w:pPr>
        <w:pStyle w:val="Recuodecorpodetexto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Aprofundar assuntos e temáticas relacionados às políticas públicas e gestão educacional, em especial tópicos que priorizem </w:t>
      </w:r>
      <w:r w:rsidR="00BA7402" w:rsidRPr="00845590">
        <w:rPr>
          <w:rFonts w:cs="Arial"/>
          <w:szCs w:val="24"/>
        </w:rPr>
        <w:t xml:space="preserve">conhecer a realidade da exclusão </w:t>
      </w:r>
      <w:r>
        <w:rPr>
          <w:rFonts w:cs="Arial"/>
          <w:szCs w:val="24"/>
        </w:rPr>
        <w:t>e inclusão sócio-edu</w:t>
      </w:r>
      <w:r w:rsidR="00BA7402" w:rsidRPr="00845590">
        <w:rPr>
          <w:rFonts w:cs="Arial"/>
          <w:szCs w:val="24"/>
        </w:rPr>
        <w:t>cacional no Bra</w:t>
      </w:r>
      <w:r>
        <w:rPr>
          <w:rFonts w:cs="Arial"/>
          <w:szCs w:val="24"/>
        </w:rPr>
        <w:t>sil.</w:t>
      </w:r>
    </w:p>
    <w:p w:rsidR="00BA7402" w:rsidRPr="00845590" w:rsidRDefault="00BA7402">
      <w:pPr>
        <w:pStyle w:val="Recuodecorpodetexto"/>
        <w:jc w:val="both"/>
        <w:rPr>
          <w:rFonts w:cs="Arial"/>
          <w:szCs w:val="24"/>
        </w:rPr>
      </w:pPr>
    </w:p>
    <w:p w:rsidR="00DF5336" w:rsidRPr="00DF5336" w:rsidRDefault="00DF5336" w:rsidP="00DF5336">
      <w:pPr>
        <w:pStyle w:val="Recuodecorpodetexto"/>
        <w:ind w:left="0" w:firstLine="0"/>
        <w:jc w:val="both"/>
        <w:rPr>
          <w:rFonts w:cs="Arial"/>
          <w:b/>
          <w:szCs w:val="24"/>
        </w:rPr>
      </w:pPr>
      <w:r w:rsidRPr="00DF5336">
        <w:rPr>
          <w:rFonts w:cs="Arial"/>
          <w:b/>
          <w:szCs w:val="24"/>
        </w:rPr>
        <w:t>REFERÊNCIAS</w:t>
      </w:r>
      <w:r w:rsidR="00BA7402" w:rsidRPr="00DF5336">
        <w:rPr>
          <w:rFonts w:cs="Arial"/>
          <w:b/>
          <w:szCs w:val="24"/>
        </w:rPr>
        <w:t xml:space="preserve">: </w:t>
      </w:r>
    </w:p>
    <w:p w:rsidR="00DF5336" w:rsidRDefault="00DF5336" w:rsidP="00DF5336">
      <w:pPr>
        <w:pStyle w:val="Recuodecorpodetexto"/>
        <w:ind w:left="0" w:firstLine="0"/>
        <w:jc w:val="both"/>
        <w:rPr>
          <w:rFonts w:cs="Arial"/>
          <w:szCs w:val="24"/>
        </w:rPr>
      </w:pPr>
    </w:p>
    <w:p w:rsidR="00DF5336" w:rsidRDefault="00BA7402" w:rsidP="00DF5336">
      <w:pPr>
        <w:pStyle w:val="Recuodecorpodetexto"/>
        <w:ind w:left="0" w:firstLine="0"/>
        <w:jc w:val="both"/>
        <w:rPr>
          <w:rFonts w:cs="Arial"/>
          <w:szCs w:val="24"/>
        </w:rPr>
      </w:pPr>
      <w:r w:rsidRPr="00845590">
        <w:rPr>
          <w:rFonts w:cs="Arial"/>
          <w:szCs w:val="24"/>
        </w:rPr>
        <w:t xml:space="preserve">A bibliografia será indicada pelos professores responsáveis pelos temas de escolha dos alunos, tendo em vista que os </w:t>
      </w:r>
      <w:r w:rsidR="00DF5336" w:rsidRPr="00845590">
        <w:rPr>
          <w:rFonts w:cs="Arial"/>
          <w:szCs w:val="24"/>
        </w:rPr>
        <w:t xml:space="preserve">Tópicos Específicos em Gestão Educacional </w:t>
      </w:r>
      <w:r w:rsidRPr="00845590">
        <w:rPr>
          <w:rFonts w:cs="Arial"/>
          <w:szCs w:val="24"/>
        </w:rPr>
        <w:t>são optativos. Poderão ser trabalhados em forma de seminários,</w:t>
      </w:r>
      <w:r w:rsidR="00DF5336">
        <w:rPr>
          <w:rFonts w:cs="Arial"/>
          <w:szCs w:val="24"/>
        </w:rPr>
        <w:t xml:space="preserve"> </w:t>
      </w:r>
      <w:r w:rsidRPr="00845590">
        <w:rPr>
          <w:rFonts w:cs="Arial"/>
          <w:szCs w:val="24"/>
        </w:rPr>
        <w:t>conferências, aulas, produção de texto</w:t>
      </w:r>
      <w:r w:rsidR="00DF5336">
        <w:rPr>
          <w:rFonts w:cs="Arial"/>
          <w:szCs w:val="24"/>
        </w:rPr>
        <w:t>, entre outras abordagens metodológicas.</w:t>
      </w:r>
    </w:p>
    <w:p w:rsidR="00AA5DE2" w:rsidRDefault="00AA5DE2" w:rsidP="00AA5DE2">
      <w:pPr>
        <w:jc w:val="both"/>
        <w:rPr>
          <w:rFonts w:ascii="Arial" w:hAnsi="Arial" w:cs="Arial"/>
          <w:b/>
          <w:sz w:val="24"/>
          <w:szCs w:val="24"/>
        </w:rPr>
      </w:pPr>
    </w:p>
    <w:p w:rsidR="009F5E58" w:rsidRPr="00F56487" w:rsidRDefault="009F5E58" w:rsidP="00F5648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6487">
        <w:rPr>
          <w:rFonts w:ascii="Arial" w:hAnsi="Arial" w:cs="Arial"/>
          <w:b/>
          <w:sz w:val="24"/>
          <w:szCs w:val="24"/>
        </w:rPr>
        <w:t>9.5</w:t>
      </w:r>
      <w:r w:rsidR="00F56487" w:rsidRPr="00F56487">
        <w:rPr>
          <w:rFonts w:ascii="Arial" w:hAnsi="Arial" w:cs="Arial"/>
          <w:b/>
          <w:sz w:val="24"/>
          <w:szCs w:val="24"/>
        </w:rPr>
        <w:t xml:space="preserve"> </w:t>
      </w:r>
      <w:r w:rsidRPr="00F56487">
        <w:rPr>
          <w:rFonts w:ascii="Arial" w:hAnsi="Arial" w:cs="Arial"/>
          <w:b/>
          <w:sz w:val="24"/>
          <w:szCs w:val="24"/>
        </w:rPr>
        <w:t xml:space="preserve">SELEÇÃO DE CANDIDATOS </w:t>
      </w:r>
    </w:p>
    <w:p w:rsidR="00F56487" w:rsidRDefault="00F56487" w:rsidP="00F5648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F5E58" w:rsidRPr="00F56487" w:rsidRDefault="009F5E58" w:rsidP="00F5648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>A seleção de candidatos será feita</w:t>
      </w:r>
      <w:r w:rsidR="00186030">
        <w:rPr>
          <w:rFonts w:ascii="Arial" w:hAnsi="Arial" w:cs="Arial"/>
          <w:sz w:val="24"/>
          <w:szCs w:val="24"/>
        </w:rPr>
        <w:t xml:space="preserve"> via Edital e</w:t>
      </w:r>
      <w:r w:rsidR="00CA1113">
        <w:rPr>
          <w:rFonts w:ascii="Arial" w:hAnsi="Arial" w:cs="Arial"/>
          <w:sz w:val="24"/>
          <w:szCs w:val="24"/>
        </w:rPr>
        <w:t>mitido pela Pró-Reitoria de Pós-G</w:t>
      </w:r>
      <w:r w:rsidR="00186030">
        <w:rPr>
          <w:rFonts w:ascii="Arial" w:hAnsi="Arial" w:cs="Arial"/>
          <w:sz w:val="24"/>
          <w:szCs w:val="24"/>
        </w:rPr>
        <w:t>raduação (UFSM),</w:t>
      </w:r>
      <w:r w:rsidRPr="00F56487">
        <w:rPr>
          <w:rFonts w:ascii="Arial" w:hAnsi="Arial" w:cs="Arial"/>
          <w:sz w:val="24"/>
          <w:szCs w:val="24"/>
        </w:rPr>
        <w:t xml:space="preserve"> através de:</w:t>
      </w:r>
    </w:p>
    <w:p w:rsidR="00BA7402" w:rsidRPr="00F56487" w:rsidRDefault="00BA7402" w:rsidP="00F56487">
      <w:pPr>
        <w:pStyle w:val="Corpodetexto"/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>Análise do curriculum vitae</w:t>
      </w:r>
      <w:r w:rsidR="00F56487">
        <w:rPr>
          <w:rFonts w:ascii="Arial" w:hAnsi="Arial" w:cs="Arial"/>
          <w:sz w:val="24"/>
          <w:szCs w:val="24"/>
        </w:rPr>
        <w:t>, no formato lattes</w:t>
      </w:r>
      <w:r w:rsidRPr="00F56487">
        <w:rPr>
          <w:rFonts w:ascii="Arial" w:hAnsi="Arial" w:cs="Arial"/>
          <w:sz w:val="24"/>
          <w:szCs w:val="24"/>
        </w:rPr>
        <w:t xml:space="preserve">, devendo o mesmo ser avaliado de acordo </w:t>
      </w:r>
      <w:r w:rsidR="00F56487">
        <w:rPr>
          <w:rFonts w:ascii="Arial" w:hAnsi="Arial" w:cs="Arial"/>
          <w:sz w:val="24"/>
          <w:szCs w:val="24"/>
        </w:rPr>
        <w:t>com critérios homologados pelo C</w:t>
      </w:r>
      <w:r w:rsidRPr="00F56487">
        <w:rPr>
          <w:rFonts w:ascii="Arial" w:hAnsi="Arial" w:cs="Arial"/>
          <w:sz w:val="24"/>
          <w:szCs w:val="24"/>
        </w:rPr>
        <w:t>olegiado</w:t>
      </w:r>
      <w:r w:rsidR="00F56487">
        <w:rPr>
          <w:rFonts w:ascii="Arial" w:hAnsi="Arial" w:cs="Arial"/>
          <w:sz w:val="24"/>
          <w:szCs w:val="24"/>
        </w:rPr>
        <w:t xml:space="preserve"> do curso</w:t>
      </w:r>
      <w:r w:rsidRPr="00F56487">
        <w:rPr>
          <w:rFonts w:ascii="Arial" w:hAnsi="Arial" w:cs="Arial"/>
          <w:sz w:val="24"/>
          <w:szCs w:val="24"/>
        </w:rPr>
        <w:t>.</w:t>
      </w:r>
    </w:p>
    <w:p w:rsidR="00BA7402" w:rsidRPr="00F56487" w:rsidRDefault="00F56487" w:rsidP="00F56487">
      <w:pPr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Análise do ante</w:t>
      </w:r>
      <w:r w:rsidR="00BA7402" w:rsidRPr="00F56487">
        <w:rPr>
          <w:rFonts w:ascii="Arial" w:hAnsi="Arial" w:cs="Arial"/>
          <w:sz w:val="24"/>
          <w:szCs w:val="24"/>
        </w:rPr>
        <w:t>projeto de pesquisa, cujos critérios para aprovaçã</w:t>
      </w:r>
      <w:r>
        <w:rPr>
          <w:rFonts w:ascii="Arial" w:hAnsi="Arial" w:cs="Arial"/>
          <w:sz w:val="24"/>
          <w:szCs w:val="24"/>
        </w:rPr>
        <w:t>o deverão ser homologados pelo C</w:t>
      </w:r>
      <w:r w:rsidR="00BA7402" w:rsidRPr="00F56487">
        <w:rPr>
          <w:rFonts w:ascii="Arial" w:hAnsi="Arial" w:cs="Arial"/>
          <w:sz w:val="24"/>
          <w:szCs w:val="24"/>
        </w:rPr>
        <w:t>olegiado.</w:t>
      </w:r>
    </w:p>
    <w:p w:rsidR="00BA7402" w:rsidRPr="00F56487" w:rsidRDefault="00BA7402" w:rsidP="00F56487">
      <w:pPr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 xml:space="preserve">Entrevista, cujos critérios deverão ser homologados pelo </w:t>
      </w:r>
      <w:r w:rsidR="00F56487">
        <w:rPr>
          <w:rFonts w:ascii="Arial" w:hAnsi="Arial" w:cs="Arial"/>
          <w:sz w:val="24"/>
          <w:szCs w:val="24"/>
        </w:rPr>
        <w:t>C</w:t>
      </w:r>
      <w:r w:rsidRPr="00F56487">
        <w:rPr>
          <w:rFonts w:ascii="Arial" w:hAnsi="Arial" w:cs="Arial"/>
          <w:sz w:val="24"/>
          <w:szCs w:val="24"/>
        </w:rPr>
        <w:t>olegiado.</w:t>
      </w:r>
    </w:p>
    <w:p w:rsidR="00BA7402" w:rsidRPr="00F56487" w:rsidRDefault="00BA7402" w:rsidP="00F56487">
      <w:pPr>
        <w:numPr>
          <w:ilvl w:val="0"/>
          <w:numId w:val="9"/>
        </w:numPr>
        <w:tabs>
          <w:tab w:val="clear" w:pos="360"/>
          <w:tab w:val="num" w:pos="927"/>
        </w:tabs>
        <w:spacing w:line="360" w:lineRule="auto"/>
        <w:ind w:left="927"/>
        <w:jc w:val="both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 xml:space="preserve">Os critérios para análise do </w:t>
      </w:r>
      <w:r w:rsidR="00F56487">
        <w:rPr>
          <w:rFonts w:ascii="Arial" w:hAnsi="Arial" w:cs="Arial"/>
          <w:sz w:val="24"/>
          <w:szCs w:val="24"/>
        </w:rPr>
        <w:t>C</w:t>
      </w:r>
      <w:r w:rsidRPr="00F56487">
        <w:rPr>
          <w:rFonts w:ascii="Arial" w:hAnsi="Arial" w:cs="Arial"/>
          <w:sz w:val="24"/>
          <w:szCs w:val="24"/>
        </w:rPr>
        <w:t>urriculum, do projeto de pesquisa e da entrevista, serão propostos pela Comissão de Seleção.</w:t>
      </w:r>
    </w:p>
    <w:p w:rsidR="00F56487" w:rsidRDefault="00F56487" w:rsidP="00F5648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56487" w:rsidRDefault="00F56487" w:rsidP="00F5648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Será constituída Comissão de Seleção, com respectivas</w:t>
      </w:r>
      <w:r w:rsidR="00BA7402" w:rsidRPr="00F56487">
        <w:rPr>
          <w:rFonts w:ascii="Arial" w:hAnsi="Arial" w:cs="Arial"/>
          <w:sz w:val="24"/>
          <w:szCs w:val="24"/>
        </w:rPr>
        <w:t xml:space="preserve"> bancas de professores</w:t>
      </w:r>
      <w:r>
        <w:rPr>
          <w:rFonts w:ascii="Arial" w:hAnsi="Arial" w:cs="Arial"/>
          <w:sz w:val="24"/>
          <w:szCs w:val="24"/>
        </w:rPr>
        <w:t>,</w:t>
      </w:r>
      <w:r w:rsidR="00BA7402" w:rsidRPr="00F56487">
        <w:rPr>
          <w:rFonts w:ascii="Arial" w:hAnsi="Arial" w:cs="Arial"/>
          <w:sz w:val="24"/>
          <w:szCs w:val="24"/>
        </w:rPr>
        <w:t xml:space="preserve"> para a seleçã</w:t>
      </w:r>
      <w:r>
        <w:rPr>
          <w:rFonts w:ascii="Arial" w:hAnsi="Arial" w:cs="Arial"/>
          <w:sz w:val="24"/>
          <w:szCs w:val="24"/>
        </w:rPr>
        <w:t>o de candidatos, indicadas pelo Colegiado do c</w:t>
      </w:r>
      <w:r w:rsidR="00BA7402" w:rsidRPr="00F56487">
        <w:rPr>
          <w:rFonts w:ascii="Arial" w:hAnsi="Arial" w:cs="Arial"/>
          <w:sz w:val="24"/>
          <w:szCs w:val="24"/>
        </w:rPr>
        <w:t>urso e homologada</w:t>
      </w:r>
      <w:r>
        <w:rPr>
          <w:rFonts w:ascii="Arial" w:hAnsi="Arial" w:cs="Arial"/>
          <w:sz w:val="24"/>
          <w:szCs w:val="24"/>
        </w:rPr>
        <w:t>s</w:t>
      </w:r>
      <w:r w:rsidR="00BA7402" w:rsidRPr="00F56487">
        <w:rPr>
          <w:rFonts w:ascii="Arial" w:hAnsi="Arial" w:cs="Arial"/>
          <w:sz w:val="24"/>
          <w:szCs w:val="24"/>
        </w:rPr>
        <w:t xml:space="preserve"> pela </w:t>
      </w:r>
      <w:r>
        <w:rPr>
          <w:rFonts w:ascii="Arial" w:hAnsi="Arial" w:cs="Arial"/>
          <w:sz w:val="24"/>
          <w:szCs w:val="24"/>
        </w:rPr>
        <w:t>Direção do Centro de Educação, mediante P</w:t>
      </w:r>
      <w:r w:rsidR="00BA7402" w:rsidRPr="00F56487">
        <w:rPr>
          <w:rFonts w:ascii="Arial" w:hAnsi="Arial" w:cs="Arial"/>
          <w:sz w:val="24"/>
          <w:szCs w:val="24"/>
        </w:rPr>
        <w:t>ortaria.</w:t>
      </w:r>
    </w:p>
    <w:p w:rsidR="00F56487" w:rsidRDefault="00BA7402" w:rsidP="00F56487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 xml:space="preserve">A divulgação da nominata dos candidatos selecionados será realizada pelo DERCA. </w:t>
      </w:r>
    </w:p>
    <w:p w:rsidR="004C393F" w:rsidRDefault="00BA7402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6487">
        <w:rPr>
          <w:rFonts w:ascii="Arial" w:hAnsi="Arial" w:cs="Arial"/>
          <w:sz w:val="24"/>
          <w:szCs w:val="24"/>
        </w:rPr>
        <w:t>Caberá recurso a s</w:t>
      </w:r>
      <w:r w:rsidR="00F56487">
        <w:rPr>
          <w:rFonts w:ascii="Arial" w:hAnsi="Arial" w:cs="Arial"/>
          <w:sz w:val="24"/>
          <w:szCs w:val="24"/>
        </w:rPr>
        <w:t>er apreciado pelo Colegiado do c</w:t>
      </w:r>
      <w:r w:rsidRPr="00F56487">
        <w:rPr>
          <w:rFonts w:ascii="Arial" w:hAnsi="Arial" w:cs="Arial"/>
          <w:sz w:val="24"/>
          <w:szCs w:val="24"/>
        </w:rPr>
        <w:t>urso, num prazo de dez dias após a divulgação dos resultados pelo DERCA.</w:t>
      </w:r>
    </w:p>
    <w:p w:rsidR="004C393F" w:rsidRDefault="004C393F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393F" w:rsidRDefault="004C393F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0106" w:rsidRDefault="00940106" w:rsidP="004C393F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87BD5" w:rsidRDefault="00C87BD5" w:rsidP="00C87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7402" w:rsidRPr="004C393F" w:rsidRDefault="00157D18" w:rsidP="00C87BD5">
      <w:pPr>
        <w:spacing w:line="360" w:lineRule="auto"/>
        <w:rPr>
          <w:rFonts w:ascii="Arial" w:hAnsi="Arial" w:cs="Arial"/>
          <w:sz w:val="24"/>
          <w:szCs w:val="24"/>
        </w:rPr>
      </w:pPr>
      <w:r w:rsidRPr="00843551">
        <w:rPr>
          <w:rFonts w:ascii="Arial" w:hAnsi="Arial" w:cs="Arial"/>
          <w:b/>
          <w:sz w:val="28"/>
          <w:szCs w:val="28"/>
        </w:rPr>
        <w:t>10</w:t>
      </w:r>
      <w:r w:rsidR="00BA7402" w:rsidRPr="00843551">
        <w:rPr>
          <w:rFonts w:ascii="Arial" w:hAnsi="Arial" w:cs="Arial"/>
          <w:b/>
          <w:sz w:val="28"/>
          <w:szCs w:val="28"/>
        </w:rPr>
        <w:t xml:space="preserve"> RECURSOS HUMANOS E MATERIAIS</w:t>
      </w:r>
    </w:p>
    <w:p w:rsidR="00157D18" w:rsidRDefault="00157D18" w:rsidP="00157D18">
      <w:pPr>
        <w:pStyle w:val="Ttulo4"/>
        <w:spacing w:line="360" w:lineRule="auto"/>
        <w:ind w:firstLine="567"/>
        <w:rPr>
          <w:rFonts w:ascii="Arial" w:hAnsi="Arial" w:cs="Arial"/>
          <w:szCs w:val="24"/>
        </w:rPr>
      </w:pPr>
    </w:p>
    <w:p w:rsidR="009A7A64" w:rsidRDefault="00BA7402" w:rsidP="009A7A64">
      <w:pPr>
        <w:pStyle w:val="Ttulo4"/>
        <w:spacing w:line="360" w:lineRule="auto"/>
        <w:ind w:firstLine="567"/>
        <w:rPr>
          <w:rFonts w:ascii="Arial" w:hAnsi="Arial" w:cs="Arial"/>
          <w:szCs w:val="24"/>
        </w:rPr>
      </w:pPr>
      <w:r w:rsidRPr="00157D18">
        <w:rPr>
          <w:rFonts w:ascii="Arial" w:hAnsi="Arial" w:cs="Arial"/>
          <w:szCs w:val="24"/>
        </w:rPr>
        <w:t>Para implementação do Curso está previst</w:t>
      </w:r>
      <w:r w:rsidR="009A7A64">
        <w:rPr>
          <w:rFonts w:ascii="Arial" w:hAnsi="Arial" w:cs="Arial"/>
          <w:szCs w:val="24"/>
        </w:rPr>
        <w:t>a</w:t>
      </w:r>
      <w:r w:rsidRPr="00157D18">
        <w:rPr>
          <w:rFonts w:ascii="Arial" w:hAnsi="Arial" w:cs="Arial"/>
          <w:szCs w:val="24"/>
        </w:rPr>
        <w:t xml:space="preserve"> a participação de </w:t>
      </w:r>
      <w:r w:rsidR="00157D18">
        <w:rPr>
          <w:rFonts w:ascii="Arial" w:hAnsi="Arial" w:cs="Arial"/>
          <w:szCs w:val="24"/>
        </w:rPr>
        <w:t>no mínimo 10</w:t>
      </w:r>
      <w:r w:rsidRPr="00157D18">
        <w:rPr>
          <w:rFonts w:ascii="Arial" w:hAnsi="Arial" w:cs="Arial"/>
          <w:szCs w:val="24"/>
        </w:rPr>
        <w:t xml:space="preserve"> professores</w:t>
      </w:r>
      <w:r w:rsidR="00157D18">
        <w:rPr>
          <w:rFonts w:ascii="Arial" w:hAnsi="Arial" w:cs="Arial"/>
          <w:szCs w:val="24"/>
        </w:rPr>
        <w:t xml:space="preserve"> para ministrar as disciplinas obrigatórias e optativas já mencionadas na organização curricular, assim como docentes com formação mínima em mestrado para orientação das monografias (todos credenciados no curso</w:t>
      </w:r>
      <w:r w:rsidR="009A7A64">
        <w:rPr>
          <w:rFonts w:ascii="Arial" w:hAnsi="Arial" w:cs="Arial"/>
          <w:szCs w:val="24"/>
        </w:rPr>
        <w:t xml:space="preserve"> e com produção na </w:t>
      </w:r>
      <w:r w:rsidR="009A7A64">
        <w:rPr>
          <w:rFonts w:ascii="Arial" w:hAnsi="Arial" w:cs="Arial"/>
          <w:szCs w:val="24"/>
        </w:rPr>
        <w:lastRenderedPageBreak/>
        <w:t>área da gestão educacional</w:t>
      </w:r>
      <w:r w:rsidR="00157D18">
        <w:rPr>
          <w:rFonts w:ascii="Arial" w:hAnsi="Arial" w:cs="Arial"/>
          <w:szCs w:val="24"/>
        </w:rPr>
        <w:t xml:space="preserve">), não havendo, </w:t>
      </w:r>
      <w:r w:rsidRPr="00157D18">
        <w:rPr>
          <w:rFonts w:ascii="Arial" w:hAnsi="Arial" w:cs="Arial"/>
          <w:szCs w:val="24"/>
        </w:rPr>
        <w:t>portanto</w:t>
      </w:r>
      <w:r w:rsidR="00157D18">
        <w:rPr>
          <w:rFonts w:ascii="Arial" w:hAnsi="Arial" w:cs="Arial"/>
          <w:szCs w:val="24"/>
        </w:rPr>
        <w:t>,</w:t>
      </w:r>
      <w:r w:rsidRPr="00157D18">
        <w:rPr>
          <w:rFonts w:ascii="Arial" w:hAnsi="Arial" w:cs="Arial"/>
          <w:szCs w:val="24"/>
        </w:rPr>
        <w:t xml:space="preserve"> a necessidade de contratação de recursos humanos.</w:t>
      </w:r>
    </w:p>
    <w:p w:rsidR="00BA7402" w:rsidRPr="000B60DE" w:rsidRDefault="00BA7402" w:rsidP="009A7A64">
      <w:pPr>
        <w:pStyle w:val="Ttulo4"/>
        <w:spacing w:line="360" w:lineRule="auto"/>
        <w:ind w:firstLine="567"/>
        <w:rPr>
          <w:rFonts w:ascii="Arial" w:hAnsi="Arial" w:cs="Arial"/>
          <w:szCs w:val="24"/>
        </w:rPr>
      </w:pPr>
      <w:r w:rsidRPr="00157D18">
        <w:rPr>
          <w:rFonts w:ascii="Arial" w:hAnsi="Arial" w:cs="Arial"/>
          <w:szCs w:val="24"/>
        </w:rPr>
        <w:t>O Centro de Educação dispõe de uma sala para secretaria e um funcionário para a Secretaria do</w:t>
      </w:r>
      <w:r w:rsidR="009A7A64">
        <w:rPr>
          <w:rFonts w:ascii="Arial" w:hAnsi="Arial" w:cs="Arial"/>
          <w:szCs w:val="24"/>
        </w:rPr>
        <w:t xml:space="preserve"> Curso</w:t>
      </w:r>
      <w:r w:rsidRPr="00157D18">
        <w:rPr>
          <w:rFonts w:ascii="Arial" w:hAnsi="Arial" w:cs="Arial"/>
          <w:szCs w:val="24"/>
        </w:rPr>
        <w:t>. Dispõe</w:t>
      </w:r>
      <w:r w:rsidR="009A7A64">
        <w:rPr>
          <w:rFonts w:ascii="Arial" w:hAnsi="Arial" w:cs="Arial"/>
          <w:szCs w:val="24"/>
        </w:rPr>
        <w:t>,</w:t>
      </w:r>
      <w:r w:rsidRPr="00157D18">
        <w:rPr>
          <w:rFonts w:ascii="Arial" w:hAnsi="Arial" w:cs="Arial"/>
          <w:szCs w:val="24"/>
        </w:rPr>
        <w:t xml:space="preserve"> também</w:t>
      </w:r>
      <w:r w:rsidR="009A7A64">
        <w:rPr>
          <w:rFonts w:ascii="Arial" w:hAnsi="Arial" w:cs="Arial"/>
          <w:szCs w:val="24"/>
        </w:rPr>
        <w:t>,</w:t>
      </w:r>
      <w:r w:rsidRPr="00157D18">
        <w:rPr>
          <w:rFonts w:ascii="Arial" w:hAnsi="Arial" w:cs="Arial"/>
          <w:szCs w:val="24"/>
        </w:rPr>
        <w:t xml:space="preserve"> de espaços para as aulas </w:t>
      </w:r>
      <w:r w:rsidR="009A7A64">
        <w:rPr>
          <w:rFonts w:ascii="Arial" w:hAnsi="Arial" w:cs="Arial"/>
          <w:szCs w:val="24"/>
        </w:rPr>
        <w:t xml:space="preserve">e de </w:t>
      </w:r>
      <w:r w:rsidR="009A7A64" w:rsidRPr="000B60DE">
        <w:rPr>
          <w:rFonts w:ascii="Arial" w:hAnsi="Arial" w:cs="Arial"/>
          <w:szCs w:val="24"/>
        </w:rPr>
        <w:t>equipamentos tecnológicos para a realização dos processos administrativos e pedagógicos do Curso</w:t>
      </w:r>
      <w:r w:rsidRPr="000B60DE">
        <w:rPr>
          <w:rFonts w:ascii="Arial" w:hAnsi="Arial" w:cs="Arial"/>
          <w:szCs w:val="24"/>
        </w:rPr>
        <w:t xml:space="preserve">. </w:t>
      </w:r>
    </w:p>
    <w:p w:rsidR="000B60DE" w:rsidRPr="000B60DE" w:rsidRDefault="000B60DE" w:rsidP="000B60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 w:rsidRPr="000B60DE">
        <w:rPr>
          <w:rFonts w:ascii="Arial" w:hAnsi="Arial" w:cs="Arial"/>
          <w:sz w:val="24"/>
          <w:szCs w:val="24"/>
          <w:lang w:eastAsia="es-ES"/>
        </w:rPr>
        <w:t>Os laboratórios de ensino e auditórios possibilitam a realização de trabalhos teórico-práticos, eventos entre outras atividades são compartilhados com todos os seis cursos oferecidos no CE.</w:t>
      </w:r>
    </w:p>
    <w:p w:rsidR="000B60DE" w:rsidRPr="000B60DE" w:rsidRDefault="000B60DE" w:rsidP="000B60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0B60DE">
        <w:rPr>
          <w:rFonts w:ascii="Arial" w:hAnsi="Arial" w:cs="Arial"/>
          <w:sz w:val="24"/>
          <w:szCs w:val="24"/>
          <w:lang w:eastAsia="es-ES"/>
        </w:rPr>
        <w:t xml:space="preserve">O LINCE amplia o acesso e o suporte às aulas e pesquisas que envolvem prática com computadores ou recursos midiáticos sofisticados para enriquecer conteúdos de forma interativa </w:t>
      </w:r>
    </w:p>
    <w:p w:rsidR="000B60DE" w:rsidRPr="000B60DE" w:rsidRDefault="000B60DE" w:rsidP="000B60D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 w:rsidRPr="000B60DE">
        <w:rPr>
          <w:rFonts w:ascii="Arial" w:hAnsi="Arial" w:cs="Arial"/>
          <w:sz w:val="24"/>
          <w:szCs w:val="24"/>
          <w:lang w:eastAsia="es-ES"/>
        </w:rPr>
        <w:t xml:space="preserve">A Biblioteca Central "Manoel Marques de Souza - Conde de Porto Alegre" da UFSM concentra a maior parte do acervo bibliográfico da instituição, subordinada diretamente a Reitoria, com capacidade para um milhão de volumes (atualmente conta com 127.704 volumes, sendo eles: livros, teses, dissertações, monografias, etc.), uma área útil de </w:t>
      </w:r>
      <w:smartTag w:uri="urn:schemas-microsoft-com:office:smarttags" w:element="metricconverter">
        <w:smartTagPr>
          <w:attr w:name="ProductID" w:val="7.880 mﾲ"/>
        </w:smartTagPr>
        <w:r w:rsidRPr="000B60DE">
          <w:rPr>
            <w:rFonts w:ascii="Arial" w:hAnsi="Arial" w:cs="Arial"/>
            <w:sz w:val="24"/>
            <w:szCs w:val="24"/>
            <w:lang w:eastAsia="es-ES"/>
          </w:rPr>
          <w:t>7.880 m²</w:t>
        </w:r>
      </w:smartTag>
      <w:r w:rsidRPr="000B60DE">
        <w:rPr>
          <w:rFonts w:ascii="Arial" w:hAnsi="Arial" w:cs="Arial"/>
          <w:sz w:val="24"/>
          <w:szCs w:val="24"/>
          <w:lang w:eastAsia="es-ES"/>
        </w:rPr>
        <w:t xml:space="preserve"> podendo receber mil e quinhentos alunos simultaneamente, tendo condições de atender aos alunos do Curso, bem como seus professores. </w:t>
      </w:r>
    </w:p>
    <w:p w:rsidR="004C393F" w:rsidRDefault="000B60DE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 w:rsidRPr="000B60DE">
        <w:rPr>
          <w:rFonts w:ascii="Arial" w:hAnsi="Arial" w:cs="Arial"/>
          <w:sz w:val="24"/>
          <w:szCs w:val="24"/>
          <w:lang w:eastAsia="es-ES"/>
        </w:rPr>
        <w:t>A</w:t>
      </w:r>
      <w:r w:rsidRPr="000B60DE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0B60DE">
        <w:rPr>
          <w:rFonts w:ascii="Arial" w:hAnsi="Arial" w:cs="Arial"/>
          <w:sz w:val="24"/>
          <w:szCs w:val="24"/>
          <w:lang w:eastAsia="es-ES"/>
        </w:rPr>
        <w:t>Biblioteca Setorial "Professora Carmen Silveira Neto"</w:t>
      </w:r>
      <w:r w:rsidRPr="000B60DE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Pr="000B60DE">
        <w:rPr>
          <w:rFonts w:ascii="Arial" w:hAnsi="Arial" w:cs="Arial"/>
          <w:sz w:val="24"/>
          <w:szCs w:val="24"/>
          <w:lang w:eastAsia="es-ES"/>
        </w:rPr>
        <w:t>é uma unidade especial de ensino, pesquisa e extensão, diretamente subordinada ao Centro de Educação, conforme Regimento Interno aprovado na Sessão n. 302 de 04/05/95 do Conselho de Centro, e Sessão n. 518, de 07/06/95, do Conselho Universitário. Mantém o acervo de livros e periódicos em permanentes condições de utilização e, especificamente, promove e desenvolve intercâmbio com instituições similares para atender aos consulentes da comunidade universitária da Universidade Federal de Santa Maria. A Biblioteca conta com espaço físico de 228m², o horário de funcionamento é das 8h às 20h, o acervo conta com 7.899 títulos de livros e 705 títulos de periódicos, toda informatizada no sistema Bibliotech da UFSM. A Biblioteca conta, ainda, com uma sala para leitura e estudos individuais</w:t>
      </w:r>
      <w:r w:rsidR="004C393F">
        <w:rPr>
          <w:rFonts w:ascii="Arial" w:hAnsi="Arial" w:cs="Arial"/>
          <w:sz w:val="24"/>
          <w:szCs w:val="24"/>
          <w:lang w:eastAsia="es-ES"/>
        </w:rPr>
        <w:t>.</w:t>
      </w:r>
    </w:p>
    <w:p w:rsidR="004C393F" w:rsidRDefault="004C393F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940106" w:rsidRDefault="00940106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BA7402" w:rsidRDefault="00D15203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  <w:r w:rsidRPr="00843551">
        <w:rPr>
          <w:rFonts w:ascii="Arial" w:hAnsi="Arial" w:cs="Arial"/>
          <w:b/>
          <w:sz w:val="28"/>
          <w:szCs w:val="28"/>
        </w:rPr>
        <w:t xml:space="preserve">11 </w:t>
      </w:r>
      <w:r w:rsidR="00BA7402" w:rsidRPr="00843551">
        <w:rPr>
          <w:rFonts w:ascii="Arial" w:hAnsi="Arial" w:cs="Arial"/>
          <w:b/>
          <w:sz w:val="28"/>
          <w:szCs w:val="28"/>
        </w:rPr>
        <w:t>AVALIAÇÃO DO CURSO</w:t>
      </w:r>
    </w:p>
    <w:p w:rsidR="004C393F" w:rsidRPr="00D15203" w:rsidRDefault="004C393F" w:rsidP="004C393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es-ES"/>
        </w:rPr>
      </w:pPr>
    </w:p>
    <w:p w:rsidR="002D52D6" w:rsidRDefault="00BA7402" w:rsidP="00D15203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5203">
        <w:rPr>
          <w:rFonts w:ascii="Arial" w:hAnsi="Arial" w:cs="Arial"/>
          <w:sz w:val="24"/>
          <w:szCs w:val="24"/>
        </w:rPr>
        <w:t xml:space="preserve">O </w:t>
      </w:r>
      <w:r w:rsidR="002D52D6">
        <w:rPr>
          <w:rFonts w:ascii="Arial" w:hAnsi="Arial" w:cs="Arial"/>
          <w:sz w:val="24"/>
          <w:szCs w:val="24"/>
        </w:rPr>
        <w:t>processo</w:t>
      </w:r>
      <w:r w:rsidRPr="00D15203">
        <w:rPr>
          <w:rFonts w:ascii="Arial" w:hAnsi="Arial" w:cs="Arial"/>
          <w:sz w:val="24"/>
          <w:szCs w:val="24"/>
        </w:rPr>
        <w:t xml:space="preserve"> de Avaliação Institucional do Curso é composto da Avaliação Interna e Externa, </w:t>
      </w:r>
      <w:r w:rsidR="002D52D6">
        <w:rPr>
          <w:rFonts w:ascii="Arial" w:hAnsi="Arial" w:cs="Arial"/>
          <w:sz w:val="24"/>
          <w:szCs w:val="24"/>
        </w:rPr>
        <w:t xml:space="preserve">em coerência com os preceitos, mecanismos e encaminhamentos institucionais, bem como marcos legais do que trata o tema. Considera, sobretudo, </w:t>
      </w:r>
      <w:r w:rsidR="002D52D6">
        <w:rPr>
          <w:rFonts w:ascii="Arial" w:hAnsi="Arial" w:cs="Arial"/>
          <w:sz w:val="24"/>
          <w:szCs w:val="24"/>
        </w:rPr>
        <w:lastRenderedPageBreak/>
        <w:t>as normatizações do</w:t>
      </w:r>
      <w:r w:rsidRPr="00D15203">
        <w:rPr>
          <w:rFonts w:ascii="Arial" w:hAnsi="Arial" w:cs="Arial"/>
          <w:sz w:val="24"/>
          <w:szCs w:val="24"/>
        </w:rPr>
        <w:t xml:space="preserve"> Sistema Nacional </w:t>
      </w:r>
      <w:r w:rsidR="002D52D6">
        <w:rPr>
          <w:rFonts w:ascii="Arial" w:hAnsi="Arial" w:cs="Arial"/>
          <w:sz w:val="24"/>
          <w:szCs w:val="24"/>
        </w:rPr>
        <w:t>de Avaliação do Ensino Superior</w:t>
      </w:r>
      <w:r w:rsidRPr="00D15203">
        <w:rPr>
          <w:rFonts w:ascii="Arial" w:hAnsi="Arial" w:cs="Arial"/>
          <w:sz w:val="24"/>
          <w:szCs w:val="24"/>
        </w:rPr>
        <w:t xml:space="preserve"> e da Cart</w:t>
      </w:r>
      <w:r w:rsidR="002D52D6">
        <w:rPr>
          <w:rFonts w:ascii="Arial" w:hAnsi="Arial" w:cs="Arial"/>
          <w:sz w:val="24"/>
          <w:szCs w:val="24"/>
        </w:rPr>
        <w:t>a de P</w:t>
      </w:r>
      <w:r w:rsidRPr="00D15203">
        <w:rPr>
          <w:rFonts w:ascii="Arial" w:hAnsi="Arial" w:cs="Arial"/>
          <w:sz w:val="24"/>
          <w:szCs w:val="24"/>
        </w:rPr>
        <w:t>rincípios e Diretrizes para Avaliação Institucional do Centro de Educação</w:t>
      </w:r>
      <w:r w:rsidR="002D52D6">
        <w:rPr>
          <w:rFonts w:ascii="Arial" w:hAnsi="Arial" w:cs="Arial"/>
          <w:sz w:val="24"/>
          <w:szCs w:val="24"/>
        </w:rPr>
        <w:t xml:space="preserve"> (UFSM).</w:t>
      </w:r>
    </w:p>
    <w:p w:rsidR="00485A70" w:rsidRDefault="009368CF" w:rsidP="00485A70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Avaliação do Curso deverá ser periódica </w:t>
      </w:r>
      <w:r w:rsidR="00BA7402" w:rsidRPr="00D15203">
        <w:rPr>
          <w:rFonts w:ascii="Arial" w:hAnsi="Arial" w:cs="Arial"/>
          <w:sz w:val="24"/>
          <w:szCs w:val="24"/>
        </w:rPr>
        <w:t xml:space="preserve">para </w:t>
      </w:r>
      <w:r w:rsidR="00485A70">
        <w:rPr>
          <w:rFonts w:ascii="Arial" w:hAnsi="Arial" w:cs="Arial"/>
          <w:sz w:val="24"/>
          <w:szCs w:val="24"/>
        </w:rPr>
        <w:t xml:space="preserve">potencializar a </w:t>
      </w:r>
      <w:r>
        <w:rPr>
          <w:rFonts w:ascii="Arial" w:hAnsi="Arial" w:cs="Arial"/>
          <w:sz w:val="24"/>
          <w:szCs w:val="24"/>
        </w:rPr>
        <w:t xml:space="preserve">análise dos </w:t>
      </w:r>
      <w:r w:rsidR="00BA7402" w:rsidRPr="00D15203">
        <w:rPr>
          <w:rFonts w:ascii="Arial" w:hAnsi="Arial" w:cs="Arial"/>
          <w:sz w:val="24"/>
          <w:szCs w:val="24"/>
        </w:rPr>
        <w:t>processo</w:t>
      </w:r>
      <w:r>
        <w:rPr>
          <w:rFonts w:ascii="Arial" w:hAnsi="Arial" w:cs="Arial"/>
          <w:sz w:val="24"/>
          <w:szCs w:val="24"/>
        </w:rPr>
        <w:t xml:space="preserve">s administrativos-pedagógicos, assim </w:t>
      </w:r>
      <w:r w:rsidR="00BA7402" w:rsidRPr="00D15203">
        <w:rPr>
          <w:rFonts w:ascii="Arial" w:hAnsi="Arial" w:cs="Arial"/>
          <w:sz w:val="24"/>
          <w:szCs w:val="24"/>
        </w:rPr>
        <w:t>como para a meta-avaliação</w:t>
      </w:r>
      <w:r w:rsidR="00843551">
        <w:rPr>
          <w:rFonts w:ascii="Arial" w:hAnsi="Arial" w:cs="Arial"/>
          <w:sz w:val="24"/>
          <w:szCs w:val="24"/>
        </w:rPr>
        <w:t>, e</w:t>
      </w:r>
      <w:r w:rsidR="00BA7402" w:rsidRPr="00D15203">
        <w:rPr>
          <w:rFonts w:ascii="Arial" w:hAnsi="Arial" w:cs="Arial"/>
          <w:sz w:val="24"/>
          <w:szCs w:val="24"/>
        </w:rPr>
        <w:t xml:space="preserve"> deve</w:t>
      </w:r>
      <w:r w:rsidR="00485A70">
        <w:rPr>
          <w:rFonts w:ascii="Arial" w:hAnsi="Arial" w:cs="Arial"/>
          <w:sz w:val="24"/>
          <w:szCs w:val="24"/>
        </w:rPr>
        <w:t>rá</w:t>
      </w:r>
      <w:r w:rsidR="00BA7402" w:rsidRPr="00D15203">
        <w:rPr>
          <w:rFonts w:ascii="Arial" w:hAnsi="Arial" w:cs="Arial"/>
          <w:sz w:val="24"/>
          <w:szCs w:val="24"/>
        </w:rPr>
        <w:t xml:space="preserve"> utilizar como base de dados a partici</w:t>
      </w:r>
      <w:r w:rsidR="00485A70">
        <w:rPr>
          <w:rFonts w:ascii="Arial" w:hAnsi="Arial" w:cs="Arial"/>
          <w:sz w:val="24"/>
          <w:szCs w:val="24"/>
        </w:rPr>
        <w:t>pação dos docentes e discentes quanto:</w:t>
      </w:r>
    </w:p>
    <w:p w:rsidR="00485A70" w:rsidRPr="00485A70" w:rsidRDefault="00485A70" w:rsidP="007D6619">
      <w:pPr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5A70">
        <w:rPr>
          <w:rFonts w:ascii="Arial" w:hAnsi="Arial" w:cs="Arial"/>
          <w:sz w:val="24"/>
          <w:szCs w:val="24"/>
        </w:rPr>
        <w:t>as ações d</w:t>
      </w:r>
      <w:r w:rsidR="00BA7402" w:rsidRPr="00485A70">
        <w:rPr>
          <w:rFonts w:ascii="Arial" w:hAnsi="Arial" w:cs="Arial"/>
          <w:sz w:val="24"/>
          <w:szCs w:val="24"/>
        </w:rPr>
        <w:t xml:space="preserve">e </w:t>
      </w:r>
      <w:r w:rsidRPr="00485A70">
        <w:rPr>
          <w:rFonts w:ascii="Arial" w:hAnsi="Arial" w:cs="Arial"/>
          <w:sz w:val="24"/>
          <w:szCs w:val="24"/>
        </w:rPr>
        <w:t xml:space="preserve">formação continuada dos docentes do </w:t>
      </w:r>
      <w:r w:rsidR="00BA7402" w:rsidRPr="00485A70">
        <w:rPr>
          <w:rFonts w:ascii="Arial" w:hAnsi="Arial" w:cs="Arial"/>
          <w:sz w:val="24"/>
          <w:szCs w:val="24"/>
        </w:rPr>
        <w:t>Curso</w:t>
      </w:r>
      <w:r w:rsidRPr="00485A70">
        <w:rPr>
          <w:rFonts w:ascii="Arial" w:hAnsi="Arial" w:cs="Arial"/>
          <w:sz w:val="24"/>
          <w:szCs w:val="24"/>
        </w:rPr>
        <w:t>;</w:t>
      </w:r>
    </w:p>
    <w:p w:rsidR="00485A70" w:rsidRPr="00485A70" w:rsidRDefault="00CA0727" w:rsidP="007D6619">
      <w:pPr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A7402" w:rsidRPr="00485A70">
        <w:rPr>
          <w:rFonts w:ascii="Arial" w:hAnsi="Arial" w:cs="Arial"/>
          <w:sz w:val="24"/>
          <w:szCs w:val="24"/>
        </w:rPr>
        <w:t xml:space="preserve">valiação docente; </w:t>
      </w:r>
    </w:p>
    <w:p w:rsidR="00485A70" w:rsidRPr="00485A70" w:rsidRDefault="00BA7402" w:rsidP="007D6619">
      <w:pPr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5A70">
        <w:rPr>
          <w:rFonts w:ascii="Arial" w:hAnsi="Arial" w:cs="Arial"/>
          <w:sz w:val="24"/>
          <w:szCs w:val="24"/>
        </w:rPr>
        <w:t>a pesquisa com ex-aluno</w:t>
      </w:r>
      <w:r w:rsidR="00485A70" w:rsidRPr="00485A70">
        <w:rPr>
          <w:rFonts w:ascii="Arial" w:hAnsi="Arial" w:cs="Arial"/>
          <w:sz w:val="24"/>
          <w:szCs w:val="24"/>
        </w:rPr>
        <w:t>s</w:t>
      </w:r>
      <w:r w:rsidRPr="00485A70">
        <w:rPr>
          <w:rFonts w:ascii="Arial" w:hAnsi="Arial" w:cs="Arial"/>
          <w:sz w:val="24"/>
          <w:szCs w:val="24"/>
        </w:rPr>
        <w:t xml:space="preserve">;  </w:t>
      </w:r>
    </w:p>
    <w:p w:rsidR="00485A70" w:rsidRDefault="00BA7402" w:rsidP="007D6619">
      <w:pPr>
        <w:numPr>
          <w:ilvl w:val="0"/>
          <w:numId w:val="43"/>
        </w:numPr>
        <w:tabs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5A70">
        <w:rPr>
          <w:rFonts w:ascii="Arial" w:hAnsi="Arial" w:cs="Arial"/>
          <w:sz w:val="24"/>
          <w:szCs w:val="24"/>
        </w:rPr>
        <w:t>análise dos indicadores de qualidade, tais como:</w:t>
      </w:r>
      <w:r w:rsidRPr="00D15203">
        <w:rPr>
          <w:rFonts w:ascii="Arial" w:hAnsi="Arial" w:cs="Arial"/>
          <w:i/>
          <w:sz w:val="24"/>
          <w:szCs w:val="24"/>
        </w:rPr>
        <w:t xml:space="preserve"> </w:t>
      </w:r>
      <w:r w:rsidRPr="00485A70">
        <w:rPr>
          <w:rFonts w:ascii="Arial" w:hAnsi="Arial" w:cs="Arial"/>
          <w:sz w:val="24"/>
          <w:szCs w:val="24"/>
        </w:rPr>
        <w:t>a articulação vertical e horizontal do currículo, a qualidade do ensino ministrado, a interação teoria-prática, evasão, reprovação, repetência e desempenho da produção docente e discente (em anexo a operacionalização dos instrumentos).</w:t>
      </w:r>
    </w:p>
    <w:p w:rsidR="00485A70" w:rsidRDefault="00485A70" w:rsidP="00485A7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147F" w:rsidRDefault="00040B3C" w:rsidP="0086147F">
      <w:pPr>
        <w:numPr>
          <w:ilvl w:val="0"/>
          <w:numId w:val="1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147F">
        <w:rPr>
          <w:rFonts w:ascii="Arial" w:hAnsi="Arial" w:cs="Arial"/>
          <w:b/>
          <w:sz w:val="24"/>
          <w:szCs w:val="24"/>
        </w:rPr>
        <w:t>Ações de formação continuada dos docentes do Curso</w:t>
      </w:r>
      <w:r w:rsidR="00BA7402" w:rsidRPr="0086147F">
        <w:rPr>
          <w:rFonts w:ascii="Arial" w:hAnsi="Arial" w:cs="Arial"/>
          <w:sz w:val="24"/>
          <w:szCs w:val="24"/>
        </w:rPr>
        <w:t xml:space="preserve">: é parte integrante da Avaliação Institucional com o objetivo de sensibilizar a comunidade acadêmica para a necessidade de um espaço de atualização, revisão e crescimento pedagógico, ao mesmo tempo em que se propõe uma </w:t>
      </w:r>
      <w:r w:rsidRPr="0086147F">
        <w:rPr>
          <w:rFonts w:ascii="Arial" w:hAnsi="Arial" w:cs="Arial"/>
          <w:sz w:val="24"/>
          <w:szCs w:val="24"/>
        </w:rPr>
        <w:t xml:space="preserve">avaliação do processo de ensino e de </w:t>
      </w:r>
      <w:r w:rsidR="00BA7402" w:rsidRPr="0086147F">
        <w:rPr>
          <w:rFonts w:ascii="Arial" w:hAnsi="Arial" w:cs="Arial"/>
          <w:sz w:val="24"/>
          <w:szCs w:val="24"/>
        </w:rPr>
        <w:t xml:space="preserve">aprendizagem como um todo. Serão </w:t>
      </w:r>
      <w:r w:rsidRPr="0086147F">
        <w:rPr>
          <w:rFonts w:ascii="Arial" w:hAnsi="Arial" w:cs="Arial"/>
          <w:sz w:val="24"/>
          <w:szCs w:val="24"/>
        </w:rPr>
        <w:t>consideradas ações de formação continuada pelos docentes a participação, publicação e apresentação de trabalhos, bem como organização de cursos, encontros, jornadas, seminários, congressos, entre outros eventos relacionados à gestão educacional</w:t>
      </w:r>
      <w:r w:rsidR="00BA7402" w:rsidRPr="0086147F">
        <w:rPr>
          <w:rFonts w:ascii="Arial" w:hAnsi="Arial" w:cs="Arial"/>
          <w:sz w:val="24"/>
          <w:szCs w:val="24"/>
        </w:rPr>
        <w:t>. Este</w:t>
      </w:r>
      <w:r w:rsidRPr="0086147F">
        <w:rPr>
          <w:rFonts w:ascii="Arial" w:hAnsi="Arial" w:cs="Arial"/>
          <w:sz w:val="24"/>
          <w:szCs w:val="24"/>
        </w:rPr>
        <w:t>s</w:t>
      </w:r>
      <w:r w:rsidR="00BA7402" w:rsidRPr="0086147F">
        <w:rPr>
          <w:rFonts w:ascii="Arial" w:hAnsi="Arial" w:cs="Arial"/>
          <w:sz w:val="24"/>
          <w:szCs w:val="24"/>
        </w:rPr>
        <w:t xml:space="preserve"> evento</w:t>
      </w:r>
      <w:r w:rsidRPr="0086147F">
        <w:rPr>
          <w:rFonts w:ascii="Arial" w:hAnsi="Arial" w:cs="Arial"/>
          <w:sz w:val="24"/>
          <w:szCs w:val="24"/>
        </w:rPr>
        <w:t>s, de preferência, deverão</w:t>
      </w:r>
      <w:r w:rsidR="00BA7402" w:rsidRPr="0086147F">
        <w:rPr>
          <w:rFonts w:ascii="Arial" w:hAnsi="Arial" w:cs="Arial"/>
          <w:sz w:val="24"/>
          <w:szCs w:val="24"/>
        </w:rPr>
        <w:t xml:space="preserve"> estabel</w:t>
      </w:r>
      <w:r w:rsidRPr="0086147F">
        <w:rPr>
          <w:rFonts w:ascii="Arial" w:hAnsi="Arial" w:cs="Arial"/>
          <w:sz w:val="24"/>
          <w:szCs w:val="24"/>
        </w:rPr>
        <w:t>ecer parcerias com instituições/órgãos educacionais</w:t>
      </w:r>
      <w:r w:rsidR="00BA7402" w:rsidRPr="0086147F">
        <w:rPr>
          <w:rFonts w:ascii="Arial" w:hAnsi="Arial" w:cs="Arial"/>
          <w:sz w:val="24"/>
          <w:szCs w:val="24"/>
        </w:rPr>
        <w:t xml:space="preserve"> como ANPED, ANPAE, </w:t>
      </w:r>
      <w:r w:rsidRPr="0086147F">
        <w:rPr>
          <w:rFonts w:ascii="Arial" w:hAnsi="Arial" w:cs="Arial"/>
          <w:sz w:val="24"/>
          <w:szCs w:val="24"/>
        </w:rPr>
        <w:t xml:space="preserve">ENDIPE, EDUCERE, </w:t>
      </w:r>
      <w:r w:rsidR="00BA7402" w:rsidRPr="0086147F">
        <w:rPr>
          <w:rFonts w:ascii="Arial" w:hAnsi="Arial" w:cs="Arial"/>
          <w:sz w:val="24"/>
          <w:szCs w:val="24"/>
        </w:rPr>
        <w:t xml:space="preserve">UNDIME, </w:t>
      </w:r>
      <w:r w:rsidRPr="0086147F">
        <w:rPr>
          <w:rFonts w:ascii="Arial" w:hAnsi="Arial" w:cs="Arial"/>
          <w:sz w:val="24"/>
          <w:szCs w:val="24"/>
        </w:rPr>
        <w:t xml:space="preserve">UNCME, </w:t>
      </w:r>
      <w:r w:rsidR="00BA7402" w:rsidRPr="0086147F">
        <w:rPr>
          <w:rFonts w:ascii="Arial" w:hAnsi="Arial" w:cs="Arial"/>
          <w:sz w:val="24"/>
          <w:szCs w:val="24"/>
        </w:rPr>
        <w:t xml:space="preserve">FAMURS, </w:t>
      </w:r>
      <w:r w:rsidRPr="0086147F">
        <w:rPr>
          <w:rFonts w:ascii="Arial" w:hAnsi="Arial" w:cs="Arial"/>
          <w:sz w:val="24"/>
          <w:szCs w:val="24"/>
        </w:rPr>
        <w:t xml:space="preserve">entre outros, </w:t>
      </w:r>
      <w:r w:rsidR="00BA7402" w:rsidRPr="0086147F">
        <w:rPr>
          <w:rFonts w:ascii="Arial" w:hAnsi="Arial" w:cs="Arial"/>
          <w:sz w:val="24"/>
          <w:szCs w:val="24"/>
        </w:rPr>
        <w:t>além das Coordenadorias Regionais de Educação e Secretarias Municipai</w:t>
      </w:r>
      <w:r w:rsidR="0086147F" w:rsidRPr="0086147F">
        <w:rPr>
          <w:rFonts w:ascii="Arial" w:hAnsi="Arial" w:cs="Arial"/>
          <w:sz w:val="24"/>
          <w:szCs w:val="24"/>
        </w:rPr>
        <w:t>s de Educação e Associações de M</w:t>
      </w:r>
      <w:r w:rsidR="00BA7402" w:rsidRPr="0086147F">
        <w:rPr>
          <w:rFonts w:ascii="Arial" w:hAnsi="Arial" w:cs="Arial"/>
          <w:sz w:val="24"/>
          <w:szCs w:val="24"/>
        </w:rPr>
        <w:t>unicípios</w:t>
      </w:r>
      <w:r w:rsidR="0086147F" w:rsidRPr="0086147F">
        <w:rPr>
          <w:rFonts w:ascii="Arial" w:hAnsi="Arial" w:cs="Arial"/>
          <w:sz w:val="24"/>
          <w:szCs w:val="24"/>
        </w:rPr>
        <w:t>.</w:t>
      </w:r>
      <w:r w:rsidR="00FF53E2">
        <w:rPr>
          <w:rFonts w:ascii="Arial" w:hAnsi="Arial" w:cs="Arial"/>
          <w:sz w:val="24"/>
          <w:szCs w:val="24"/>
        </w:rPr>
        <w:t xml:space="preserve"> </w:t>
      </w:r>
      <w:r w:rsidR="00BA7402" w:rsidRPr="0086147F">
        <w:rPr>
          <w:rFonts w:ascii="Arial" w:hAnsi="Arial" w:cs="Arial"/>
          <w:sz w:val="24"/>
          <w:szCs w:val="24"/>
        </w:rPr>
        <w:t>Avaliação do Docente pelo discente: têm como instrumento de coleta de dados um questionário padronizado e coordenado pela Instituição, utilizado ao final de cada semestre letivo, aplicado via on-line para cada disciplina e turma. Este instrumento visa avaliar o desempenho docente e também o conteúdo da disciplina. Objetiva firmar</w:t>
      </w:r>
      <w:r w:rsidR="00FF53E2">
        <w:rPr>
          <w:rFonts w:ascii="Arial" w:hAnsi="Arial" w:cs="Arial"/>
          <w:sz w:val="24"/>
          <w:szCs w:val="24"/>
        </w:rPr>
        <w:t xml:space="preserve"> </w:t>
      </w:r>
      <w:r w:rsidR="00BA7402" w:rsidRPr="0086147F">
        <w:rPr>
          <w:rFonts w:ascii="Arial" w:hAnsi="Arial" w:cs="Arial"/>
          <w:sz w:val="24"/>
          <w:szCs w:val="24"/>
        </w:rPr>
        <w:t xml:space="preserve">junto a comunidade valores acadêmicos institucionais para o processo ensino-aprendizagem. </w:t>
      </w:r>
    </w:p>
    <w:p w:rsidR="0086147F" w:rsidRDefault="00BA7402" w:rsidP="0086147F">
      <w:pPr>
        <w:numPr>
          <w:ilvl w:val="0"/>
          <w:numId w:val="1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147F">
        <w:rPr>
          <w:rFonts w:ascii="Arial" w:hAnsi="Arial" w:cs="Arial"/>
          <w:b/>
          <w:sz w:val="24"/>
          <w:szCs w:val="24"/>
        </w:rPr>
        <w:lastRenderedPageBreak/>
        <w:t>Avaliação docente</w:t>
      </w:r>
      <w:r w:rsidR="0086147F">
        <w:rPr>
          <w:rFonts w:ascii="Arial" w:hAnsi="Arial" w:cs="Arial"/>
          <w:sz w:val="24"/>
          <w:szCs w:val="24"/>
        </w:rPr>
        <w:t>:</w:t>
      </w:r>
      <w:r w:rsidRPr="0086147F">
        <w:rPr>
          <w:rFonts w:ascii="Arial" w:hAnsi="Arial" w:cs="Arial"/>
          <w:sz w:val="24"/>
          <w:szCs w:val="24"/>
        </w:rPr>
        <w:t xml:space="preserve"> em respeito a especificidade e o evidente grau de criatividade e autonomia de cada Curso, é possível que outros instrumentos de avaliação venham a ser criados e agregados ao processo. A proposta é a elaboração de um questionário interno dirigido ao professor, com questões semelhantes as da avaliação docente pelo discente aplicado pela instituição. Esses resultados deverão ser cruzados com o resultado da avaliação dos alunos, o que permitirá verificar o perfil do ensino, sob a ótica do professor</w:t>
      </w:r>
      <w:r w:rsidR="0086147F">
        <w:rPr>
          <w:rFonts w:ascii="Arial" w:hAnsi="Arial" w:cs="Arial"/>
          <w:sz w:val="24"/>
          <w:szCs w:val="24"/>
        </w:rPr>
        <w:t xml:space="preserve"> e do acadêmico,</w:t>
      </w:r>
      <w:r w:rsidRPr="0086147F">
        <w:rPr>
          <w:rFonts w:ascii="Arial" w:hAnsi="Arial" w:cs="Arial"/>
          <w:sz w:val="24"/>
          <w:szCs w:val="24"/>
        </w:rPr>
        <w:t xml:space="preserve"> possibilitando elementos de comparação. Essa coleta de dados deve ocorrer ao término de cada semestre letivo</w:t>
      </w:r>
      <w:r w:rsidR="0086147F">
        <w:rPr>
          <w:rFonts w:ascii="Arial" w:hAnsi="Arial" w:cs="Arial"/>
          <w:sz w:val="24"/>
          <w:szCs w:val="24"/>
        </w:rPr>
        <w:t>.</w:t>
      </w:r>
    </w:p>
    <w:p w:rsidR="0086147F" w:rsidRDefault="00BA7402" w:rsidP="0086147F">
      <w:pPr>
        <w:numPr>
          <w:ilvl w:val="0"/>
          <w:numId w:val="1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6147F">
        <w:rPr>
          <w:rFonts w:ascii="Arial" w:hAnsi="Arial" w:cs="Arial"/>
          <w:b/>
          <w:sz w:val="24"/>
          <w:szCs w:val="24"/>
        </w:rPr>
        <w:t>Pesquisa ao ex-aluno:</w:t>
      </w:r>
      <w:r w:rsidRPr="0086147F">
        <w:rPr>
          <w:rFonts w:ascii="Arial" w:hAnsi="Arial" w:cs="Arial"/>
          <w:sz w:val="24"/>
          <w:szCs w:val="24"/>
        </w:rPr>
        <w:t xml:space="preserve"> ao final de cada ano letivo,</w:t>
      </w:r>
      <w:r w:rsidR="0086147F">
        <w:rPr>
          <w:rFonts w:ascii="Arial" w:hAnsi="Arial" w:cs="Arial"/>
          <w:sz w:val="24"/>
          <w:szCs w:val="24"/>
        </w:rPr>
        <w:t xml:space="preserve"> serão</w:t>
      </w:r>
      <w:r w:rsidRPr="0086147F">
        <w:rPr>
          <w:rFonts w:ascii="Arial" w:hAnsi="Arial" w:cs="Arial"/>
          <w:sz w:val="24"/>
          <w:szCs w:val="24"/>
        </w:rPr>
        <w:t xml:space="preserve"> encaminha</w:t>
      </w:r>
      <w:r w:rsidR="0086147F">
        <w:rPr>
          <w:rFonts w:ascii="Arial" w:hAnsi="Arial" w:cs="Arial"/>
          <w:sz w:val="24"/>
          <w:szCs w:val="24"/>
        </w:rPr>
        <w:t>dos</w:t>
      </w:r>
      <w:r w:rsidRPr="0086147F">
        <w:rPr>
          <w:rFonts w:ascii="Arial" w:hAnsi="Arial" w:cs="Arial"/>
          <w:sz w:val="24"/>
          <w:szCs w:val="24"/>
        </w:rPr>
        <w:t xml:space="preserve"> questionários</w:t>
      </w:r>
      <w:r w:rsidR="0086147F">
        <w:rPr>
          <w:rFonts w:ascii="Arial" w:hAnsi="Arial" w:cs="Arial"/>
          <w:sz w:val="24"/>
          <w:szCs w:val="24"/>
        </w:rPr>
        <w:t>,</w:t>
      </w:r>
      <w:r w:rsidRPr="0086147F">
        <w:rPr>
          <w:rFonts w:ascii="Arial" w:hAnsi="Arial" w:cs="Arial"/>
          <w:sz w:val="24"/>
          <w:szCs w:val="24"/>
        </w:rPr>
        <w:t xml:space="preserve"> através de mala direta, aos egressos concluintes do ano anterior. Para o sucesso disso, a Coordenação deverá manter um banco de dados atualizados com o endereço</w:t>
      </w:r>
      <w:r w:rsidR="0086147F">
        <w:rPr>
          <w:rFonts w:ascii="Arial" w:hAnsi="Arial" w:cs="Arial"/>
          <w:sz w:val="24"/>
          <w:szCs w:val="24"/>
        </w:rPr>
        <w:t>/contatos</w:t>
      </w:r>
      <w:r w:rsidRPr="0086147F">
        <w:rPr>
          <w:rFonts w:ascii="Arial" w:hAnsi="Arial" w:cs="Arial"/>
          <w:sz w:val="24"/>
          <w:szCs w:val="24"/>
        </w:rPr>
        <w:t xml:space="preserve"> dos concluintes, para que o retorno da pesquisa seja garantido. Além de manter contato com a S</w:t>
      </w:r>
      <w:r w:rsidR="0086147F">
        <w:rPr>
          <w:rFonts w:ascii="Arial" w:hAnsi="Arial" w:cs="Arial"/>
          <w:sz w:val="24"/>
          <w:szCs w:val="24"/>
        </w:rPr>
        <w:t>ecretaria Municipal de Educação de Santa Maria – RS (</w:t>
      </w:r>
      <w:r w:rsidRPr="0086147F">
        <w:rPr>
          <w:rFonts w:ascii="Arial" w:hAnsi="Arial" w:cs="Arial"/>
          <w:sz w:val="24"/>
          <w:szCs w:val="24"/>
        </w:rPr>
        <w:t>SMED</w:t>
      </w:r>
      <w:r w:rsidR="0086147F">
        <w:rPr>
          <w:rFonts w:ascii="Arial" w:hAnsi="Arial" w:cs="Arial"/>
          <w:sz w:val="24"/>
          <w:szCs w:val="24"/>
        </w:rPr>
        <w:t>)</w:t>
      </w:r>
      <w:r w:rsidRPr="0086147F">
        <w:rPr>
          <w:rFonts w:ascii="Arial" w:hAnsi="Arial" w:cs="Arial"/>
          <w:sz w:val="24"/>
          <w:szCs w:val="24"/>
        </w:rPr>
        <w:t xml:space="preserve"> e a 8ª Coo</w:t>
      </w:r>
      <w:r w:rsidR="0086147F">
        <w:rPr>
          <w:rFonts w:ascii="Arial" w:hAnsi="Arial" w:cs="Arial"/>
          <w:sz w:val="24"/>
          <w:szCs w:val="24"/>
        </w:rPr>
        <w:t>rdenadoria Regional de Educação (</w:t>
      </w:r>
      <w:r w:rsidRPr="0086147F">
        <w:rPr>
          <w:rFonts w:ascii="Arial" w:hAnsi="Arial" w:cs="Arial"/>
          <w:sz w:val="24"/>
          <w:szCs w:val="24"/>
        </w:rPr>
        <w:t>8ª CRE</w:t>
      </w:r>
      <w:r w:rsidR="0086147F">
        <w:rPr>
          <w:rFonts w:ascii="Arial" w:hAnsi="Arial" w:cs="Arial"/>
          <w:sz w:val="24"/>
          <w:szCs w:val="24"/>
        </w:rPr>
        <w:t>)</w:t>
      </w:r>
      <w:r w:rsidRPr="0086147F">
        <w:rPr>
          <w:rFonts w:ascii="Arial" w:hAnsi="Arial" w:cs="Arial"/>
          <w:sz w:val="24"/>
          <w:szCs w:val="24"/>
        </w:rPr>
        <w:t>, para agilizar a localização dos profissionais.</w:t>
      </w:r>
    </w:p>
    <w:p w:rsidR="00BA7402" w:rsidRPr="0086147F" w:rsidRDefault="00BA7402" w:rsidP="0086147F">
      <w:pPr>
        <w:numPr>
          <w:ilvl w:val="0"/>
          <w:numId w:val="1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D6619">
        <w:rPr>
          <w:rFonts w:ascii="Arial" w:hAnsi="Arial" w:cs="Arial"/>
          <w:b/>
          <w:sz w:val="24"/>
          <w:szCs w:val="24"/>
        </w:rPr>
        <w:t>Análise do</w:t>
      </w:r>
      <w:r w:rsidR="0086147F" w:rsidRPr="007D6619">
        <w:rPr>
          <w:rFonts w:ascii="Arial" w:hAnsi="Arial" w:cs="Arial"/>
          <w:b/>
          <w:sz w:val="24"/>
          <w:szCs w:val="24"/>
        </w:rPr>
        <w:t>s</w:t>
      </w:r>
      <w:r w:rsidRPr="007D6619">
        <w:rPr>
          <w:rFonts w:ascii="Arial" w:hAnsi="Arial" w:cs="Arial"/>
          <w:b/>
          <w:sz w:val="24"/>
          <w:szCs w:val="24"/>
        </w:rPr>
        <w:t xml:space="preserve"> indicadores de qualidade</w:t>
      </w:r>
      <w:r w:rsidRPr="0086147F">
        <w:rPr>
          <w:rFonts w:ascii="Arial" w:hAnsi="Arial" w:cs="Arial"/>
          <w:sz w:val="24"/>
          <w:szCs w:val="24"/>
        </w:rPr>
        <w:t xml:space="preserve">: manter atualizada uma série histórica organizada através da análise curricular, ou seja, uma investigação permanente sobre o desempenho dos alunos e professores nos últimos três anos, entre os quais </w:t>
      </w:r>
      <w:r w:rsidR="007D6619">
        <w:rPr>
          <w:rFonts w:ascii="Arial" w:hAnsi="Arial" w:cs="Arial"/>
          <w:sz w:val="24"/>
          <w:szCs w:val="24"/>
        </w:rPr>
        <w:t xml:space="preserve">potencializem </w:t>
      </w:r>
      <w:r w:rsidRPr="0086147F">
        <w:rPr>
          <w:rFonts w:ascii="Arial" w:hAnsi="Arial" w:cs="Arial"/>
          <w:sz w:val="24"/>
          <w:szCs w:val="24"/>
        </w:rPr>
        <w:t>estabelecer comparações entre desempenho das disciplinas</w:t>
      </w:r>
      <w:r w:rsidR="007D6619">
        <w:rPr>
          <w:rFonts w:ascii="Arial" w:hAnsi="Arial" w:cs="Arial"/>
          <w:sz w:val="24"/>
          <w:szCs w:val="24"/>
        </w:rPr>
        <w:t xml:space="preserve"> e do curso em sua totalidade</w:t>
      </w:r>
      <w:r w:rsidRPr="0086147F">
        <w:rPr>
          <w:rFonts w:ascii="Arial" w:hAnsi="Arial" w:cs="Arial"/>
          <w:sz w:val="24"/>
          <w:szCs w:val="24"/>
        </w:rPr>
        <w:t>: como número expressivo de reprovações, evasão, repetência, retenção e a diplomação. O acesso a estes dados poderá ser possibilitado pelo Departamento de Registro e Controle Acadêmico da UFSM</w:t>
      </w:r>
      <w:r w:rsidR="007D6619">
        <w:rPr>
          <w:rFonts w:ascii="Arial" w:hAnsi="Arial" w:cs="Arial"/>
          <w:sz w:val="24"/>
          <w:szCs w:val="24"/>
        </w:rPr>
        <w:t>, entre outros mecanismos de consulta de dados.</w:t>
      </w:r>
    </w:p>
    <w:p w:rsidR="00FF53E2" w:rsidRDefault="00BA7402" w:rsidP="00FF53E2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7D6619">
        <w:rPr>
          <w:rFonts w:ascii="Arial" w:hAnsi="Arial" w:cs="Arial"/>
          <w:sz w:val="24"/>
          <w:szCs w:val="24"/>
        </w:rPr>
        <w:t>A Avaliação Externa</w:t>
      </w:r>
      <w:r w:rsidRPr="00D15203">
        <w:rPr>
          <w:rFonts w:ascii="Arial" w:hAnsi="Arial" w:cs="Arial"/>
          <w:sz w:val="24"/>
          <w:szCs w:val="24"/>
        </w:rPr>
        <w:t xml:space="preserve"> será realizada por docentes sem vínculos diretos com a </w:t>
      </w:r>
      <w:r w:rsidR="00FF53E2">
        <w:rPr>
          <w:rFonts w:ascii="Arial" w:hAnsi="Arial" w:cs="Arial"/>
          <w:sz w:val="24"/>
          <w:szCs w:val="24"/>
        </w:rPr>
        <w:t>UFSM</w:t>
      </w:r>
      <w:r w:rsidRPr="00D15203">
        <w:rPr>
          <w:rFonts w:ascii="Arial" w:hAnsi="Arial" w:cs="Arial"/>
          <w:sz w:val="24"/>
          <w:szCs w:val="24"/>
        </w:rPr>
        <w:t xml:space="preserve">, possibilitando, desta forma, um trabalho com alto grau de imparcialidade, sendo a cada </w:t>
      </w:r>
      <w:r w:rsidR="00FF53E2">
        <w:rPr>
          <w:rFonts w:ascii="Arial" w:hAnsi="Arial" w:cs="Arial"/>
          <w:sz w:val="24"/>
          <w:szCs w:val="24"/>
        </w:rPr>
        <w:t xml:space="preserve">dois </w:t>
      </w:r>
      <w:r w:rsidRPr="00D15203">
        <w:rPr>
          <w:rFonts w:ascii="Arial" w:hAnsi="Arial" w:cs="Arial"/>
          <w:sz w:val="24"/>
          <w:szCs w:val="24"/>
        </w:rPr>
        <w:t>ano</w:t>
      </w:r>
      <w:r w:rsidR="00FF53E2">
        <w:rPr>
          <w:rFonts w:ascii="Arial" w:hAnsi="Arial" w:cs="Arial"/>
          <w:sz w:val="24"/>
          <w:szCs w:val="24"/>
        </w:rPr>
        <w:t>s</w:t>
      </w:r>
      <w:r w:rsidRPr="00D15203">
        <w:rPr>
          <w:rFonts w:ascii="Arial" w:hAnsi="Arial" w:cs="Arial"/>
          <w:sz w:val="24"/>
          <w:szCs w:val="24"/>
        </w:rPr>
        <w:t xml:space="preserve"> designados e convidados pelo Colegiado do Curso </w:t>
      </w:r>
      <w:r w:rsidR="00FF53E2">
        <w:rPr>
          <w:rFonts w:ascii="Arial" w:hAnsi="Arial" w:cs="Arial"/>
          <w:sz w:val="24"/>
          <w:szCs w:val="24"/>
        </w:rPr>
        <w:t xml:space="preserve">em </w:t>
      </w:r>
      <w:r w:rsidRPr="00D15203">
        <w:rPr>
          <w:rFonts w:ascii="Arial" w:hAnsi="Arial" w:cs="Arial"/>
          <w:sz w:val="24"/>
          <w:szCs w:val="24"/>
        </w:rPr>
        <w:t>até dois avaliadores externos.</w:t>
      </w:r>
      <w:r w:rsidR="00FF53E2">
        <w:rPr>
          <w:rFonts w:ascii="Arial" w:hAnsi="Arial" w:cs="Arial"/>
          <w:sz w:val="24"/>
          <w:szCs w:val="24"/>
        </w:rPr>
        <w:t xml:space="preserve"> </w:t>
      </w:r>
      <w:r w:rsidRPr="00D15203">
        <w:rPr>
          <w:rFonts w:ascii="Arial" w:hAnsi="Arial" w:cs="Arial"/>
          <w:sz w:val="24"/>
          <w:szCs w:val="24"/>
        </w:rPr>
        <w:t>Neste processo, o objetivo maior é oferecer subsídios para o Curso reprogramar e aperfeiçoar seu projeto político</w:t>
      </w:r>
      <w:r w:rsidR="00FF53E2">
        <w:rPr>
          <w:rFonts w:ascii="Arial" w:hAnsi="Arial" w:cs="Arial"/>
          <w:sz w:val="24"/>
          <w:szCs w:val="24"/>
        </w:rPr>
        <w:t xml:space="preserve"> </w:t>
      </w:r>
      <w:r w:rsidRPr="00D15203">
        <w:rPr>
          <w:rFonts w:ascii="Arial" w:hAnsi="Arial" w:cs="Arial"/>
          <w:sz w:val="24"/>
          <w:szCs w:val="24"/>
        </w:rPr>
        <w:t>pedagógico</w:t>
      </w:r>
      <w:r w:rsidR="00FF53E2">
        <w:rPr>
          <w:rFonts w:ascii="Arial" w:hAnsi="Arial" w:cs="Arial"/>
          <w:sz w:val="24"/>
          <w:szCs w:val="24"/>
        </w:rPr>
        <w:t>.</w:t>
      </w:r>
    </w:p>
    <w:p w:rsidR="00843551" w:rsidRDefault="00BA7402" w:rsidP="004C393F">
      <w:pPr>
        <w:pStyle w:val="Corpodetexto"/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D15203">
        <w:rPr>
          <w:rFonts w:ascii="Arial" w:hAnsi="Arial" w:cs="Arial"/>
          <w:sz w:val="24"/>
          <w:szCs w:val="24"/>
        </w:rPr>
        <w:t xml:space="preserve">Quanto a operacionalização </w:t>
      </w:r>
      <w:r w:rsidR="00FF53E2">
        <w:rPr>
          <w:rFonts w:ascii="Arial" w:hAnsi="Arial" w:cs="Arial"/>
          <w:sz w:val="24"/>
          <w:szCs w:val="24"/>
        </w:rPr>
        <w:t xml:space="preserve">das ações de avaliação interna e externa </w:t>
      </w:r>
      <w:r w:rsidRPr="00D15203">
        <w:rPr>
          <w:rFonts w:ascii="Arial" w:hAnsi="Arial" w:cs="Arial"/>
          <w:sz w:val="24"/>
          <w:szCs w:val="24"/>
        </w:rPr>
        <w:t xml:space="preserve">do Curso, o Colegiado do Curso deverá constituir uma Comissão, composta de </w:t>
      </w:r>
      <w:r w:rsidRPr="00D15203">
        <w:rPr>
          <w:rFonts w:ascii="Arial" w:hAnsi="Arial" w:cs="Arial"/>
          <w:sz w:val="24"/>
          <w:szCs w:val="24"/>
        </w:rPr>
        <w:lastRenderedPageBreak/>
        <w:t xml:space="preserve">docentes, discentes, ex-alunos, funcionários e comunidade. Tal Comissão terá a incumbência de organizar e sistematizar </w:t>
      </w:r>
      <w:r w:rsidR="009471E8">
        <w:rPr>
          <w:rFonts w:ascii="Arial" w:hAnsi="Arial" w:cs="Arial"/>
          <w:sz w:val="24"/>
          <w:szCs w:val="24"/>
        </w:rPr>
        <w:t xml:space="preserve">a coleta de dados, assim como </w:t>
      </w:r>
      <w:r w:rsidRPr="00D15203">
        <w:rPr>
          <w:rFonts w:ascii="Arial" w:hAnsi="Arial" w:cs="Arial"/>
          <w:sz w:val="24"/>
          <w:szCs w:val="24"/>
        </w:rPr>
        <w:t xml:space="preserve">as </w:t>
      </w:r>
      <w:r w:rsidR="009471E8">
        <w:rPr>
          <w:rFonts w:ascii="Arial" w:hAnsi="Arial" w:cs="Arial"/>
          <w:sz w:val="24"/>
          <w:szCs w:val="24"/>
        </w:rPr>
        <w:t xml:space="preserve">análises e </w:t>
      </w:r>
      <w:r w:rsidRPr="00D15203">
        <w:rPr>
          <w:rFonts w:ascii="Arial" w:hAnsi="Arial" w:cs="Arial"/>
          <w:sz w:val="24"/>
          <w:szCs w:val="24"/>
        </w:rPr>
        <w:t>conclusões em forma de Relatório, para posterior pu</w:t>
      </w:r>
      <w:r w:rsidR="009471E8">
        <w:rPr>
          <w:rFonts w:ascii="Arial" w:hAnsi="Arial" w:cs="Arial"/>
          <w:sz w:val="24"/>
          <w:szCs w:val="24"/>
        </w:rPr>
        <w:t>blicação e envio à Comissão de A</w:t>
      </w:r>
      <w:r w:rsidRPr="00D15203">
        <w:rPr>
          <w:rFonts w:ascii="Arial" w:hAnsi="Arial" w:cs="Arial"/>
          <w:sz w:val="24"/>
          <w:szCs w:val="24"/>
        </w:rPr>
        <w:t xml:space="preserve">valiação do Centro </w:t>
      </w:r>
      <w:r w:rsidR="009471E8">
        <w:rPr>
          <w:rFonts w:ascii="Arial" w:hAnsi="Arial" w:cs="Arial"/>
          <w:sz w:val="24"/>
          <w:szCs w:val="24"/>
        </w:rPr>
        <w:t xml:space="preserve">de Educação </w:t>
      </w:r>
      <w:r w:rsidRPr="00D15203">
        <w:rPr>
          <w:rFonts w:ascii="Arial" w:hAnsi="Arial" w:cs="Arial"/>
          <w:sz w:val="24"/>
          <w:szCs w:val="24"/>
        </w:rPr>
        <w:t>e da Instituição</w:t>
      </w:r>
      <w:r w:rsidR="00D15203">
        <w:rPr>
          <w:rFonts w:ascii="Arial" w:hAnsi="Arial" w:cs="Arial"/>
          <w:sz w:val="24"/>
          <w:szCs w:val="24"/>
        </w:rPr>
        <w:t>.</w:t>
      </w:r>
    </w:p>
    <w:sectPr w:rsidR="00843551" w:rsidSect="00807D2A">
      <w:headerReference w:type="default" r:id="rId10"/>
      <w:pgSz w:w="12240" w:h="15840"/>
      <w:pgMar w:top="1417" w:right="1701" w:bottom="1417" w:left="1701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C7C" w:rsidRDefault="004F0C7C" w:rsidP="00807D2A">
      <w:r>
        <w:separator/>
      </w:r>
    </w:p>
  </w:endnote>
  <w:endnote w:type="continuationSeparator" w:id="0">
    <w:p w:rsidR="004F0C7C" w:rsidRDefault="004F0C7C" w:rsidP="0080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C7C" w:rsidRDefault="004F0C7C" w:rsidP="00807D2A">
      <w:r>
        <w:separator/>
      </w:r>
    </w:p>
  </w:footnote>
  <w:footnote w:type="continuationSeparator" w:id="0">
    <w:p w:rsidR="004F0C7C" w:rsidRDefault="004F0C7C" w:rsidP="0080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334" w:rsidRDefault="00A51334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61BB">
      <w:rPr>
        <w:noProof/>
      </w:rPr>
      <w:t>0</w:t>
    </w:r>
    <w:r>
      <w:fldChar w:fldCharType="end"/>
    </w:r>
  </w:p>
  <w:p w:rsidR="00A51334" w:rsidRDefault="00A513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2E84F85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1">
    <w:nsid w:val="006A176A"/>
    <w:multiLevelType w:val="singleLevel"/>
    <w:tmpl w:val="EF2E38E4"/>
    <w:lvl w:ilvl="0">
      <w:start w:val="4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3E920F6"/>
    <w:multiLevelType w:val="hybridMultilevel"/>
    <w:tmpl w:val="462A39DC"/>
    <w:lvl w:ilvl="0" w:tplc="2B3264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A366D"/>
    <w:multiLevelType w:val="multilevel"/>
    <w:tmpl w:val="6F6044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>
    <w:nsid w:val="07AD34C7"/>
    <w:multiLevelType w:val="singleLevel"/>
    <w:tmpl w:val="ECF05D24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5">
    <w:nsid w:val="080C5D62"/>
    <w:multiLevelType w:val="singleLevel"/>
    <w:tmpl w:val="3E189D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6">
    <w:nsid w:val="14523D58"/>
    <w:multiLevelType w:val="multilevel"/>
    <w:tmpl w:val="3C76D4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45367D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8436959"/>
    <w:multiLevelType w:val="hybridMultilevel"/>
    <w:tmpl w:val="336AEA9E"/>
    <w:lvl w:ilvl="0" w:tplc="3C62F8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E48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09000A"/>
    <w:multiLevelType w:val="multilevel"/>
    <w:tmpl w:val="6C0ED4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20"/>
        </w:tabs>
        <w:ind w:left="31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840"/>
        </w:tabs>
        <w:ind w:left="98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1400"/>
        </w:tabs>
        <w:ind w:left="11400" w:hanging="1800"/>
      </w:pPr>
      <w:rPr>
        <w:rFonts w:hint="default"/>
        <w:b/>
      </w:rPr>
    </w:lvl>
  </w:abstractNum>
  <w:abstractNum w:abstractNumId="11">
    <w:nsid w:val="245F0421"/>
    <w:multiLevelType w:val="singleLevel"/>
    <w:tmpl w:val="1EE454C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68F715A"/>
    <w:multiLevelType w:val="singleLevel"/>
    <w:tmpl w:val="99109B0A"/>
    <w:lvl w:ilvl="0">
      <w:start w:val="2"/>
      <w:numFmt w:val="upperLetter"/>
      <w:lvlText w:val="%1-"/>
      <w:lvlJc w:val="left"/>
      <w:pPr>
        <w:tabs>
          <w:tab w:val="num" w:pos="4008"/>
        </w:tabs>
        <w:ind w:left="4008" w:hanging="2865"/>
      </w:pPr>
      <w:rPr>
        <w:rFonts w:hint="default"/>
      </w:rPr>
    </w:lvl>
  </w:abstractNum>
  <w:abstractNum w:abstractNumId="13">
    <w:nsid w:val="28F908C6"/>
    <w:multiLevelType w:val="hybridMultilevel"/>
    <w:tmpl w:val="9C921A48"/>
    <w:lvl w:ilvl="0" w:tplc="2B3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A4BCE"/>
    <w:multiLevelType w:val="multilevel"/>
    <w:tmpl w:val="E7F8DBE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D3D3CAC"/>
    <w:multiLevelType w:val="hybridMultilevel"/>
    <w:tmpl w:val="12CC77E8"/>
    <w:lvl w:ilvl="0" w:tplc="40E2920A">
      <w:start w:val="1"/>
      <w:numFmt w:val="lowerLetter"/>
      <w:lvlText w:val="%1)"/>
      <w:lvlJc w:val="left"/>
      <w:pPr>
        <w:ind w:left="927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DDD43F0"/>
    <w:multiLevelType w:val="multilevel"/>
    <w:tmpl w:val="0B4CD3D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440"/>
      </w:pPr>
      <w:rPr>
        <w:rFonts w:hint="default"/>
      </w:rPr>
    </w:lvl>
  </w:abstractNum>
  <w:abstractNum w:abstractNumId="17">
    <w:nsid w:val="3044577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E93EE8"/>
    <w:multiLevelType w:val="multilevel"/>
    <w:tmpl w:val="0E120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C55550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1534F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217256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B01469"/>
    <w:multiLevelType w:val="multilevel"/>
    <w:tmpl w:val="5B2AE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080ECE"/>
    <w:multiLevelType w:val="multilevel"/>
    <w:tmpl w:val="34EEF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0B2769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12370C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6C68C3"/>
    <w:multiLevelType w:val="singleLevel"/>
    <w:tmpl w:val="86B4211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>
    <w:nsid w:val="51B024D9"/>
    <w:multiLevelType w:val="multilevel"/>
    <w:tmpl w:val="895ABE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2FD7745"/>
    <w:multiLevelType w:val="multilevel"/>
    <w:tmpl w:val="3FC01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9">
    <w:nsid w:val="53F825CC"/>
    <w:multiLevelType w:val="multilevel"/>
    <w:tmpl w:val="5F48E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A173C4"/>
    <w:multiLevelType w:val="singleLevel"/>
    <w:tmpl w:val="EA8483AC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918325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343454"/>
    <w:multiLevelType w:val="singleLevel"/>
    <w:tmpl w:val="565A36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0FC7900"/>
    <w:multiLevelType w:val="hybridMultilevel"/>
    <w:tmpl w:val="E39A41C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607824"/>
    <w:multiLevelType w:val="multilevel"/>
    <w:tmpl w:val="E4D07D7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52B765D"/>
    <w:multiLevelType w:val="multilevel"/>
    <w:tmpl w:val="4E8CB1D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84C6FB5"/>
    <w:multiLevelType w:val="multilevel"/>
    <w:tmpl w:val="2C261080"/>
    <w:lvl w:ilvl="0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8BF3619"/>
    <w:multiLevelType w:val="multilevel"/>
    <w:tmpl w:val="64BE28D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B8F2B1B"/>
    <w:multiLevelType w:val="hybridMultilevel"/>
    <w:tmpl w:val="E16EFA06"/>
    <w:lvl w:ilvl="0" w:tplc="2B326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A0D32"/>
    <w:multiLevelType w:val="multilevel"/>
    <w:tmpl w:val="8E8E80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F177EF"/>
    <w:multiLevelType w:val="multilevel"/>
    <w:tmpl w:val="FEA6D6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32071FB"/>
    <w:multiLevelType w:val="hybridMultilevel"/>
    <w:tmpl w:val="0D526BF0"/>
    <w:lvl w:ilvl="0" w:tplc="2B3264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3972CC3"/>
    <w:multiLevelType w:val="multilevel"/>
    <w:tmpl w:val="CCB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4257241"/>
    <w:multiLevelType w:val="multilevel"/>
    <w:tmpl w:val="5A0E3F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4AD5318"/>
    <w:multiLevelType w:val="multilevel"/>
    <w:tmpl w:val="C55E3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58C5A27"/>
    <w:multiLevelType w:val="multilevel"/>
    <w:tmpl w:val="F0CE98F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B8C7A0F"/>
    <w:multiLevelType w:val="multilevel"/>
    <w:tmpl w:val="B6E64EE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9"/>
  </w:num>
  <w:num w:numId="4">
    <w:abstractNumId w:val="24"/>
  </w:num>
  <w:num w:numId="5">
    <w:abstractNumId w:val="19"/>
  </w:num>
  <w:num w:numId="6">
    <w:abstractNumId w:val="3"/>
  </w:num>
  <w:num w:numId="7">
    <w:abstractNumId w:val="17"/>
  </w:num>
  <w:num w:numId="8">
    <w:abstractNumId w:val="7"/>
  </w:num>
  <w:num w:numId="9">
    <w:abstractNumId w:val="31"/>
  </w:num>
  <w:num w:numId="10">
    <w:abstractNumId w:val="29"/>
  </w:num>
  <w:num w:numId="11">
    <w:abstractNumId w:val="5"/>
  </w:num>
  <w:num w:numId="12">
    <w:abstractNumId w:val="11"/>
  </w:num>
  <w:num w:numId="13">
    <w:abstractNumId w:val="26"/>
  </w:num>
  <w:num w:numId="14">
    <w:abstractNumId w:val="30"/>
  </w:num>
  <w:num w:numId="15">
    <w:abstractNumId w:val="12"/>
  </w:num>
  <w:num w:numId="16">
    <w:abstractNumId w:val="16"/>
  </w:num>
  <w:num w:numId="17">
    <w:abstractNumId w:val="10"/>
  </w:num>
  <w:num w:numId="18">
    <w:abstractNumId w:val="36"/>
  </w:num>
  <w:num w:numId="19">
    <w:abstractNumId w:val="0"/>
  </w:num>
  <w:num w:numId="20">
    <w:abstractNumId w:val="35"/>
  </w:num>
  <w:num w:numId="21">
    <w:abstractNumId w:val="6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34"/>
  </w:num>
  <w:num w:numId="27">
    <w:abstractNumId w:val="37"/>
  </w:num>
  <w:num w:numId="28">
    <w:abstractNumId w:val="1"/>
  </w:num>
  <w:num w:numId="29">
    <w:abstractNumId w:val="44"/>
  </w:num>
  <w:num w:numId="30">
    <w:abstractNumId w:val="13"/>
  </w:num>
  <w:num w:numId="31">
    <w:abstractNumId w:val="38"/>
  </w:num>
  <w:num w:numId="32">
    <w:abstractNumId w:val="2"/>
  </w:num>
  <w:num w:numId="33">
    <w:abstractNumId w:val="40"/>
  </w:num>
  <w:num w:numId="34">
    <w:abstractNumId w:val="14"/>
  </w:num>
  <w:num w:numId="35">
    <w:abstractNumId w:val="45"/>
  </w:num>
  <w:num w:numId="36">
    <w:abstractNumId w:val="28"/>
  </w:num>
  <w:num w:numId="37">
    <w:abstractNumId w:val="33"/>
  </w:num>
  <w:num w:numId="38">
    <w:abstractNumId w:val="43"/>
  </w:num>
  <w:num w:numId="39">
    <w:abstractNumId w:val="46"/>
  </w:num>
  <w:num w:numId="40">
    <w:abstractNumId w:val="22"/>
  </w:num>
  <w:num w:numId="41">
    <w:abstractNumId w:val="27"/>
  </w:num>
  <w:num w:numId="42">
    <w:abstractNumId w:val="42"/>
  </w:num>
  <w:num w:numId="43">
    <w:abstractNumId w:val="41"/>
  </w:num>
  <w:num w:numId="44">
    <w:abstractNumId w:val="15"/>
  </w:num>
  <w:num w:numId="45">
    <w:abstractNumId w:val="39"/>
  </w:num>
  <w:num w:numId="46">
    <w:abstractNumId w:val="18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F5"/>
    <w:rsid w:val="0003317B"/>
    <w:rsid w:val="00040B3C"/>
    <w:rsid w:val="00064FA0"/>
    <w:rsid w:val="00070417"/>
    <w:rsid w:val="00074A20"/>
    <w:rsid w:val="00076463"/>
    <w:rsid w:val="00085E9F"/>
    <w:rsid w:val="0009075F"/>
    <w:rsid w:val="000A4590"/>
    <w:rsid w:val="000B60DE"/>
    <w:rsid w:val="000F267D"/>
    <w:rsid w:val="000F490E"/>
    <w:rsid w:val="000F4BE9"/>
    <w:rsid w:val="00116605"/>
    <w:rsid w:val="0013737B"/>
    <w:rsid w:val="00157D18"/>
    <w:rsid w:val="00160776"/>
    <w:rsid w:val="0016281E"/>
    <w:rsid w:val="00164562"/>
    <w:rsid w:val="0017206E"/>
    <w:rsid w:val="0017406D"/>
    <w:rsid w:val="00174B5D"/>
    <w:rsid w:val="00186030"/>
    <w:rsid w:val="001974CB"/>
    <w:rsid w:val="001B34D9"/>
    <w:rsid w:val="001C42D9"/>
    <w:rsid w:val="001D6A9A"/>
    <w:rsid w:val="001E63EB"/>
    <w:rsid w:val="002102C2"/>
    <w:rsid w:val="002119E8"/>
    <w:rsid w:val="0023020B"/>
    <w:rsid w:val="0024033F"/>
    <w:rsid w:val="00241424"/>
    <w:rsid w:val="002461BB"/>
    <w:rsid w:val="002474BC"/>
    <w:rsid w:val="00256581"/>
    <w:rsid w:val="0026706D"/>
    <w:rsid w:val="002704F3"/>
    <w:rsid w:val="00276C3C"/>
    <w:rsid w:val="00282359"/>
    <w:rsid w:val="002952D4"/>
    <w:rsid w:val="002B0539"/>
    <w:rsid w:val="002D52D6"/>
    <w:rsid w:val="002D5B95"/>
    <w:rsid w:val="002D5CEF"/>
    <w:rsid w:val="002D5D93"/>
    <w:rsid w:val="002E1690"/>
    <w:rsid w:val="00303BE3"/>
    <w:rsid w:val="003463BC"/>
    <w:rsid w:val="003511AA"/>
    <w:rsid w:val="003568F3"/>
    <w:rsid w:val="00357BF5"/>
    <w:rsid w:val="003636FB"/>
    <w:rsid w:val="00364BFC"/>
    <w:rsid w:val="00385CC0"/>
    <w:rsid w:val="003861D5"/>
    <w:rsid w:val="0039539B"/>
    <w:rsid w:val="003D77D9"/>
    <w:rsid w:val="003F1E4A"/>
    <w:rsid w:val="003F4AD6"/>
    <w:rsid w:val="0041544A"/>
    <w:rsid w:val="00422060"/>
    <w:rsid w:val="00431F7D"/>
    <w:rsid w:val="0043539E"/>
    <w:rsid w:val="00437DC1"/>
    <w:rsid w:val="00440D51"/>
    <w:rsid w:val="004418C7"/>
    <w:rsid w:val="00454471"/>
    <w:rsid w:val="00485A70"/>
    <w:rsid w:val="004B26F3"/>
    <w:rsid w:val="004B6E6A"/>
    <w:rsid w:val="004C393F"/>
    <w:rsid w:val="004E088C"/>
    <w:rsid w:val="004F0419"/>
    <w:rsid w:val="004F0C7C"/>
    <w:rsid w:val="004F3624"/>
    <w:rsid w:val="0051305A"/>
    <w:rsid w:val="00530754"/>
    <w:rsid w:val="0053133F"/>
    <w:rsid w:val="00544637"/>
    <w:rsid w:val="00551C78"/>
    <w:rsid w:val="00574103"/>
    <w:rsid w:val="00577D7A"/>
    <w:rsid w:val="00586CA4"/>
    <w:rsid w:val="005A6BC9"/>
    <w:rsid w:val="005B0FF1"/>
    <w:rsid w:val="005C1DC7"/>
    <w:rsid w:val="005C52D5"/>
    <w:rsid w:val="005D19B9"/>
    <w:rsid w:val="005D1C38"/>
    <w:rsid w:val="005D6A60"/>
    <w:rsid w:val="005E7448"/>
    <w:rsid w:val="005F1C51"/>
    <w:rsid w:val="005F2AC7"/>
    <w:rsid w:val="005F3961"/>
    <w:rsid w:val="00615254"/>
    <w:rsid w:val="00631F8D"/>
    <w:rsid w:val="006373A8"/>
    <w:rsid w:val="00637B5C"/>
    <w:rsid w:val="006523FF"/>
    <w:rsid w:val="00653148"/>
    <w:rsid w:val="006535D6"/>
    <w:rsid w:val="00663E1B"/>
    <w:rsid w:val="00664FF7"/>
    <w:rsid w:val="00665DFD"/>
    <w:rsid w:val="00677E2A"/>
    <w:rsid w:val="006B718C"/>
    <w:rsid w:val="006C1E0C"/>
    <w:rsid w:val="006D12E0"/>
    <w:rsid w:val="006D1AF1"/>
    <w:rsid w:val="006E02EF"/>
    <w:rsid w:val="006E2971"/>
    <w:rsid w:val="006E7A14"/>
    <w:rsid w:val="006F4CD8"/>
    <w:rsid w:val="007003DD"/>
    <w:rsid w:val="00710B20"/>
    <w:rsid w:val="0071154E"/>
    <w:rsid w:val="00712059"/>
    <w:rsid w:val="00737BCD"/>
    <w:rsid w:val="00742C7C"/>
    <w:rsid w:val="007432B2"/>
    <w:rsid w:val="00751E54"/>
    <w:rsid w:val="00753C1C"/>
    <w:rsid w:val="00760BB7"/>
    <w:rsid w:val="00773B1F"/>
    <w:rsid w:val="00775E11"/>
    <w:rsid w:val="00795E56"/>
    <w:rsid w:val="007A7934"/>
    <w:rsid w:val="007D6619"/>
    <w:rsid w:val="007D674A"/>
    <w:rsid w:val="007D7E47"/>
    <w:rsid w:val="007E03AE"/>
    <w:rsid w:val="007E21DF"/>
    <w:rsid w:val="007F5923"/>
    <w:rsid w:val="00800EF0"/>
    <w:rsid w:val="00801886"/>
    <w:rsid w:val="00807D2A"/>
    <w:rsid w:val="00814C41"/>
    <w:rsid w:val="00815F85"/>
    <w:rsid w:val="0082743A"/>
    <w:rsid w:val="00843551"/>
    <w:rsid w:val="00845590"/>
    <w:rsid w:val="0086147F"/>
    <w:rsid w:val="00863056"/>
    <w:rsid w:val="00865C09"/>
    <w:rsid w:val="008A19FC"/>
    <w:rsid w:val="008A525F"/>
    <w:rsid w:val="008D5168"/>
    <w:rsid w:val="008E0347"/>
    <w:rsid w:val="008F2722"/>
    <w:rsid w:val="008F7660"/>
    <w:rsid w:val="008F775C"/>
    <w:rsid w:val="00923D17"/>
    <w:rsid w:val="009264DC"/>
    <w:rsid w:val="00931235"/>
    <w:rsid w:val="009368CF"/>
    <w:rsid w:val="0094005D"/>
    <w:rsid w:val="00940106"/>
    <w:rsid w:val="009471E8"/>
    <w:rsid w:val="00960DD3"/>
    <w:rsid w:val="00961D89"/>
    <w:rsid w:val="00994D67"/>
    <w:rsid w:val="009A6845"/>
    <w:rsid w:val="009A7A64"/>
    <w:rsid w:val="009C075B"/>
    <w:rsid w:val="009C67C4"/>
    <w:rsid w:val="009E71F5"/>
    <w:rsid w:val="009F2D04"/>
    <w:rsid w:val="009F5E58"/>
    <w:rsid w:val="00A07790"/>
    <w:rsid w:val="00A16348"/>
    <w:rsid w:val="00A16ED0"/>
    <w:rsid w:val="00A22E06"/>
    <w:rsid w:val="00A33289"/>
    <w:rsid w:val="00A346C4"/>
    <w:rsid w:val="00A34AF1"/>
    <w:rsid w:val="00A51334"/>
    <w:rsid w:val="00A53A91"/>
    <w:rsid w:val="00A60976"/>
    <w:rsid w:val="00A621DF"/>
    <w:rsid w:val="00A6277F"/>
    <w:rsid w:val="00A8364E"/>
    <w:rsid w:val="00A85188"/>
    <w:rsid w:val="00A908B6"/>
    <w:rsid w:val="00AA2D31"/>
    <w:rsid w:val="00AA3808"/>
    <w:rsid w:val="00AA5DE2"/>
    <w:rsid w:val="00AB5EE8"/>
    <w:rsid w:val="00AC2745"/>
    <w:rsid w:val="00AE4C68"/>
    <w:rsid w:val="00AF680A"/>
    <w:rsid w:val="00B05EDA"/>
    <w:rsid w:val="00B40C87"/>
    <w:rsid w:val="00B4327D"/>
    <w:rsid w:val="00B4442D"/>
    <w:rsid w:val="00B47820"/>
    <w:rsid w:val="00B52C1C"/>
    <w:rsid w:val="00B577C7"/>
    <w:rsid w:val="00B6471A"/>
    <w:rsid w:val="00B83BE3"/>
    <w:rsid w:val="00B96267"/>
    <w:rsid w:val="00BA7402"/>
    <w:rsid w:val="00BA7698"/>
    <w:rsid w:val="00BB1429"/>
    <w:rsid w:val="00BB43E7"/>
    <w:rsid w:val="00BC66C5"/>
    <w:rsid w:val="00BD0649"/>
    <w:rsid w:val="00BE0A3D"/>
    <w:rsid w:val="00BE14E0"/>
    <w:rsid w:val="00BE3106"/>
    <w:rsid w:val="00BE42A7"/>
    <w:rsid w:val="00C02F99"/>
    <w:rsid w:val="00C04272"/>
    <w:rsid w:val="00C04622"/>
    <w:rsid w:val="00C07669"/>
    <w:rsid w:val="00C245D5"/>
    <w:rsid w:val="00C4113D"/>
    <w:rsid w:val="00C428E1"/>
    <w:rsid w:val="00C50865"/>
    <w:rsid w:val="00C64A1E"/>
    <w:rsid w:val="00C807F9"/>
    <w:rsid w:val="00C817A1"/>
    <w:rsid w:val="00C824EB"/>
    <w:rsid w:val="00C82EE9"/>
    <w:rsid w:val="00C87BD5"/>
    <w:rsid w:val="00C973FD"/>
    <w:rsid w:val="00CA0727"/>
    <w:rsid w:val="00CA1113"/>
    <w:rsid w:val="00CB613C"/>
    <w:rsid w:val="00CC2496"/>
    <w:rsid w:val="00CC7D5A"/>
    <w:rsid w:val="00CD66B9"/>
    <w:rsid w:val="00CE44E7"/>
    <w:rsid w:val="00D02488"/>
    <w:rsid w:val="00D06A57"/>
    <w:rsid w:val="00D15203"/>
    <w:rsid w:val="00D55457"/>
    <w:rsid w:val="00D56702"/>
    <w:rsid w:val="00D66AFB"/>
    <w:rsid w:val="00D80A5D"/>
    <w:rsid w:val="00D85A9A"/>
    <w:rsid w:val="00D936ED"/>
    <w:rsid w:val="00D976FB"/>
    <w:rsid w:val="00DA1B38"/>
    <w:rsid w:val="00DA250D"/>
    <w:rsid w:val="00DA581D"/>
    <w:rsid w:val="00DC74E3"/>
    <w:rsid w:val="00DD3759"/>
    <w:rsid w:val="00DD4839"/>
    <w:rsid w:val="00DD77A6"/>
    <w:rsid w:val="00DD7B96"/>
    <w:rsid w:val="00DE206A"/>
    <w:rsid w:val="00DF3D15"/>
    <w:rsid w:val="00DF49BA"/>
    <w:rsid w:val="00DF5336"/>
    <w:rsid w:val="00E64AF2"/>
    <w:rsid w:val="00E657B6"/>
    <w:rsid w:val="00E67A0B"/>
    <w:rsid w:val="00E82B41"/>
    <w:rsid w:val="00E830A3"/>
    <w:rsid w:val="00E831E0"/>
    <w:rsid w:val="00E83CD3"/>
    <w:rsid w:val="00E90B6B"/>
    <w:rsid w:val="00EB3228"/>
    <w:rsid w:val="00ED65E8"/>
    <w:rsid w:val="00EE1B7D"/>
    <w:rsid w:val="00EE5285"/>
    <w:rsid w:val="00F0266D"/>
    <w:rsid w:val="00F0469C"/>
    <w:rsid w:val="00F104D4"/>
    <w:rsid w:val="00F11E74"/>
    <w:rsid w:val="00F3013F"/>
    <w:rsid w:val="00F33238"/>
    <w:rsid w:val="00F46479"/>
    <w:rsid w:val="00F4798A"/>
    <w:rsid w:val="00F53B5E"/>
    <w:rsid w:val="00F56487"/>
    <w:rsid w:val="00F6109E"/>
    <w:rsid w:val="00F92398"/>
    <w:rsid w:val="00F94272"/>
    <w:rsid w:val="00FA16FE"/>
    <w:rsid w:val="00FA668D"/>
    <w:rsid w:val="00FC172F"/>
    <w:rsid w:val="00FD2A42"/>
    <w:rsid w:val="00FE7E92"/>
    <w:rsid w:val="00FF3CD0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3F845-2C2B-4A6E-A708-C2226E15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spacing w:line="360" w:lineRule="auto"/>
      <w:ind w:left="426" w:firstLine="277"/>
    </w:pPr>
    <w:rPr>
      <w:rFonts w:ascii="Arial" w:hAnsi="Arial"/>
      <w:sz w:val="28"/>
    </w:rPr>
  </w:style>
  <w:style w:type="paragraph" w:styleId="Recuodecorpodetexto">
    <w:name w:val="Body Text Indent"/>
    <w:basedOn w:val="Normal"/>
    <w:pPr>
      <w:ind w:left="360" w:firstLine="348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spacing w:line="360" w:lineRule="auto"/>
      <w:ind w:left="357" w:firstLine="346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sz w:val="24"/>
    </w:rPr>
  </w:style>
  <w:style w:type="paragraph" w:customStyle="1" w:styleId="biblio">
    <w:name w:val="biblio"/>
    <w:basedOn w:val="Normal"/>
    <w:pPr>
      <w:spacing w:line="360" w:lineRule="auto"/>
      <w:ind w:left="454" w:hanging="454"/>
      <w:jc w:val="both"/>
    </w:pPr>
    <w:rPr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F94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unhideWhenUsed/>
    <w:rsid w:val="00DD7B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7B96"/>
  </w:style>
  <w:style w:type="character" w:customStyle="1" w:styleId="TextodecomentrioChar">
    <w:name w:val="Texto de comentário Char"/>
    <w:basedOn w:val="Fontepargpadro"/>
    <w:link w:val="Textodecomentrio"/>
    <w:uiPriority w:val="99"/>
    <w:rsid w:val="00DD7B96"/>
  </w:style>
  <w:style w:type="paragraph" w:styleId="Textodebalo">
    <w:name w:val="Balloon Text"/>
    <w:basedOn w:val="Normal"/>
    <w:link w:val="TextodebaloChar"/>
    <w:uiPriority w:val="99"/>
    <w:rsid w:val="00DD7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DD7B96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22E06"/>
    <w:rPr>
      <w:b/>
      <w:bCs/>
    </w:rPr>
  </w:style>
  <w:style w:type="character" w:customStyle="1" w:styleId="AssuntodocomentrioChar">
    <w:name w:val="Assunto do comentário Char"/>
    <w:link w:val="Assuntodocomentrio"/>
    <w:rsid w:val="00A22E06"/>
    <w:rPr>
      <w:b/>
      <w:bCs/>
    </w:rPr>
  </w:style>
  <w:style w:type="character" w:customStyle="1" w:styleId="CorpodetextoChar">
    <w:name w:val="Corpo de texto Char"/>
    <w:link w:val="Corpodetexto"/>
    <w:rsid w:val="0017206E"/>
    <w:rPr>
      <w:sz w:val="28"/>
    </w:rPr>
  </w:style>
  <w:style w:type="character" w:customStyle="1" w:styleId="Ttulo1Char">
    <w:name w:val="Título 1 Char"/>
    <w:link w:val="Ttulo1"/>
    <w:rsid w:val="004F3624"/>
    <w:rPr>
      <w:sz w:val="28"/>
      <w:lang w:val="en-US"/>
    </w:rPr>
  </w:style>
  <w:style w:type="character" w:customStyle="1" w:styleId="Corpodetexto2Char">
    <w:name w:val="Corpo de texto 2 Char"/>
    <w:link w:val="Corpodetexto2"/>
    <w:rsid w:val="004F3624"/>
    <w:rPr>
      <w:sz w:val="24"/>
    </w:rPr>
  </w:style>
  <w:style w:type="character" w:customStyle="1" w:styleId="Ttulo2Char">
    <w:name w:val="Título 2 Char"/>
    <w:link w:val="Ttulo2"/>
    <w:rsid w:val="00A60976"/>
    <w:rPr>
      <w:b/>
      <w:sz w:val="24"/>
    </w:rPr>
  </w:style>
  <w:style w:type="paragraph" w:styleId="NormalWeb">
    <w:name w:val="Normal (Web)"/>
    <w:basedOn w:val="Normal"/>
    <w:uiPriority w:val="99"/>
    <w:unhideWhenUsed/>
    <w:rsid w:val="00E830A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B40C87"/>
  </w:style>
  <w:style w:type="character" w:customStyle="1" w:styleId="apple-converted-space">
    <w:name w:val="apple-converted-space"/>
    <w:basedOn w:val="Fontepargpadro"/>
    <w:uiPriority w:val="99"/>
    <w:rsid w:val="00B40C87"/>
  </w:style>
  <w:style w:type="character" w:customStyle="1" w:styleId="Ttulo4Char">
    <w:name w:val="Título 4 Char"/>
    <w:link w:val="Ttulo4"/>
    <w:rsid w:val="00A621DF"/>
    <w:rPr>
      <w:sz w:val="24"/>
    </w:rPr>
  </w:style>
  <w:style w:type="character" w:styleId="Forte">
    <w:name w:val="Strong"/>
    <w:qFormat/>
    <w:rsid w:val="00DA1B38"/>
    <w:rPr>
      <w:b/>
      <w:bCs/>
    </w:rPr>
  </w:style>
  <w:style w:type="paragraph" w:styleId="Rodap">
    <w:name w:val="footer"/>
    <w:basedOn w:val="Normal"/>
    <w:link w:val="RodapChar"/>
    <w:rsid w:val="00807D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07D2A"/>
  </w:style>
  <w:style w:type="character" w:customStyle="1" w:styleId="CabealhoChar">
    <w:name w:val="Cabeçalho Char"/>
    <w:basedOn w:val="Fontepargpadro"/>
    <w:link w:val="Cabealho"/>
    <w:uiPriority w:val="99"/>
    <w:rsid w:val="00807D2A"/>
  </w:style>
  <w:style w:type="paragraph" w:styleId="Sumrio3">
    <w:name w:val="toc 3"/>
    <w:basedOn w:val="Normal"/>
    <w:next w:val="Normal"/>
    <w:autoRedefine/>
    <w:uiPriority w:val="39"/>
    <w:rsid w:val="00807D2A"/>
    <w:pPr>
      <w:ind w:left="400"/>
    </w:pPr>
  </w:style>
  <w:style w:type="paragraph" w:styleId="Sumrio1">
    <w:name w:val="toc 1"/>
    <w:basedOn w:val="Normal"/>
    <w:next w:val="Normal"/>
    <w:autoRedefine/>
    <w:uiPriority w:val="39"/>
    <w:rsid w:val="00807D2A"/>
    <w:rPr>
      <w:rFonts w:ascii="Arial" w:hAnsi="Arial"/>
      <w:sz w:val="24"/>
    </w:rPr>
  </w:style>
  <w:style w:type="paragraph" w:styleId="Sumrio2">
    <w:name w:val="toc 2"/>
    <w:basedOn w:val="Normal"/>
    <w:next w:val="Normal"/>
    <w:autoRedefine/>
    <w:uiPriority w:val="39"/>
    <w:rsid w:val="00807D2A"/>
    <w:pPr>
      <w:ind w:left="20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102C2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ielo.br/pdf/es/v25n89/2261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GEST&#195;O%20EDUCACIONAL\PPC%20e%20Regulamento%20CEGE\PPPreformulado201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0F04-1A42-4AC7-A252-0A2AE2FC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PPPreformulado2014</Template>
  <TotalTime>0</TotalTime>
  <Pages>46</Pages>
  <Words>10757</Words>
  <Characters>58091</Characters>
  <Application>Microsoft Office Word</Application>
  <DocSecurity>0</DocSecurity>
  <Lines>484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APRESENTAÇÃO</vt:lpstr>
    </vt:vector>
  </TitlesOfParts>
  <Company>ufsm</Company>
  <LinksUpToDate>false</LinksUpToDate>
  <CharactersWithSpaces>68711</CharactersWithSpaces>
  <SharedDoc>false</SharedDoc>
  <HLinks>
    <vt:vector size="6" baseType="variant">
      <vt:variant>
        <vt:i4>1245265</vt:i4>
      </vt:variant>
      <vt:variant>
        <vt:i4>3</vt:i4>
      </vt:variant>
      <vt:variant>
        <vt:i4>0</vt:i4>
      </vt:variant>
      <vt:variant>
        <vt:i4>5</vt:i4>
      </vt:variant>
      <vt:variant>
        <vt:lpwstr>http://www.scielo.br/pdf/es/v25n89/22619.pdf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</dc:title>
  <dc:subject/>
  <dc:creator>pccli</dc:creator>
  <cp:keywords/>
  <cp:lastModifiedBy>pccli</cp:lastModifiedBy>
  <cp:revision>2</cp:revision>
  <cp:lastPrinted>2011-08-19T13:10:00Z</cp:lastPrinted>
  <dcterms:created xsi:type="dcterms:W3CDTF">2014-10-20T16:48:00Z</dcterms:created>
  <dcterms:modified xsi:type="dcterms:W3CDTF">2014-10-20T16:48:00Z</dcterms:modified>
</cp:coreProperties>
</file>