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E60" w:rsidRPr="00723E60" w:rsidRDefault="00723E60" w:rsidP="003F541A">
      <w:pPr>
        <w:widowControl w:val="0"/>
        <w:autoSpaceDE w:val="0"/>
        <w:autoSpaceDN w:val="0"/>
        <w:adjustRightInd w:val="0"/>
        <w:spacing w:line="240" w:lineRule="auto"/>
        <w:ind w:left="653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bookmarkStart w:id="0" w:name="_GoBack"/>
      <w:bookmarkEnd w:id="0"/>
      <w:r w:rsidRPr="00723E60">
        <w:rPr>
          <w:rFonts w:ascii="Times New Roman" w:hAnsi="Times New Roman" w:cs="Times New Roman"/>
          <w:b/>
          <w:bCs/>
          <w:color w:val="000000"/>
          <w:sz w:val="32"/>
          <w:szCs w:val="32"/>
        </w:rPr>
        <w:t>Normas para preparação d</w:t>
      </w:r>
      <w:r w:rsidR="00A51E1E">
        <w:rPr>
          <w:rFonts w:ascii="Times New Roman" w:hAnsi="Times New Roman" w:cs="Times New Roman"/>
          <w:b/>
          <w:bCs/>
          <w:color w:val="000000"/>
          <w:sz w:val="32"/>
          <w:szCs w:val="32"/>
        </w:rPr>
        <w:t>o abstract para o 7°</w:t>
      </w:r>
      <w:r w:rsidRPr="00723E60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Seminário de Eletrônica de Potência e Controle</w:t>
      </w:r>
      <w:r w:rsidR="003F541A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– SEPOC</w:t>
      </w:r>
    </w:p>
    <w:p w:rsidR="001304DC" w:rsidRDefault="001304DC" w:rsidP="001304DC">
      <w:pPr>
        <w:widowControl w:val="0"/>
        <w:autoSpaceDE w:val="0"/>
        <w:autoSpaceDN w:val="0"/>
        <w:adjustRightInd w:val="0"/>
        <w:spacing w:line="213" w:lineRule="exact"/>
        <w:ind w:left="1988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</w:p>
    <w:p w:rsidR="00723E60" w:rsidRPr="003F541A" w:rsidRDefault="00723E60" w:rsidP="003F541A">
      <w:pPr>
        <w:pStyle w:val="PargrafodaLista"/>
        <w:widowControl w:val="0"/>
        <w:numPr>
          <w:ilvl w:val="0"/>
          <w:numId w:val="3"/>
        </w:numPr>
        <w:autoSpaceDE w:val="0"/>
        <w:autoSpaceDN w:val="0"/>
        <w:adjustRightInd w:val="0"/>
        <w:spacing w:line="306" w:lineRule="exact"/>
        <w:rPr>
          <w:rFonts w:ascii="Times New Roman" w:hAnsi="Times New Roman" w:cs="Times New Roman"/>
          <w:b/>
          <w:bCs/>
          <w:color w:val="000000"/>
        </w:rPr>
      </w:pPr>
      <w:r w:rsidRPr="003F541A">
        <w:rPr>
          <w:rFonts w:ascii="Times New Roman" w:hAnsi="Times New Roman" w:cs="Times New Roman"/>
          <w:b/>
          <w:bCs/>
          <w:color w:val="000000"/>
        </w:rPr>
        <w:t>I</w:t>
      </w:r>
      <w:r w:rsidR="003F541A">
        <w:rPr>
          <w:rFonts w:ascii="Times New Roman" w:hAnsi="Times New Roman" w:cs="Times New Roman"/>
          <w:b/>
          <w:bCs/>
          <w:color w:val="000000"/>
        </w:rPr>
        <w:t>NTRODUÇÃO</w:t>
      </w:r>
    </w:p>
    <w:p w:rsidR="00723E60" w:rsidRPr="00723E60" w:rsidRDefault="00723E60" w:rsidP="00723E60">
      <w:pPr>
        <w:pStyle w:val="PargrafodaLista"/>
        <w:widowControl w:val="0"/>
        <w:autoSpaceDE w:val="0"/>
        <w:autoSpaceDN w:val="0"/>
        <w:adjustRightInd w:val="0"/>
        <w:spacing w:line="306" w:lineRule="exact"/>
        <w:ind w:left="1068"/>
        <w:rPr>
          <w:rFonts w:ascii="Times New Roman" w:hAnsi="Times New Roman" w:cs="Times New Roman"/>
          <w:color w:val="000000"/>
          <w:sz w:val="18"/>
          <w:szCs w:val="18"/>
        </w:rPr>
      </w:pPr>
      <w:r w:rsidRPr="00723E60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</w:p>
    <w:p w:rsidR="00723E60" w:rsidRPr="00723E60" w:rsidRDefault="0088468C" w:rsidP="0088468C">
      <w:pPr>
        <w:widowControl w:val="0"/>
        <w:autoSpaceDE w:val="0"/>
        <w:autoSpaceDN w:val="0"/>
        <w:adjustRightInd w:val="0"/>
        <w:spacing w:line="240" w:lineRule="auto"/>
        <w:ind w:firstLine="284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Para </w:t>
      </w:r>
      <w:r w:rsidR="00723E60" w:rsidRPr="00723E60">
        <w:rPr>
          <w:rFonts w:ascii="Times New Roman" w:hAnsi="Times New Roman" w:cs="Times New Roman"/>
          <w:color w:val="000000"/>
        </w:rPr>
        <w:t>garantir</w:t>
      </w:r>
      <w:proofErr w:type="gramStart"/>
      <w:r w:rsidR="00723E60" w:rsidRPr="00723E60">
        <w:rPr>
          <w:rFonts w:ascii="Times New Roman" w:hAnsi="Times New Roman" w:cs="Times New Roman"/>
          <w:color w:val="000000"/>
        </w:rPr>
        <w:t xml:space="preserve">  </w:t>
      </w:r>
      <w:proofErr w:type="gramEnd"/>
      <w:r w:rsidR="00723E60" w:rsidRPr="00723E60">
        <w:rPr>
          <w:rFonts w:ascii="Times New Roman" w:hAnsi="Times New Roman" w:cs="Times New Roman"/>
          <w:color w:val="000000"/>
        </w:rPr>
        <w:t xml:space="preserve">uma  editoração  com qualidade dos trabalhos  a  serem  incluídos  nos  anais  do  </w:t>
      </w:r>
      <w:proofErr w:type="spellStart"/>
      <w:r w:rsidR="00723E60" w:rsidRPr="00723E60">
        <w:rPr>
          <w:rFonts w:ascii="Times New Roman" w:hAnsi="Times New Roman" w:cs="Times New Roman"/>
          <w:color w:val="000000"/>
        </w:rPr>
        <w:t>Sepoc</w:t>
      </w:r>
      <w:proofErr w:type="spellEnd"/>
      <w:r w:rsidR="00723E60" w:rsidRPr="00723E60">
        <w:rPr>
          <w:rFonts w:ascii="Times New Roman" w:hAnsi="Times New Roman" w:cs="Times New Roman"/>
          <w:color w:val="000000"/>
        </w:rPr>
        <w:t xml:space="preserve"> 2012 os autores devem submeter seus trabalhos em conformidade  com  as  normas  apresentadas. Todos</w:t>
      </w:r>
      <w:proofErr w:type="gramStart"/>
      <w:r w:rsidR="00723E60" w:rsidRPr="00723E60">
        <w:rPr>
          <w:rFonts w:ascii="Times New Roman" w:hAnsi="Times New Roman" w:cs="Times New Roman"/>
          <w:color w:val="000000"/>
        </w:rPr>
        <w:t xml:space="preserve">  </w:t>
      </w:r>
      <w:proofErr w:type="gramEnd"/>
      <w:r w:rsidR="00723E60" w:rsidRPr="00723E60">
        <w:rPr>
          <w:rFonts w:ascii="Times New Roman" w:hAnsi="Times New Roman" w:cs="Times New Roman"/>
          <w:color w:val="000000"/>
        </w:rPr>
        <w:t xml:space="preserve">os  trabalhos  serão  avaliados  pelo  Comitê  Técnico  -  Científico,  sendo  que  trabalhos  que  não  respeitarem  a  formatação  não  serão  encaminhados  à avaliação. </w:t>
      </w:r>
    </w:p>
    <w:p w:rsidR="00723E60" w:rsidRPr="00644F7E" w:rsidRDefault="00723E60" w:rsidP="006E10EC">
      <w:pPr>
        <w:widowControl w:val="0"/>
        <w:autoSpaceDE w:val="0"/>
        <w:autoSpaceDN w:val="0"/>
        <w:adjustRightInd w:val="0"/>
        <w:spacing w:line="240" w:lineRule="auto"/>
        <w:ind w:left="920"/>
        <w:rPr>
          <w:rFonts w:ascii="Times New Roman" w:hAnsi="Times New Roman" w:cs="Times New Roman"/>
          <w:color w:val="000000"/>
          <w:sz w:val="18"/>
          <w:szCs w:val="18"/>
        </w:rPr>
      </w:pPr>
    </w:p>
    <w:p w:rsidR="00723E60" w:rsidRPr="003F541A" w:rsidRDefault="003F541A" w:rsidP="006E10EC">
      <w:pPr>
        <w:pStyle w:val="PargrafodaLista"/>
        <w:widowControl w:val="0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Cs/>
          <w:color w:val="000000"/>
        </w:rPr>
      </w:pPr>
      <w:r>
        <w:rPr>
          <w:rFonts w:ascii="Times New Roman" w:hAnsi="Times New Roman" w:cs="Times New Roman"/>
          <w:b/>
          <w:iCs/>
          <w:color w:val="000000"/>
        </w:rPr>
        <w:t>FORMATO DO TRABALHO</w:t>
      </w:r>
      <w:proofErr w:type="gramStart"/>
      <w:r w:rsidR="00723E60" w:rsidRPr="003F541A">
        <w:rPr>
          <w:rFonts w:ascii="Times New Roman" w:hAnsi="Times New Roman" w:cs="Times New Roman"/>
          <w:b/>
          <w:iCs/>
          <w:color w:val="000000"/>
        </w:rPr>
        <w:t xml:space="preserve">  </w:t>
      </w:r>
    </w:p>
    <w:p w:rsidR="00723E60" w:rsidRPr="00723E60" w:rsidRDefault="00723E60" w:rsidP="006E10EC">
      <w:pPr>
        <w:pStyle w:val="PargrafodaLista"/>
        <w:widowControl w:val="0"/>
        <w:autoSpaceDE w:val="0"/>
        <w:autoSpaceDN w:val="0"/>
        <w:adjustRightInd w:val="0"/>
        <w:spacing w:line="240" w:lineRule="auto"/>
        <w:ind w:left="1280"/>
        <w:rPr>
          <w:rFonts w:ascii="Times New Roman" w:hAnsi="Times New Roman" w:cs="Times New Roman"/>
          <w:b/>
          <w:color w:val="000000"/>
          <w:sz w:val="18"/>
          <w:szCs w:val="18"/>
        </w:rPr>
      </w:pPr>
      <w:proofErr w:type="gramEnd"/>
    </w:p>
    <w:p w:rsidR="00723E60" w:rsidRPr="00723E60" w:rsidRDefault="00723E60" w:rsidP="006E10EC">
      <w:pPr>
        <w:widowControl w:val="0"/>
        <w:autoSpaceDE w:val="0"/>
        <w:autoSpaceDN w:val="0"/>
        <w:adjustRightInd w:val="0"/>
        <w:spacing w:line="240" w:lineRule="auto"/>
        <w:ind w:firstLine="284"/>
        <w:rPr>
          <w:rFonts w:ascii="Times New Roman" w:hAnsi="Times New Roman" w:cs="Times New Roman"/>
          <w:color w:val="000000"/>
        </w:rPr>
      </w:pPr>
      <w:r w:rsidRPr="00723E60">
        <w:rPr>
          <w:rFonts w:ascii="Times New Roman" w:hAnsi="Times New Roman" w:cs="Times New Roman"/>
          <w:color w:val="000000"/>
        </w:rPr>
        <w:t>O</w:t>
      </w:r>
      <w:proofErr w:type="gramStart"/>
      <w:r w:rsidRPr="00723E60">
        <w:rPr>
          <w:rFonts w:ascii="Times New Roman" w:hAnsi="Times New Roman" w:cs="Times New Roman"/>
          <w:color w:val="000000"/>
        </w:rPr>
        <w:t xml:space="preserve">  </w:t>
      </w:r>
      <w:proofErr w:type="gramEnd"/>
      <w:r w:rsidRPr="00723E60">
        <w:rPr>
          <w:rFonts w:ascii="Times New Roman" w:hAnsi="Times New Roman" w:cs="Times New Roman"/>
          <w:color w:val="000000"/>
        </w:rPr>
        <w:t xml:space="preserve">formato  de  resumo  </w:t>
      </w:r>
      <w:r w:rsidR="00A51E1E">
        <w:rPr>
          <w:rFonts w:ascii="Times New Roman" w:hAnsi="Times New Roman" w:cs="Times New Roman"/>
          <w:color w:val="000000"/>
        </w:rPr>
        <w:t>é em coluna simples,  com  até 3</w:t>
      </w:r>
      <w:r w:rsidRPr="00723E60">
        <w:rPr>
          <w:rFonts w:ascii="Times New Roman" w:hAnsi="Times New Roman" w:cs="Times New Roman"/>
          <w:color w:val="000000"/>
        </w:rPr>
        <w:t xml:space="preserve"> páginas  (tamanho  A4  –  21x29,7cm), podendo ser incluídas  Figuras,  Quadros  e  Tabelas,  de acordo com os autores. As margens são de </w:t>
      </w:r>
      <w:proofErr w:type="gramStart"/>
      <w:r w:rsidRPr="00723E60">
        <w:rPr>
          <w:rFonts w:ascii="Times New Roman" w:hAnsi="Times New Roman" w:cs="Times New Roman"/>
          <w:color w:val="000000"/>
        </w:rPr>
        <w:t>2</w:t>
      </w:r>
      <w:proofErr w:type="gramEnd"/>
      <w:r w:rsidRPr="00723E60">
        <w:rPr>
          <w:rFonts w:ascii="Times New Roman" w:hAnsi="Times New Roman" w:cs="Times New Roman"/>
          <w:color w:val="000000"/>
        </w:rPr>
        <w:t xml:space="preserve"> cm para os quatro lados da folha. A fonte do texto é a Times New Roman 11</w:t>
      </w:r>
      <w:proofErr w:type="gramStart"/>
      <w:r w:rsidRPr="00723E60">
        <w:rPr>
          <w:rFonts w:ascii="Times New Roman" w:hAnsi="Times New Roman" w:cs="Times New Roman"/>
          <w:color w:val="000000"/>
        </w:rPr>
        <w:t xml:space="preserve">  </w:t>
      </w:r>
      <w:proofErr w:type="gramEnd"/>
      <w:r w:rsidRPr="00723E60">
        <w:rPr>
          <w:rFonts w:ascii="Times New Roman" w:hAnsi="Times New Roman" w:cs="Times New Roman"/>
          <w:color w:val="000000"/>
        </w:rPr>
        <w:t xml:space="preserve">pontos,  sendo  que  o  título deverá  ser  escrito  em  negrito  16  pontos,  o  nome dos autores negrito em 12 pontos e a  identificação </w:t>
      </w:r>
      <w:r w:rsidR="003F541A">
        <w:rPr>
          <w:rFonts w:ascii="Times New Roman" w:hAnsi="Times New Roman" w:cs="Times New Roman"/>
          <w:color w:val="000000"/>
        </w:rPr>
        <w:t>dos autores em 10 pontos. O espaçamento será simples para todo o texto.</w:t>
      </w:r>
      <w:r w:rsidRPr="00723E60">
        <w:rPr>
          <w:rFonts w:ascii="Times New Roman" w:hAnsi="Times New Roman" w:cs="Times New Roman"/>
          <w:color w:val="000000"/>
        </w:rPr>
        <w:t xml:space="preserve">  </w:t>
      </w:r>
    </w:p>
    <w:p w:rsidR="00723E60" w:rsidRPr="00723E60" w:rsidRDefault="00723E60" w:rsidP="006E10EC">
      <w:pPr>
        <w:widowControl w:val="0"/>
        <w:autoSpaceDE w:val="0"/>
        <w:autoSpaceDN w:val="0"/>
        <w:adjustRightInd w:val="0"/>
        <w:spacing w:line="240" w:lineRule="auto"/>
        <w:ind w:firstLine="284"/>
        <w:rPr>
          <w:rFonts w:ascii="Times New Roman" w:hAnsi="Times New Roman" w:cs="Times New Roman"/>
          <w:color w:val="000000"/>
        </w:rPr>
      </w:pPr>
      <w:r w:rsidRPr="00723E60">
        <w:rPr>
          <w:rFonts w:ascii="Times New Roman" w:hAnsi="Times New Roman" w:cs="Times New Roman"/>
          <w:color w:val="000000"/>
        </w:rPr>
        <w:t>Os itens e subitens deverão ser numerados, com exceção dos agradecimentos e das referências.  Os</w:t>
      </w:r>
      <w:r>
        <w:rPr>
          <w:rFonts w:ascii="Times New Roman" w:hAnsi="Times New Roman" w:cs="Times New Roman"/>
          <w:color w:val="000000"/>
        </w:rPr>
        <w:t xml:space="preserve"> </w:t>
      </w:r>
      <w:r w:rsidRPr="00723E60">
        <w:rPr>
          <w:rFonts w:ascii="Times New Roman" w:hAnsi="Times New Roman" w:cs="Times New Roman"/>
          <w:color w:val="000000"/>
        </w:rPr>
        <w:t>parágrafos deverão se</w:t>
      </w:r>
      <w:r>
        <w:rPr>
          <w:rFonts w:ascii="Times New Roman" w:hAnsi="Times New Roman" w:cs="Times New Roman"/>
          <w:color w:val="000000"/>
        </w:rPr>
        <w:t>r</w:t>
      </w:r>
      <w:r w:rsidRPr="00723E60">
        <w:rPr>
          <w:rFonts w:ascii="Times New Roman" w:hAnsi="Times New Roman" w:cs="Times New Roman"/>
          <w:color w:val="000000"/>
        </w:rPr>
        <w:t xml:space="preserve"> justificados e com recuo de</w:t>
      </w:r>
      <w:proofErr w:type="gramStart"/>
      <w:r w:rsidRPr="00723E60">
        <w:rPr>
          <w:rFonts w:ascii="Times New Roman" w:hAnsi="Times New Roman" w:cs="Times New Roman"/>
          <w:color w:val="000000"/>
        </w:rPr>
        <w:t xml:space="preserve">  </w:t>
      </w:r>
      <w:proofErr w:type="gramEnd"/>
      <w:r w:rsidRPr="00723E60">
        <w:rPr>
          <w:rFonts w:ascii="Times New Roman" w:hAnsi="Times New Roman" w:cs="Times New Roman"/>
          <w:color w:val="000000"/>
        </w:rPr>
        <w:t>0,5cm  na  primeira  linha.  Não deverá</w:t>
      </w:r>
      <w:proofErr w:type="gramStart"/>
      <w:r w:rsidRPr="00723E60">
        <w:rPr>
          <w:rFonts w:ascii="Times New Roman" w:hAnsi="Times New Roman" w:cs="Times New Roman"/>
          <w:color w:val="000000"/>
        </w:rPr>
        <w:t xml:space="preserve">  </w:t>
      </w:r>
      <w:proofErr w:type="gramEnd"/>
      <w:r w:rsidRPr="00723E60">
        <w:rPr>
          <w:rFonts w:ascii="Times New Roman" w:hAnsi="Times New Roman" w:cs="Times New Roman"/>
          <w:color w:val="000000"/>
        </w:rPr>
        <w:t>ser deixada  linha  em  branco  nem  espaço  entre  parágrafos.  Apenas</w:t>
      </w:r>
      <w:proofErr w:type="gramStart"/>
      <w:r w:rsidRPr="00723E60">
        <w:rPr>
          <w:rFonts w:ascii="Times New Roman" w:hAnsi="Times New Roman" w:cs="Times New Roman"/>
          <w:color w:val="000000"/>
        </w:rPr>
        <w:t xml:space="preserve">  </w:t>
      </w:r>
      <w:proofErr w:type="gramEnd"/>
      <w:r w:rsidRPr="00723E60">
        <w:rPr>
          <w:rFonts w:ascii="Times New Roman" w:hAnsi="Times New Roman" w:cs="Times New Roman"/>
          <w:color w:val="000000"/>
        </w:rPr>
        <w:t xml:space="preserve">antes  de  um  item  ou  subitem  deve-se  deixar  uma  linha  em  branco.  As unidades deverão estar no SI (Sistema Internacional).   </w:t>
      </w:r>
    </w:p>
    <w:p w:rsidR="00723E60" w:rsidRPr="00723E60" w:rsidRDefault="00723E60" w:rsidP="006E10EC">
      <w:pPr>
        <w:widowControl w:val="0"/>
        <w:autoSpaceDE w:val="0"/>
        <w:autoSpaceDN w:val="0"/>
        <w:adjustRightInd w:val="0"/>
        <w:spacing w:line="240" w:lineRule="auto"/>
        <w:ind w:firstLine="284"/>
        <w:rPr>
          <w:rFonts w:ascii="Times New Roman" w:hAnsi="Times New Roman" w:cs="Times New Roman"/>
          <w:color w:val="000000"/>
        </w:rPr>
      </w:pPr>
      <w:r w:rsidRPr="00723E60">
        <w:rPr>
          <w:rFonts w:ascii="Times New Roman" w:hAnsi="Times New Roman" w:cs="Times New Roman"/>
          <w:color w:val="000000"/>
        </w:rPr>
        <w:t>A editoração, organização e</w:t>
      </w:r>
      <w:proofErr w:type="gramStart"/>
      <w:r w:rsidRPr="00723E60">
        <w:rPr>
          <w:rFonts w:ascii="Times New Roman" w:hAnsi="Times New Roman" w:cs="Times New Roman"/>
          <w:color w:val="000000"/>
        </w:rPr>
        <w:t xml:space="preserve">  </w:t>
      </w:r>
      <w:proofErr w:type="gramEnd"/>
      <w:r w:rsidRPr="00723E60">
        <w:rPr>
          <w:rFonts w:ascii="Times New Roman" w:hAnsi="Times New Roman" w:cs="Times New Roman"/>
          <w:color w:val="000000"/>
        </w:rPr>
        <w:t>apresentação  do trabalho  são  de  responsabilidade  dos  autores.  O Comitê Técnico – Científico não fará nenhum tipo de</w:t>
      </w:r>
      <w:r w:rsidR="0088468C">
        <w:rPr>
          <w:rFonts w:ascii="Times New Roman" w:hAnsi="Times New Roman" w:cs="Times New Roman"/>
          <w:color w:val="000000"/>
        </w:rPr>
        <w:t xml:space="preserve"> correção </w:t>
      </w:r>
      <w:r w:rsidRPr="00723E60">
        <w:rPr>
          <w:rFonts w:ascii="Times New Roman" w:hAnsi="Times New Roman" w:cs="Times New Roman"/>
          <w:color w:val="000000"/>
        </w:rPr>
        <w:t>ou</w:t>
      </w:r>
      <w:proofErr w:type="gramStart"/>
      <w:r w:rsidRPr="00723E60">
        <w:rPr>
          <w:rFonts w:ascii="Times New Roman" w:hAnsi="Times New Roman" w:cs="Times New Roman"/>
          <w:color w:val="000000"/>
        </w:rPr>
        <w:t xml:space="preserve">  </w:t>
      </w:r>
      <w:proofErr w:type="gramEnd"/>
      <w:r w:rsidRPr="00723E60">
        <w:rPr>
          <w:rFonts w:ascii="Times New Roman" w:hAnsi="Times New Roman" w:cs="Times New Roman"/>
          <w:color w:val="000000"/>
        </w:rPr>
        <w:t xml:space="preserve">ajuste  e  não  haverá  retorno  aos autores  do  resumo  expandido  para  eventuais correções. </w:t>
      </w:r>
    </w:p>
    <w:p w:rsidR="00BA15E9" w:rsidRPr="00644F7E" w:rsidRDefault="00BA15E9" w:rsidP="006E10EC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18"/>
          <w:szCs w:val="18"/>
        </w:rPr>
      </w:pPr>
    </w:p>
    <w:p w:rsidR="00BA15E9" w:rsidRPr="003F541A" w:rsidRDefault="00BA15E9" w:rsidP="006E10EC">
      <w:pPr>
        <w:pStyle w:val="PargrafodaLista"/>
        <w:widowControl w:val="0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</w:rPr>
      </w:pPr>
      <w:r w:rsidRPr="003F541A">
        <w:rPr>
          <w:rFonts w:ascii="Times New Roman" w:hAnsi="Times New Roman" w:cs="Times New Roman"/>
          <w:b/>
          <w:bCs/>
          <w:color w:val="000000"/>
        </w:rPr>
        <w:t>CITAÇÕES NO TEXTO</w:t>
      </w:r>
      <w:proofErr w:type="gramStart"/>
      <w:r w:rsidRPr="003F541A">
        <w:rPr>
          <w:rFonts w:ascii="Times New Roman" w:hAnsi="Times New Roman" w:cs="Times New Roman"/>
          <w:b/>
          <w:bCs/>
          <w:color w:val="000000"/>
        </w:rPr>
        <w:t xml:space="preserve">  </w:t>
      </w:r>
    </w:p>
    <w:p w:rsidR="00BA15E9" w:rsidRPr="00BA15E9" w:rsidRDefault="00BA15E9" w:rsidP="006E10EC">
      <w:pPr>
        <w:pStyle w:val="PargrafodaLista"/>
        <w:widowControl w:val="0"/>
        <w:autoSpaceDE w:val="0"/>
        <w:autoSpaceDN w:val="0"/>
        <w:adjustRightInd w:val="0"/>
        <w:spacing w:line="240" w:lineRule="auto"/>
        <w:ind w:left="1068"/>
        <w:rPr>
          <w:rFonts w:ascii="Times New Roman" w:hAnsi="Times New Roman" w:cs="Times New Roman"/>
          <w:color w:val="000000"/>
        </w:rPr>
      </w:pPr>
      <w:proofErr w:type="gramEnd"/>
    </w:p>
    <w:p w:rsidR="00BA15E9" w:rsidRPr="00BA15E9" w:rsidRDefault="00BA15E9" w:rsidP="006E10EC">
      <w:pPr>
        <w:widowControl w:val="0"/>
        <w:autoSpaceDE w:val="0"/>
        <w:autoSpaceDN w:val="0"/>
        <w:adjustRightInd w:val="0"/>
        <w:spacing w:line="240" w:lineRule="auto"/>
        <w:ind w:firstLine="284"/>
        <w:rPr>
          <w:rFonts w:ascii="Times New Roman" w:hAnsi="Times New Roman" w:cs="Times New Roman"/>
          <w:color w:val="000000"/>
        </w:rPr>
      </w:pPr>
      <w:r w:rsidRPr="00BA15E9">
        <w:rPr>
          <w:rFonts w:ascii="Times New Roman" w:hAnsi="Times New Roman" w:cs="Times New Roman"/>
          <w:color w:val="000000"/>
        </w:rPr>
        <w:t xml:space="preserve">As citações das referencias no texto deverão ser feitas através </w:t>
      </w:r>
      <w:r w:rsidR="0088468C">
        <w:rPr>
          <w:rFonts w:ascii="Times New Roman" w:hAnsi="Times New Roman" w:cs="Times New Roman"/>
          <w:color w:val="000000"/>
        </w:rPr>
        <w:t xml:space="preserve">de colchetes </w:t>
      </w:r>
      <w:r w:rsidRPr="00BA15E9">
        <w:rPr>
          <w:rFonts w:ascii="Times New Roman" w:hAnsi="Times New Roman" w:cs="Times New Roman"/>
          <w:color w:val="000000"/>
        </w:rPr>
        <w:t>indicando</w:t>
      </w:r>
      <w:proofErr w:type="gramStart"/>
      <w:r w:rsidRPr="00BA15E9">
        <w:rPr>
          <w:rFonts w:ascii="Times New Roman" w:hAnsi="Times New Roman" w:cs="Times New Roman"/>
          <w:color w:val="000000"/>
        </w:rPr>
        <w:t xml:space="preserve">  </w:t>
      </w:r>
      <w:proofErr w:type="gramEnd"/>
      <w:r w:rsidRPr="00BA15E9">
        <w:rPr>
          <w:rFonts w:ascii="Times New Roman" w:hAnsi="Times New Roman" w:cs="Times New Roman"/>
          <w:color w:val="000000"/>
        </w:rPr>
        <w:t xml:space="preserve">o  número correspondente  da  citação  na  lista  de  referências. Toda citação deverá ser referenciada e apenas essas deverão aparecer no transcorrer do trabalho. </w:t>
      </w:r>
    </w:p>
    <w:p w:rsidR="00BA15E9" w:rsidRDefault="00BA15E9" w:rsidP="006E10EC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</w:rPr>
      </w:pPr>
    </w:p>
    <w:p w:rsidR="00DD619A" w:rsidRPr="00DD619A" w:rsidRDefault="00DD619A" w:rsidP="006E10EC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left"/>
        <w:rPr>
          <w:rFonts w:ascii="Times New Roman" w:eastAsiaTheme="minorHAnsi" w:hAnsi="Times New Roman" w:cs="Times New Roman"/>
          <w:b/>
          <w:bCs/>
          <w:lang w:eastAsia="en-US"/>
        </w:rPr>
      </w:pPr>
      <w:r w:rsidRPr="00DD619A">
        <w:rPr>
          <w:rFonts w:ascii="Times New Roman" w:eastAsiaTheme="minorHAnsi" w:hAnsi="Times New Roman" w:cs="Times New Roman"/>
          <w:b/>
          <w:bCs/>
          <w:lang w:eastAsia="en-US"/>
        </w:rPr>
        <w:t>EQUAÇÕES, FIGURAS, QUADROS E TABELAS</w:t>
      </w:r>
      <w:r w:rsidR="006E10EC">
        <w:rPr>
          <w:rFonts w:ascii="Times New Roman" w:eastAsiaTheme="minorHAnsi" w:hAnsi="Times New Roman" w:cs="Times New Roman"/>
          <w:b/>
          <w:bCs/>
          <w:lang w:eastAsia="en-US"/>
        </w:rPr>
        <w:t xml:space="preserve"> E </w:t>
      </w:r>
      <w:proofErr w:type="gramStart"/>
      <w:r w:rsidR="006E10EC">
        <w:rPr>
          <w:rFonts w:ascii="Times New Roman" w:eastAsiaTheme="minorHAnsi" w:hAnsi="Times New Roman" w:cs="Times New Roman"/>
          <w:b/>
          <w:bCs/>
          <w:lang w:eastAsia="en-US"/>
        </w:rPr>
        <w:t>REFERÊNCIAS</w:t>
      </w:r>
      <w:proofErr w:type="gramEnd"/>
    </w:p>
    <w:p w:rsidR="00DD619A" w:rsidRPr="00DD619A" w:rsidRDefault="00DD619A" w:rsidP="006E10EC">
      <w:pPr>
        <w:pStyle w:val="PargrafodaLista"/>
        <w:autoSpaceDE w:val="0"/>
        <w:autoSpaceDN w:val="0"/>
        <w:adjustRightInd w:val="0"/>
        <w:spacing w:line="240" w:lineRule="auto"/>
        <w:ind w:left="1068"/>
        <w:jc w:val="left"/>
        <w:rPr>
          <w:rFonts w:ascii="Times New Roman" w:eastAsiaTheme="minorHAnsi" w:hAnsi="Times New Roman" w:cs="Times New Roman"/>
          <w:b/>
          <w:bCs/>
          <w:lang w:eastAsia="en-US"/>
        </w:rPr>
      </w:pPr>
    </w:p>
    <w:p w:rsidR="006E10EC" w:rsidRPr="00DD619A" w:rsidRDefault="00DD619A" w:rsidP="006E10EC">
      <w:pPr>
        <w:autoSpaceDE w:val="0"/>
        <w:autoSpaceDN w:val="0"/>
        <w:adjustRightInd w:val="0"/>
        <w:spacing w:line="240" w:lineRule="auto"/>
        <w:ind w:firstLine="284"/>
        <w:rPr>
          <w:rFonts w:ascii="Times New Roman" w:eastAsiaTheme="minorHAnsi" w:hAnsi="Times New Roman" w:cs="Times New Roman"/>
          <w:lang w:eastAsia="en-US"/>
        </w:rPr>
      </w:pPr>
      <w:r w:rsidRPr="00DD619A">
        <w:rPr>
          <w:rFonts w:ascii="Times New Roman" w:eastAsiaTheme="minorHAnsi" w:hAnsi="Times New Roman" w:cs="Times New Roman"/>
          <w:lang w:eastAsia="en-US"/>
        </w:rPr>
        <w:t>As Equações deverão ser numeradas e</w:t>
      </w:r>
      <w:r>
        <w:rPr>
          <w:rFonts w:ascii="Times New Roman" w:eastAsiaTheme="minorHAnsi" w:hAnsi="Times New Roman" w:cs="Times New Roman"/>
          <w:lang w:eastAsia="en-US"/>
        </w:rPr>
        <w:t xml:space="preserve"> </w:t>
      </w:r>
      <w:r w:rsidRPr="00DD619A">
        <w:rPr>
          <w:rFonts w:ascii="Times New Roman" w:eastAsiaTheme="minorHAnsi" w:hAnsi="Times New Roman" w:cs="Times New Roman"/>
          <w:lang w:eastAsia="en-US"/>
        </w:rPr>
        <w:t>preparadas preferencialmente em editores</w:t>
      </w:r>
      <w:r>
        <w:rPr>
          <w:rFonts w:ascii="Times New Roman" w:eastAsiaTheme="minorHAnsi" w:hAnsi="Times New Roman" w:cs="Times New Roman"/>
          <w:lang w:eastAsia="en-US"/>
        </w:rPr>
        <w:t xml:space="preserve"> </w:t>
      </w:r>
      <w:r w:rsidRPr="00DD619A">
        <w:rPr>
          <w:rFonts w:ascii="Times New Roman" w:eastAsiaTheme="minorHAnsi" w:hAnsi="Times New Roman" w:cs="Times New Roman"/>
          <w:lang w:eastAsia="en-US"/>
        </w:rPr>
        <w:t>específicos (</w:t>
      </w:r>
      <w:proofErr w:type="spellStart"/>
      <w:r w:rsidRPr="00DD619A">
        <w:rPr>
          <w:rFonts w:ascii="Times New Roman" w:eastAsiaTheme="minorHAnsi" w:hAnsi="Times New Roman" w:cs="Times New Roman"/>
          <w:i/>
          <w:iCs/>
          <w:lang w:eastAsia="en-US"/>
        </w:rPr>
        <w:t>Equation</w:t>
      </w:r>
      <w:proofErr w:type="spellEnd"/>
      <w:r w:rsidRPr="00DD619A">
        <w:rPr>
          <w:rFonts w:ascii="Times New Roman" w:eastAsiaTheme="minorHAnsi" w:hAnsi="Times New Roman" w:cs="Times New Roman"/>
          <w:i/>
          <w:iCs/>
          <w:lang w:eastAsia="en-US"/>
        </w:rPr>
        <w:t xml:space="preserve"> Editor</w:t>
      </w:r>
      <w:r w:rsidRPr="00DD619A">
        <w:rPr>
          <w:rFonts w:ascii="Times New Roman" w:eastAsiaTheme="minorHAnsi" w:hAnsi="Times New Roman" w:cs="Times New Roman"/>
          <w:lang w:eastAsia="en-US"/>
        </w:rPr>
        <w:t>, por exemplo).</w:t>
      </w:r>
      <w:r w:rsidR="003F541A">
        <w:rPr>
          <w:rFonts w:ascii="Times New Roman" w:eastAsiaTheme="minorHAnsi" w:hAnsi="Times New Roman" w:cs="Times New Roman"/>
          <w:lang w:eastAsia="en-US"/>
        </w:rPr>
        <w:t xml:space="preserve"> </w:t>
      </w:r>
      <w:r w:rsidRPr="00DD619A">
        <w:rPr>
          <w:rFonts w:ascii="Times New Roman" w:eastAsiaTheme="minorHAnsi" w:hAnsi="Times New Roman" w:cs="Times New Roman"/>
          <w:lang w:eastAsia="en-US"/>
        </w:rPr>
        <w:t>As Figuras, Quadros e Tabelas deverão ser</w:t>
      </w:r>
      <w:r>
        <w:rPr>
          <w:rFonts w:ascii="Times New Roman" w:eastAsiaTheme="minorHAnsi" w:hAnsi="Times New Roman" w:cs="Times New Roman"/>
          <w:lang w:eastAsia="en-US"/>
        </w:rPr>
        <w:t xml:space="preserve"> </w:t>
      </w:r>
      <w:r w:rsidRPr="00DD619A">
        <w:rPr>
          <w:rFonts w:ascii="Times New Roman" w:eastAsiaTheme="minorHAnsi" w:hAnsi="Times New Roman" w:cs="Times New Roman"/>
          <w:lang w:eastAsia="en-US"/>
        </w:rPr>
        <w:t>numeradas na ordem em que aparecem no texto e</w:t>
      </w:r>
      <w:r>
        <w:rPr>
          <w:rFonts w:ascii="Times New Roman" w:eastAsiaTheme="minorHAnsi" w:hAnsi="Times New Roman" w:cs="Times New Roman"/>
          <w:lang w:eastAsia="en-US"/>
        </w:rPr>
        <w:t xml:space="preserve"> </w:t>
      </w:r>
      <w:r w:rsidRPr="00DD619A">
        <w:rPr>
          <w:rFonts w:ascii="Times New Roman" w:eastAsiaTheme="minorHAnsi" w:hAnsi="Times New Roman" w:cs="Times New Roman"/>
          <w:lang w:eastAsia="en-US"/>
        </w:rPr>
        <w:t>serem mencionadas no transcorrer do texto (note</w:t>
      </w:r>
      <w:r>
        <w:rPr>
          <w:rFonts w:ascii="Times New Roman" w:eastAsiaTheme="minorHAnsi" w:hAnsi="Times New Roman" w:cs="Times New Roman"/>
          <w:lang w:eastAsia="en-US"/>
        </w:rPr>
        <w:t xml:space="preserve"> </w:t>
      </w:r>
      <w:r w:rsidRPr="00DD619A">
        <w:rPr>
          <w:rFonts w:ascii="Times New Roman" w:eastAsiaTheme="minorHAnsi" w:hAnsi="Times New Roman" w:cs="Times New Roman"/>
          <w:lang w:eastAsia="en-US"/>
        </w:rPr>
        <w:t>que a primeira letra das palavras Figuras, Quadro e</w:t>
      </w:r>
      <w:r>
        <w:rPr>
          <w:rFonts w:ascii="Times New Roman" w:eastAsiaTheme="minorHAnsi" w:hAnsi="Times New Roman" w:cs="Times New Roman"/>
          <w:lang w:eastAsia="en-US"/>
        </w:rPr>
        <w:t xml:space="preserve"> </w:t>
      </w:r>
      <w:r w:rsidRPr="00DD619A">
        <w:rPr>
          <w:rFonts w:ascii="Times New Roman" w:eastAsiaTheme="minorHAnsi" w:hAnsi="Times New Roman" w:cs="Times New Roman"/>
          <w:lang w:eastAsia="en-US"/>
        </w:rPr>
        <w:t xml:space="preserve">Tabelas é sempre </w:t>
      </w:r>
      <w:proofErr w:type="gramStart"/>
      <w:r w:rsidRPr="00DD619A">
        <w:rPr>
          <w:rFonts w:ascii="Times New Roman" w:eastAsiaTheme="minorHAnsi" w:hAnsi="Times New Roman" w:cs="Times New Roman"/>
          <w:lang w:eastAsia="en-US"/>
        </w:rPr>
        <w:t>maiúscula</w:t>
      </w:r>
      <w:proofErr w:type="gramEnd"/>
      <w:r w:rsidRPr="00DD619A">
        <w:rPr>
          <w:rFonts w:ascii="Times New Roman" w:eastAsiaTheme="minorHAnsi" w:hAnsi="Times New Roman" w:cs="Times New Roman"/>
          <w:lang w:eastAsia="en-US"/>
        </w:rPr>
        <w:t>). A legenda das</w:t>
      </w:r>
      <w:r>
        <w:rPr>
          <w:rFonts w:ascii="Times New Roman" w:eastAsiaTheme="minorHAnsi" w:hAnsi="Times New Roman" w:cs="Times New Roman"/>
          <w:lang w:eastAsia="en-US"/>
        </w:rPr>
        <w:t xml:space="preserve"> </w:t>
      </w:r>
      <w:r w:rsidRPr="00DD619A">
        <w:rPr>
          <w:rFonts w:ascii="Times New Roman" w:eastAsiaTheme="minorHAnsi" w:hAnsi="Times New Roman" w:cs="Times New Roman"/>
          <w:lang w:eastAsia="en-US"/>
        </w:rPr>
        <w:t>Figuras deverá aparecer abaixo enquanto que das</w:t>
      </w:r>
      <w:r>
        <w:rPr>
          <w:rFonts w:ascii="Times New Roman" w:eastAsiaTheme="minorHAnsi" w:hAnsi="Times New Roman" w:cs="Times New Roman"/>
          <w:lang w:eastAsia="en-US"/>
        </w:rPr>
        <w:t xml:space="preserve"> </w:t>
      </w:r>
      <w:r w:rsidRPr="00DD619A">
        <w:rPr>
          <w:rFonts w:ascii="Times New Roman" w:eastAsiaTheme="minorHAnsi" w:hAnsi="Times New Roman" w:cs="Times New Roman"/>
          <w:lang w:eastAsia="en-US"/>
        </w:rPr>
        <w:t>Tabelas e Quadros acima.</w:t>
      </w:r>
      <w:r w:rsidR="006E10EC" w:rsidRPr="006E10EC">
        <w:rPr>
          <w:rFonts w:ascii="Times New Roman" w:eastAsiaTheme="minorHAnsi" w:hAnsi="Times New Roman" w:cs="Times New Roman"/>
          <w:lang w:eastAsia="en-US"/>
        </w:rPr>
        <w:t xml:space="preserve"> </w:t>
      </w:r>
      <w:r w:rsidR="006E10EC" w:rsidRPr="00DD619A">
        <w:rPr>
          <w:rFonts w:ascii="Times New Roman" w:eastAsiaTheme="minorHAnsi" w:hAnsi="Times New Roman" w:cs="Times New Roman"/>
          <w:lang w:eastAsia="en-US"/>
        </w:rPr>
        <w:t>As referências deverão ser numeradas e listadas</w:t>
      </w:r>
      <w:r w:rsidR="006E10EC">
        <w:rPr>
          <w:rFonts w:ascii="Times New Roman" w:eastAsiaTheme="minorHAnsi" w:hAnsi="Times New Roman" w:cs="Times New Roman"/>
          <w:lang w:eastAsia="en-US"/>
        </w:rPr>
        <w:t xml:space="preserve"> </w:t>
      </w:r>
      <w:r w:rsidR="006E10EC" w:rsidRPr="00DD619A">
        <w:rPr>
          <w:rFonts w:ascii="Times New Roman" w:eastAsiaTheme="minorHAnsi" w:hAnsi="Times New Roman" w:cs="Times New Roman"/>
          <w:lang w:eastAsia="en-US"/>
        </w:rPr>
        <w:t>de acordo com sua citação no</w:t>
      </w:r>
      <w:r w:rsidR="0088468C">
        <w:rPr>
          <w:rFonts w:ascii="Times New Roman" w:eastAsiaTheme="minorHAnsi" w:hAnsi="Times New Roman" w:cs="Times New Roman"/>
          <w:lang w:eastAsia="en-US"/>
        </w:rPr>
        <w:t>s</w:t>
      </w:r>
      <w:r w:rsidR="006E10EC" w:rsidRPr="00DD619A">
        <w:rPr>
          <w:rFonts w:ascii="Times New Roman" w:eastAsiaTheme="minorHAnsi" w:hAnsi="Times New Roman" w:cs="Times New Roman"/>
          <w:lang w:eastAsia="en-US"/>
        </w:rPr>
        <w:t xml:space="preserve"> texto</w:t>
      </w:r>
      <w:r w:rsidR="006E10EC">
        <w:rPr>
          <w:rFonts w:ascii="Times New Roman" w:eastAsiaTheme="minorHAnsi" w:hAnsi="Times New Roman" w:cs="Times New Roman"/>
          <w:lang w:eastAsia="en-US"/>
        </w:rPr>
        <w:t>s sendo apresentadas segundo a norma ABNT.</w:t>
      </w:r>
    </w:p>
    <w:p w:rsidR="00DD619A" w:rsidRPr="00DD619A" w:rsidRDefault="00DD619A" w:rsidP="006E10EC">
      <w:pPr>
        <w:autoSpaceDE w:val="0"/>
        <w:autoSpaceDN w:val="0"/>
        <w:adjustRightInd w:val="0"/>
        <w:spacing w:line="240" w:lineRule="auto"/>
        <w:ind w:firstLine="284"/>
        <w:rPr>
          <w:rFonts w:ascii="Times New Roman" w:eastAsiaTheme="minorHAnsi" w:hAnsi="Times New Roman" w:cs="Times New Roman"/>
          <w:lang w:eastAsia="en-US"/>
        </w:rPr>
      </w:pPr>
    </w:p>
    <w:p w:rsidR="00DD619A" w:rsidRDefault="00DD619A" w:rsidP="006E10EC">
      <w:pPr>
        <w:autoSpaceDE w:val="0"/>
        <w:autoSpaceDN w:val="0"/>
        <w:adjustRightInd w:val="0"/>
        <w:spacing w:line="240" w:lineRule="auto"/>
        <w:jc w:val="left"/>
        <w:rPr>
          <w:rFonts w:ascii="Times New Roman" w:eastAsiaTheme="minorHAnsi" w:hAnsi="Times New Roman" w:cs="Times New Roman"/>
          <w:b/>
          <w:bCs/>
          <w:lang w:eastAsia="en-US"/>
        </w:rPr>
      </w:pPr>
      <w:r w:rsidRPr="00DD619A">
        <w:rPr>
          <w:rFonts w:ascii="Times New Roman" w:eastAsiaTheme="minorHAnsi" w:hAnsi="Times New Roman" w:cs="Times New Roman"/>
          <w:b/>
          <w:bCs/>
          <w:lang w:eastAsia="en-US"/>
        </w:rPr>
        <w:t>AGRADECIMENTO</w:t>
      </w:r>
    </w:p>
    <w:p w:rsidR="00DD619A" w:rsidRPr="00DD619A" w:rsidRDefault="00DD619A" w:rsidP="006E10EC">
      <w:pPr>
        <w:autoSpaceDE w:val="0"/>
        <w:autoSpaceDN w:val="0"/>
        <w:adjustRightInd w:val="0"/>
        <w:spacing w:line="240" w:lineRule="auto"/>
        <w:jc w:val="left"/>
        <w:rPr>
          <w:rFonts w:ascii="Times New Roman" w:eastAsiaTheme="minorHAnsi" w:hAnsi="Times New Roman" w:cs="Times New Roman"/>
          <w:b/>
          <w:bCs/>
          <w:lang w:eastAsia="en-US"/>
        </w:rPr>
      </w:pPr>
    </w:p>
    <w:p w:rsidR="00DD619A" w:rsidRPr="00DD619A" w:rsidRDefault="00DD619A" w:rsidP="001304DC">
      <w:pPr>
        <w:autoSpaceDE w:val="0"/>
        <w:autoSpaceDN w:val="0"/>
        <w:adjustRightInd w:val="0"/>
        <w:spacing w:line="240" w:lineRule="auto"/>
        <w:ind w:firstLine="284"/>
        <w:jc w:val="left"/>
        <w:rPr>
          <w:rFonts w:ascii="Times New Roman" w:eastAsiaTheme="minorHAnsi" w:hAnsi="Times New Roman" w:cs="Times New Roman"/>
          <w:lang w:eastAsia="en-US"/>
        </w:rPr>
      </w:pPr>
      <w:r w:rsidRPr="00DD619A">
        <w:rPr>
          <w:rFonts w:ascii="Times New Roman" w:eastAsiaTheme="minorHAnsi" w:hAnsi="Times New Roman" w:cs="Times New Roman"/>
          <w:lang w:eastAsia="en-US"/>
        </w:rPr>
        <w:t>Neste item os autores podem agradecer aqueles</w:t>
      </w:r>
      <w:r>
        <w:rPr>
          <w:rFonts w:ascii="Times New Roman" w:eastAsiaTheme="minorHAnsi" w:hAnsi="Times New Roman" w:cs="Times New Roman"/>
          <w:lang w:eastAsia="en-US"/>
        </w:rPr>
        <w:t xml:space="preserve"> </w:t>
      </w:r>
      <w:r w:rsidRPr="00DD619A">
        <w:rPr>
          <w:rFonts w:ascii="Times New Roman" w:eastAsiaTheme="minorHAnsi" w:hAnsi="Times New Roman" w:cs="Times New Roman"/>
          <w:lang w:eastAsia="en-US"/>
        </w:rPr>
        <w:t>que de alguma forma contribuiriam para o</w:t>
      </w:r>
      <w:r>
        <w:rPr>
          <w:rFonts w:ascii="Times New Roman" w:eastAsiaTheme="minorHAnsi" w:hAnsi="Times New Roman" w:cs="Times New Roman"/>
          <w:lang w:eastAsia="en-US"/>
        </w:rPr>
        <w:t xml:space="preserve"> </w:t>
      </w:r>
      <w:r w:rsidRPr="00DD619A">
        <w:rPr>
          <w:rFonts w:ascii="Times New Roman" w:eastAsiaTheme="minorHAnsi" w:hAnsi="Times New Roman" w:cs="Times New Roman"/>
          <w:lang w:eastAsia="en-US"/>
        </w:rPr>
        <w:t>desenvolvimento da pesquisa, tais como empresas,</w:t>
      </w:r>
      <w:r>
        <w:rPr>
          <w:rFonts w:ascii="Times New Roman" w:eastAsiaTheme="minorHAnsi" w:hAnsi="Times New Roman" w:cs="Times New Roman"/>
          <w:lang w:eastAsia="en-US"/>
        </w:rPr>
        <w:t xml:space="preserve"> </w:t>
      </w:r>
      <w:r w:rsidRPr="00DD619A">
        <w:rPr>
          <w:rFonts w:ascii="Times New Roman" w:eastAsiaTheme="minorHAnsi" w:hAnsi="Times New Roman" w:cs="Times New Roman"/>
          <w:lang w:eastAsia="en-US"/>
        </w:rPr>
        <w:t>agências de fomento etc.</w:t>
      </w:r>
    </w:p>
    <w:sectPr w:rsidR="00DD619A" w:rsidRPr="00DD619A" w:rsidSect="00DD619A">
      <w:headerReference w:type="default" r:id="rId9"/>
      <w:pgSz w:w="12240" w:h="15840"/>
      <w:pgMar w:top="1134" w:right="1134" w:bottom="1134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EA4" w:rsidRDefault="00142EA4" w:rsidP="006E10EC">
      <w:pPr>
        <w:spacing w:line="240" w:lineRule="auto"/>
      </w:pPr>
      <w:r>
        <w:separator/>
      </w:r>
    </w:p>
  </w:endnote>
  <w:endnote w:type="continuationSeparator" w:id="0">
    <w:p w:rsidR="00142EA4" w:rsidRDefault="00142EA4" w:rsidP="006E10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bertus Medium">
    <w:altName w:val="Candara"/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EA4" w:rsidRDefault="00142EA4" w:rsidP="006E10EC">
      <w:pPr>
        <w:spacing w:line="240" w:lineRule="auto"/>
      </w:pPr>
      <w:r>
        <w:separator/>
      </w:r>
    </w:p>
  </w:footnote>
  <w:footnote w:type="continuationSeparator" w:id="0">
    <w:p w:rsidR="00142EA4" w:rsidRDefault="00142EA4" w:rsidP="006E10E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ayout w:type="fixed"/>
      <w:tblLook w:val="0000" w:firstRow="0" w:lastRow="0" w:firstColumn="0" w:lastColumn="0" w:noHBand="0" w:noVBand="0"/>
    </w:tblPr>
    <w:tblGrid>
      <w:gridCol w:w="2185"/>
      <w:gridCol w:w="6514"/>
      <w:gridCol w:w="1489"/>
    </w:tblGrid>
    <w:tr w:rsidR="00A51E1E" w:rsidTr="004836BF">
      <w:trPr>
        <w:trHeight w:val="1276"/>
      </w:trPr>
      <w:tc>
        <w:tcPr>
          <w:tcW w:w="1072" w:type="pct"/>
        </w:tcPr>
        <w:p w:rsidR="00A51E1E" w:rsidRPr="008B7846" w:rsidRDefault="00A51E1E" w:rsidP="004836BF">
          <w:pPr>
            <w:pStyle w:val="Cabealho"/>
            <w:jc w:val="center"/>
            <w:rPr>
              <w:rFonts w:ascii="Arial" w:hAnsi="Arial"/>
              <w:b/>
            </w:rPr>
          </w:pPr>
          <w:r>
            <w:rPr>
              <w:rFonts w:ascii="Arial" w:hAnsi="Arial"/>
              <w:b/>
              <w:i/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192C3312" wp14:editId="4FAFFE19">
                    <wp:simplePos x="0" y="0"/>
                    <wp:positionH relativeFrom="column">
                      <wp:posOffset>-5715</wp:posOffset>
                    </wp:positionH>
                    <wp:positionV relativeFrom="paragraph">
                      <wp:posOffset>695325</wp:posOffset>
                    </wp:positionV>
                    <wp:extent cx="6334125" cy="0"/>
                    <wp:effectExtent l="0" t="0" r="9525" b="19050"/>
                    <wp:wrapNone/>
                    <wp:docPr id="5" name="Conector reto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334125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Conector reto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5pt,54.75pt" to="498.3pt,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i1ZpQIAAKMFAAAOAAAAZHJzL2Uyb0RvYy54bWysVE1v2zAMvQ/YfxB0d23HzkeNJkXrOLt0&#10;W4F22FmR5FiYLBmSEicY9t9HKYnbdIcNQ23AECWSfnx81M3tvpVox40VWs1xepVgxBXVTKjNHH97&#10;XkUzjKwjihGpFZ/jA7f4dvHxw03fFXykGy0ZNwiSKFv03Rw3znVFHFva8JbYK91xBYe1Ni1xYJpN&#10;zAzpIXsr41GSTOJeG9YZTbm1sLs8HuJFyF/XnLqvdW25Q3KOAZsLXxO+a/+NFzek2BjSNYKeYJD/&#10;QNESoeCnQ6olcQRtjfgjVSuo0VbX7orqNtZ1LSgPNUA1afKmmqeGdDzUAuTYbqDJvl9a+mX3aJBg&#10;czzGSJEWWlRCo6jTBhnuNBp7ivrOFuBZqkfji6R79dQ9aPrDIqXLhqgND1CfDx3Epz4ivgjxhu3g&#10;R+v+s2bgQ7ZOB772tWl9SmAC7UNbDkNb+N4hCpuTLMvTEeCj57OYFOfAzlj3iesW+cUcS6E8Y6Qg&#10;uwfrPBBSnF38ttIrIWXoulSoB7SjaZKECKulYP7U+1mzWZfSoB3xwglPKAtOXrsZvVUsZGs4YZVi&#10;yAUOFHCIfXrbYiQ5jAYsgp8jQv7dD1BL5XHwoOFjKWDtHSzDPnAT9PXzOrmuZtUsj/LRpIryZLmM&#10;7lZlHk1W6XS8zJZluUx/+QLTvGgEY1z5Gs9aT/N/09Jp6o4qHdQ+sBlfZg+0A9hLpHercTLNs1k0&#10;nY6zKM+qJLqfrcrorkwnk2l1X95Xb5BWoXr7PmAHKj0qvXXcPDWsR0x43WTj61GKwYC7wSsCHoyI&#10;3EDnqDMYGe2+C9cEmXuB+hwXGpkl/j1pZMh+JOLcQ28NXTjV9kIV9Pzc3zA9fmCOo7fW7PBovJj9&#10;IMFNEIJOt5a/al7bwevlbl38BgAA//8DAFBLAwQUAAYACAAAACEAvlEmXNoAAAAJAQAADwAAAGRy&#10;cy9kb3ducmV2LnhtbEyPwU7DMBBE70j8g7VI3FobpEYkxKlKJO5QWnF14yVJG6+t2GkDX88iIcFx&#10;Z0azb8r17AZxxjH2njTcLRUIpMbbnloNu7fnxQOImAxZM3hCDZ8YYV1dX5WmsP5Cr3jeplZwCcXC&#10;aOhSCoWUsenQmbj0AYm9Dz86k/gcW2lHc+FyN8h7pTLpTE/8oTMB6w6b03ZyGoLfv79sVvX+GJ4G&#10;mrxS81e90/r2Zt48gkg4p78w/OAzOlTMdPAT2SgGDYucgyyrfAWC/TzPMhCHX0VWpfy/oPoGAAD/&#10;/wMAUEsBAi0AFAAGAAgAAAAhALaDOJL+AAAA4QEAABMAAAAAAAAAAAAAAAAAAAAAAFtDb250ZW50&#10;X1R5cGVzXS54bWxQSwECLQAUAAYACAAAACEAOP0h/9YAAACUAQAACwAAAAAAAAAAAAAAAAAvAQAA&#10;X3JlbHMvLnJlbHNQSwECLQAUAAYACAAAACEA04YtWaUCAACjBQAADgAAAAAAAAAAAAAAAAAuAgAA&#10;ZHJzL2Uyb0RvYy54bWxQSwECLQAUAAYACAAAACEAvlEmXNoAAAAJAQAADwAAAAAAAAAAAAAAAAD/&#10;BAAAZHJzL2Rvd25yZXYueG1sUEsFBgAAAAAEAAQA8wAAAAYGAAAAAA==&#10;" strokeweight="1pt">
                    <v:stroke startarrowwidth="narrow" startarrowlength="short" endarrowwidth="narrow" endarrowlength="short"/>
                  </v:line>
                </w:pict>
              </mc:Fallback>
            </mc:AlternateContent>
          </w:r>
          <w:r w:rsidR="00142EA4">
            <w:rPr>
              <w:rFonts w:ascii="Arial" w:hAnsi="Arial"/>
              <w:b/>
              <w:i/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675626" o:spid="_x0000_s2051" type="#_x0000_t75" style="position:absolute;left:0;text-align:left;margin-left:0;margin-top:0;width:539pt;height:194.3pt;z-index:-251658240;mso-position-horizontal:center;mso-position-horizontal-relative:margin;mso-position-vertical:center;mso-position-vertical-relative:margin" o:allowincell="f">
                <v:imagedata r:id="rId1" o:title="banner_sepoc2013_energia_brasil_sustentavel" gain="19661f" blacklevel="22938f"/>
                <w10:wrap anchorx="margin" anchory="margin"/>
              </v:shape>
            </w:pict>
          </w:r>
          <w:r>
            <w:rPr>
              <w:rFonts w:ascii="Arial" w:hAnsi="Arial"/>
              <w:b/>
              <w:noProof/>
            </w:rPr>
            <w:drawing>
              <wp:inline distT="0" distB="0" distL="0" distR="0">
                <wp:extent cx="1333500" cy="666750"/>
                <wp:effectExtent l="0" t="0" r="0" b="0"/>
                <wp:docPr id="4" name="Imagem 4" descr="logo_te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_tem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97" w:type="pct"/>
        </w:tcPr>
        <w:p w:rsidR="00A51E1E" w:rsidRPr="008B7846" w:rsidRDefault="00A51E1E" w:rsidP="004836BF">
          <w:pPr>
            <w:pStyle w:val="Cabealho"/>
            <w:jc w:val="center"/>
            <w:rPr>
              <w:rFonts w:ascii="Albertus Medium" w:hAnsi="Albertus Medium"/>
              <w:b/>
              <w:sz w:val="24"/>
            </w:rPr>
          </w:pPr>
          <w:r>
            <w:rPr>
              <w:rFonts w:ascii="Albertus Medium" w:hAnsi="Albertus Medium"/>
              <w:b/>
              <w:noProof/>
              <w:sz w:val="24"/>
            </w:rPr>
            <w:drawing>
              <wp:inline distT="0" distB="0" distL="0" distR="0">
                <wp:extent cx="4133850" cy="676275"/>
                <wp:effectExtent l="0" t="0" r="0" b="9525"/>
                <wp:docPr id="3" name="Imagem 3" descr="logo_sepoc2013_cabecalh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_sepoc2013_cabecalh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3385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1" w:type="pct"/>
        </w:tcPr>
        <w:p w:rsidR="00A51E1E" w:rsidRDefault="00A51E1E" w:rsidP="004836BF">
          <w:pPr>
            <w:pStyle w:val="Cabealho"/>
            <w:jc w:val="center"/>
            <w:rPr>
              <w:rFonts w:ascii="Albertus Medium" w:hAnsi="Albertus Medium"/>
              <w:b/>
              <w:sz w:val="24"/>
            </w:rPr>
          </w:pPr>
          <w:r>
            <w:rPr>
              <w:rFonts w:ascii="Albertus Medium" w:hAnsi="Albertus Medium"/>
              <w:b/>
              <w:noProof/>
              <w:sz w:val="24"/>
            </w:rPr>
            <w:drawing>
              <wp:inline distT="0" distB="0" distL="0" distR="0">
                <wp:extent cx="676275" cy="666750"/>
                <wp:effectExtent l="0" t="0" r="9525" b="0"/>
                <wp:docPr id="1" name="Imagem 1" descr="brasao ufs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 ufsm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7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E10EC" w:rsidRDefault="006E10EC">
    <w:pPr>
      <w:pStyle w:val="Cabealho"/>
    </w:pPr>
    <w:r>
      <w:t xml:space="preserve"> 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F82DF0"/>
    <w:multiLevelType w:val="multilevel"/>
    <w:tmpl w:val="282C76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AA4490"/>
    <w:multiLevelType w:val="hybridMultilevel"/>
    <w:tmpl w:val="282C760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B659A3"/>
    <w:multiLevelType w:val="hybridMultilevel"/>
    <w:tmpl w:val="5E1A652C"/>
    <w:lvl w:ilvl="0" w:tplc="55F053B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B976BB9"/>
    <w:multiLevelType w:val="multilevel"/>
    <w:tmpl w:val="A8EA85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2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800" w:hanging="144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E60"/>
    <w:rsid w:val="00007C7C"/>
    <w:rsid w:val="00013625"/>
    <w:rsid w:val="00017C3B"/>
    <w:rsid w:val="0002016D"/>
    <w:rsid w:val="00020338"/>
    <w:rsid w:val="000235BF"/>
    <w:rsid w:val="00023E02"/>
    <w:rsid w:val="00032099"/>
    <w:rsid w:val="00035D87"/>
    <w:rsid w:val="00041A01"/>
    <w:rsid w:val="00043A1E"/>
    <w:rsid w:val="00044FB9"/>
    <w:rsid w:val="00046A0E"/>
    <w:rsid w:val="00046CF2"/>
    <w:rsid w:val="00047DC0"/>
    <w:rsid w:val="00055E06"/>
    <w:rsid w:val="00073CF2"/>
    <w:rsid w:val="00073D51"/>
    <w:rsid w:val="0008071B"/>
    <w:rsid w:val="00080A96"/>
    <w:rsid w:val="00083502"/>
    <w:rsid w:val="00090462"/>
    <w:rsid w:val="00090895"/>
    <w:rsid w:val="00094552"/>
    <w:rsid w:val="00096A00"/>
    <w:rsid w:val="000A09F7"/>
    <w:rsid w:val="000A6A55"/>
    <w:rsid w:val="000B02D9"/>
    <w:rsid w:val="000B2CB0"/>
    <w:rsid w:val="000C1D58"/>
    <w:rsid w:val="000C56AD"/>
    <w:rsid w:val="000D44DE"/>
    <w:rsid w:val="000F629F"/>
    <w:rsid w:val="00104E0C"/>
    <w:rsid w:val="00106488"/>
    <w:rsid w:val="00106D14"/>
    <w:rsid w:val="00107047"/>
    <w:rsid w:val="00114C0B"/>
    <w:rsid w:val="00116C07"/>
    <w:rsid w:val="001203F5"/>
    <w:rsid w:val="00125221"/>
    <w:rsid w:val="001304DC"/>
    <w:rsid w:val="001324C8"/>
    <w:rsid w:val="00135A00"/>
    <w:rsid w:val="00142EA4"/>
    <w:rsid w:val="00145193"/>
    <w:rsid w:val="00163514"/>
    <w:rsid w:val="00163FB7"/>
    <w:rsid w:val="00164E4D"/>
    <w:rsid w:val="00165423"/>
    <w:rsid w:val="00165DC9"/>
    <w:rsid w:val="001752FF"/>
    <w:rsid w:val="00176AAF"/>
    <w:rsid w:val="001774F9"/>
    <w:rsid w:val="001775FB"/>
    <w:rsid w:val="00180218"/>
    <w:rsid w:val="00184190"/>
    <w:rsid w:val="00186C64"/>
    <w:rsid w:val="0019112C"/>
    <w:rsid w:val="001A190E"/>
    <w:rsid w:val="001A726F"/>
    <w:rsid w:val="001B21A4"/>
    <w:rsid w:val="001B44F8"/>
    <w:rsid w:val="001B4831"/>
    <w:rsid w:val="001B4A84"/>
    <w:rsid w:val="001B6F51"/>
    <w:rsid w:val="001C4EAB"/>
    <w:rsid w:val="001C56BF"/>
    <w:rsid w:val="001C5E7A"/>
    <w:rsid w:val="001C793C"/>
    <w:rsid w:val="001D20F3"/>
    <w:rsid w:val="001E393E"/>
    <w:rsid w:val="001E7B06"/>
    <w:rsid w:val="001E7B31"/>
    <w:rsid w:val="001F256E"/>
    <w:rsid w:val="00201884"/>
    <w:rsid w:val="0020215B"/>
    <w:rsid w:val="0020499E"/>
    <w:rsid w:val="00206A6B"/>
    <w:rsid w:val="002071F2"/>
    <w:rsid w:val="00214870"/>
    <w:rsid w:val="002211C5"/>
    <w:rsid w:val="0022214F"/>
    <w:rsid w:val="002302F4"/>
    <w:rsid w:val="00247A85"/>
    <w:rsid w:val="00251643"/>
    <w:rsid w:val="002526C8"/>
    <w:rsid w:val="002572F2"/>
    <w:rsid w:val="00270291"/>
    <w:rsid w:val="002708AF"/>
    <w:rsid w:val="0027249A"/>
    <w:rsid w:val="00274705"/>
    <w:rsid w:val="0027512F"/>
    <w:rsid w:val="00280376"/>
    <w:rsid w:val="00285E28"/>
    <w:rsid w:val="0029069C"/>
    <w:rsid w:val="00293009"/>
    <w:rsid w:val="002936A8"/>
    <w:rsid w:val="00294E84"/>
    <w:rsid w:val="00296AB5"/>
    <w:rsid w:val="002A779E"/>
    <w:rsid w:val="002B3773"/>
    <w:rsid w:val="002B5003"/>
    <w:rsid w:val="002C0DC4"/>
    <w:rsid w:val="002D7A3D"/>
    <w:rsid w:val="002E4F81"/>
    <w:rsid w:val="002F0609"/>
    <w:rsid w:val="002F1100"/>
    <w:rsid w:val="00313591"/>
    <w:rsid w:val="00314846"/>
    <w:rsid w:val="003155B0"/>
    <w:rsid w:val="00323D2A"/>
    <w:rsid w:val="0033117D"/>
    <w:rsid w:val="003350CC"/>
    <w:rsid w:val="003400A5"/>
    <w:rsid w:val="00343516"/>
    <w:rsid w:val="0035304D"/>
    <w:rsid w:val="003635CE"/>
    <w:rsid w:val="003756FC"/>
    <w:rsid w:val="00375955"/>
    <w:rsid w:val="0037701D"/>
    <w:rsid w:val="003771D9"/>
    <w:rsid w:val="00377573"/>
    <w:rsid w:val="003823FA"/>
    <w:rsid w:val="00383154"/>
    <w:rsid w:val="00387137"/>
    <w:rsid w:val="00393E80"/>
    <w:rsid w:val="00394C07"/>
    <w:rsid w:val="00397900"/>
    <w:rsid w:val="003A06F1"/>
    <w:rsid w:val="003A6A9A"/>
    <w:rsid w:val="003B049C"/>
    <w:rsid w:val="003B3C5F"/>
    <w:rsid w:val="003B5FAD"/>
    <w:rsid w:val="003C308D"/>
    <w:rsid w:val="003C3EC5"/>
    <w:rsid w:val="003C593F"/>
    <w:rsid w:val="003D3300"/>
    <w:rsid w:val="003D5B98"/>
    <w:rsid w:val="003D62AC"/>
    <w:rsid w:val="003D6A69"/>
    <w:rsid w:val="003D71F5"/>
    <w:rsid w:val="003E4EA9"/>
    <w:rsid w:val="003E6BAB"/>
    <w:rsid w:val="003E7347"/>
    <w:rsid w:val="003F27CE"/>
    <w:rsid w:val="003F3A6B"/>
    <w:rsid w:val="003F541A"/>
    <w:rsid w:val="00403333"/>
    <w:rsid w:val="0041149D"/>
    <w:rsid w:val="00411D0E"/>
    <w:rsid w:val="00413E3A"/>
    <w:rsid w:val="00415B93"/>
    <w:rsid w:val="00415E3F"/>
    <w:rsid w:val="004233BC"/>
    <w:rsid w:val="00426365"/>
    <w:rsid w:val="00435D64"/>
    <w:rsid w:val="00436183"/>
    <w:rsid w:val="0044361E"/>
    <w:rsid w:val="00451863"/>
    <w:rsid w:val="00453917"/>
    <w:rsid w:val="004555D6"/>
    <w:rsid w:val="00466717"/>
    <w:rsid w:val="00467E29"/>
    <w:rsid w:val="00476088"/>
    <w:rsid w:val="00477592"/>
    <w:rsid w:val="00480AAB"/>
    <w:rsid w:val="0048355C"/>
    <w:rsid w:val="004A16D3"/>
    <w:rsid w:val="004A4EC4"/>
    <w:rsid w:val="004B5EBD"/>
    <w:rsid w:val="004C0408"/>
    <w:rsid w:val="004C6B4B"/>
    <w:rsid w:val="004D1962"/>
    <w:rsid w:val="004D7C84"/>
    <w:rsid w:val="004D7E7E"/>
    <w:rsid w:val="004E1C01"/>
    <w:rsid w:val="004E3776"/>
    <w:rsid w:val="004F0E5C"/>
    <w:rsid w:val="004F2F1F"/>
    <w:rsid w:val="004F4BB9"/>
    <w:rsid w:val="00506C82"/>
    <w:rsid w:val="00511841"/>
    <w:rsid w:val="005130B1"/>
    <w:rsid w:val="005144A3"/>
    <w:rsid w:val="005158E3"/>
    <w:rsid w:val="0052403C"/>
    <w:rsid w:val="005240B2"/>
    <w:rsid w:val="00524FC4"/>
    <w:rsid w:val="005250BD"/>
    <w:rsid w:val="00526D87"/>
    <w:rsid w:val="005308D5"/>
    <w:rsid w:val="00533C11"/>
    <w:rsid w:val="005366A7"/>
    <w:rsid w:val="00550DC7"/>
    <w:rsid w:val="00554CC3"/>
    <w:rsid w:val="005639EB"/>
    <w:rsid w:val="00563BC7"/>
    <w:rsid w:val="005709A0"/>
    <w:rsid w:val="005732DD"/>
    <w:rsid w:val="00584987"/>
    <w:rsid w:val="00585572"/>
    <w:rsid w:val="0059725F"/>
    <w:rsid w:val="005A4B5E"/>
    <w:rsid w:val="005B236E"/>
    <w:rsid w:val="005B372B"/>
    <w:rsid w:val="005B408D"/>
    <w:rsid w:val="005B58D8"/>
    <w:rsid w:val="005C0417"/>
    <w:rsid w:val="005C17B1"/>
    <w:rsid w:val="005C44A5"/>
    <w:rsid w:val="005C6148"/>
    <w:rsid w:val="005D0BB6"/>
    <w:rsid w:val="005D5359"/>
    <w:rsid w:val="005E0A12"/>
    <w:rsid w:val="005E4C16"/>
    <w:rsid w:val="005F596C"/>
    <w:rsid w:val="00605C6D"/>
    <w:rsid w:val="00606317"/>
    <w:rsid w:val="006063AC"/>
    <w:rsid w:val="006073B1"/>
    <w:rsid w:val="006116A1"/>
    <w:rsid w:val="00614B6C"/>
    <w:rsid w:val="00623076"/>
    <w:rsid w:val="0062371A"/>
    <w:rsid w:val="00630A49"/>
    <w:rsid w:val="006323E1"/>
    <w:rsid w:val="0064046E"/>
    <w:rsid w:val="00643AEF"/>
    <w:rsid w:val="0064788F"/>
    <w:rsid w:val="006967DD"/>
    <w:rsid w:val="006A0507"/>
    <w:rsid w:val="006B7FAC"/>
    <w:rsid w:val="006C1659"/>
    <w:rsid w:val="006C186B"/>
    <w:rsid w:val="006C1F00"/>
    <w:rsid w:val="006C2303"/>
    <w:rsid w:val="006C7284"/>
    <w:rsid w:val="006D3B6B"/>
    <w:rsid w:val="006E10EC"/>
    <w:rsid w:val="006E3765"/>
    <w:rsid w:val="006E3E2D"/>
    <w:rsid w:val="006E4F14"/>
    <w:rsid w:val="006E614C"/>
    <w:rsid w:val="006E6B45"/>
    <w:rsid w:val="00700F4B"/>
    <w:rsid w:val="0070371C"/>
    <w:rsid w:val="0070657E"/>
    <w:rsid w:val="00714013"/>
    <w:rsid w:val="007171F4"/>
    <w:rsid w:val="00717590"/>
    <w:rsid w:val="0071770E"/>
    <w:rsid w:val="00717FB7"/>
    <w:rsid w:val="00723E60"/>
    <w:rsid w:val="007301BD"/>
    <w:rsid w:val="00730A25"/>
    <w:rsid w:val="00732FB2"/>
    <w:rsid w:val="00743599"/>
    <w:rsid w:val="00744ACE"/>
    <w:rsid w:val="00752B41"/>
    <w:rsid w:val="00752D91"/>
    <w:rsid w:val="00754876"/>
    <w:rsid w:val="00761822"/>
    <w:rsid w:val="00765396"/>
    <w:rsid w:val="00765C66"/>
    <w:rsid w:val="00767F32"/>
    <w:rsid w:val="00770C73"/>
    <w:rsid w:val="00780F17"/>
    <w:rsid w:val="0078172F"/>
    <w:rsid w:val="00781EB4"/>
    <w:rsid w:val="0078238B"/>
    <w:rsid w:val="0078321C"/>
    <w:rsid w:val="00787BEC"/>
    <w:rsid w:val="00790FF6"/>
    <w:rsid w:val="00792929"/>
    <w:rsid w:val="00795913"/>
    <w:rsid w:val="0079629E"/>
    <w:rsid w:val="007A12F2"/>
    <w:rsid w:val="007A39F0"/>
    <w:rsid w:val="007A658F"/>
    <w:rsid w:val="007B1D91"/>
    <w:rsid w:val="007B2D3B"/>
    <w:rsid w:val="007B685F"/>
    <w:rsid w:val="007C0348"/>
    <w:rsid w:val="007C22B3"/>
    <w:rsid w:val="007C2B9A"/>
    <w:rsid w:val="007C665C"/>
    <w:rsid w:val="007C6A13"/>
    <w:rsid w:val="007C6ACB"/>
    <w:rsid w:val="007C6F5E"/>
    <w:rsid w:val="007D45F2"/>
    <w:rsid w:val="007D4655"/>
    <w:rsid w:val="007D7A21"/>
    <w:rsid w:val="007E45A5"/>
    <w:rsid w:val="007F4DCA"/>
    <w:rsid w:val="007F746A"/>
    <w:rsid w:val="008070F5"/>
    <w:rsid w:val="00810980"/>
    <w:rsid w:val="00821799"/>
    <w:rsid w:val="008233A8"/>
    <w:rsid w:val="008240DE"/>
    <w:rsid w:val="008243D5"/>
    <w:rsid w:val="008246B4"/>
    <w:rsid w:val="008349A5"/>
    <w:rsid w:val="0083632B"/>
    <w:rsid w:val="008365FD"/>
    <w:rsid w:val="00836882"/>
    <w:rsid w:val="00836B40"/>
    <w:rsid w:val="00842F29"/>
    <w:rsid w:val="008466BD"/>
    <w:rsid w:val="00851858"/>
    <w:rsid w:val="00851CAE"/>
    <w:rsid w:val="00853983"/>
    <w:rsid w:val="0085553E"/>
    <w:rsid w:val="00855633"/>
    <w:rsid w:val="00856860"/>
    <w:rsid w:val="00863A8D"/>
    <w:rsid w:val="00865680"/>
    <w:rsid w:val="00866AA4"/>
    <w:rsid w:val="008753FF"/>
    <w:rsid w:val="00880975"/>
    <w:rsid w:val="008814CF"/>
    <w:rsid w:val="008839DE"/>
    <w:rsid w:val="0088468C"/>
    <w:rsid w:val="0089140B"/>
    <w:rsid w:val="00892332"/>
    <w:rsid w:val="0089265F"/>
    <w:rsid w:val="0089324A"/>
    <w:rsid w:val="0089698E"/>
    <w:rsid w:val="008A0887"/>
    <w:rsid w:val="008A38AD"/>
    <w:rsid w:val="008A5F04"/>
    <w:rsid w:val="008B19E9"/>
    <w:rsid w:val="008B719B"/>
    <w:rsid w:val="008C289E"/>
    <w:rsid w:val="008C2FE0"/>
    <w:rsid w:val="008C4819"/>
    <w:rsid w:val="008C530D"/>
    <w:rsid w:val="008C6119"/>
    <w:rsid w:val="008D2B98"/>
    <w:rsid w:val="008D60CA"/>
    <w:rsid w:val="008D6AF9"/>
    <w:rsid w:val="008D7987"/>
    <w:rsid w:val="008E0525"/>
    <w:rsid w:val="008E05ED"/>
    <w:rsid w:val="008E4194"/>
    <w:rsid w:val="008F0F95"/>
    <w:rsid w:val="008F47A1"/>
    <w:rsid w:val="00900655"/>
    <w:rsid w:val="009026B1"/>
    <w:rsid w:val="00906025"/>
    <w:rsid w:val="00907F51"/>
    <w:rsid w:val="0091056B"/>
    <w:rsid w:val="009161AE"/>
    <w:rsid w:val="0092127D"/>
    <w:rsid w:val="00930E4A"/>
    <w:rsid w:val="00935500"/>
    <w:rsid w:val="00941CAC"/>
    <w:rsid w:val="009421A2"/>
    <w:rsid w:val="00952C67"/>
    <w:rsid w:val="00953846"/>
    <w:rsid w:val="00953A1D"/>
    <w:rsid w:val="00960B10"/>
    <w:rsid w:val="00966545"/>
    <w:rsid w:val="00967C58"/>
    <w:rsid w:val="009836A9"/>
    <w:rsid w:val="00984BB7"/>
    <w:rsid w:val="00987ABD"/>
    <w:rsid w:val="0099635F"/>
    <w:rsid w:val="009965BA"/>
    <w:rsid w:val="009A0288"/>
    <w:rsid w:val="009B1FD8"/>
    <w:rsid w:val="009B2FD0"/>
    <w:rsid w:val="009B304A"/>
    <w:rsid w:val="009C5064"/>
    <w:rsid w:val="009C77D2"/>
    <w:rsid w:val="009D1849"/>
    <w:rsid w:val="009D2373"/>
    <w:rsid w:val="009D2C96"/>
    <w:rsid w:val="009D33C4"/>
    <w:rsid w:val="009D432F"/>
    <w:rsid w:val="009E53CA"/>
    <w:rsid w:val="009E58CB"/>
    <w:rsid w:val="009F0D27"/>
    <w:rsid w:val="009F0EB7"/>
    <w:rsid w:val="009F4FBF"/>
    <w:rsid w:val="009F5049"/>
    <w:rsid w:val="00A0135F"/>
    <w:rsid w:val="00A04587"/>
    <w:rsid w:val="00A063CC"/>
    <w:rsid w:val="00A1168B"/>
    <w:rsid w:val="00A15599"/>
    <w:rsid w:val="00A15D40"/>
    <w:rsid w:val="00A2052E"/>
    <w:rsid w:val="00A224B1"/>
    <w:rsid w:val="00A31646"/>
    <w:rsid w:val="00A328A6"/>
    <w:rsid w:val="00A459D7"/>
    <w:rsid w:val="00A45C7B"/>
    <w:rsid w:val="00A51B93"/>
    <w:rsid w:val="00A51E1E"/>
    <w:rsid w:val="00A52B6C"/>
    <w:rsid w:val="00A535DF"/>
    <w:rsid w:val="00A5795A"/>
    <w:rsid w:val="00A64708"/>
    <w:rsid w:val="00A65E93"/>
    <w:rsid w:val="00A6729C"/>
    <w:rsid w:val="00A67D84"/>
    <w:rsid w:val="00A75C28"/>
    <w:rsid w:val="00A91D09"/>
    <w:rsid w:val="00AB2442"/>
    <w:rsid w:val="00AB2DAB"/>
    <w:rsid w:val="00AB30F3"/>
    <w:rsid w:val="00AC7765"/>
    <w:rsid w:val="00AC7D0C"/>
    <w:rsid w:val="00AD4BDC"/>
    <w:rsid w:val="00AD59AC"/>
    <w:rsid w:val="00AE145E"/>
    <w:rsid w:val="00AF0DC7"/>
    <w:rsid w:val="00AF207D"/>
    <w:rsid w:val="00AF229E"/>
    <w:rsid w:val="00B00CDA"/>
    <w:rsid w:val="00B03B6B"/>
    <w:rsid w:val="00B04254"/>
    <w:rsid w:val="00B07F8B"/>
    <w:rsid w:val="00B10BD5"/>
    <w:rsid w:val="00B12E5E"/>
    <w:rsid w:val="00B24C77"/>
    <w:rsid w:val="00B25095"/>
    <w:rsid w:val="00B322CD"/>
    <w:rsid w:val="00B32FCE"/>
    <w:rsid w:val="00B33A15"/>
    <w:rsid w:val="00B348D5"/>
    <w:rsid w:val="00B35EAF"/>
    <w:rsid w:val="00B3654B"/>
    <w:rsid w:val="00B45023"/>
    <w:rsid w:val="00B63DCD"/>
    <w:rsid w:val="00B64D94"/>
    <w:rsid w:val="00B6778A"/>
    <w:rsid w:val="00B73DAF"/>
    <w:rsid w:val="00B80275"/>
    <w:rsid w:val="00B83EF5"/>
    <w:rsid w:val="00B87575"/>
    <w:rsid w:val="00B97D24"/>
    <w:rsid w:val="00BA15E9"/>
    <w:rsid w:val="00BA1DE6"/>
    <w:rsid w:val="00BB183D"/>
    <w:rsid w:val="00BB301F"/>
    <w:rsid w:val="00BB4DF2"/>
    <w:rsid w:val="00BB4F02"/>
    <w:rsid w:val="00BB5D7A"/>
    <w:rsid w:val="00BB682D"/>
    <w:rsid w:val="00BC503B"/>
    <w:rsid w:val="00BD0FA9"/>
    <w:rsid w:val="00BD13BE"/>
    <w:rsid w:val="00BD39FD"/>
    <w:rsid w:val="00BD418D"/>
    <w:rsid w:val="00BD55BE"/>
    <w:rsid w:val="00BE0C0A"/>
    <w:rsid w:val="00BE5B7C"/>
    <w:rsid w:val="00BF0AF8"/>
    <w:rsid w:val="00BF34F2"/>
    <w:rsid w:val="00BF454F"/>
    <w:rsid w:val="00BF7496"/>
    <w:rsid w:val="00BF7C5A"/>
    <w:rsid w:val="00C16189"/>
    <w:rsid w:val="00C27664"/>
    <w:rsid w:val="00C312E0"/>
    <w:rsid w:val="00C35D7F"/>
    <w:rsid w:val="00C3611B"/>
    <w:rsid w:val="00C366EC"/>
    <w:rsid w:val="00C36951"/>
    <w:rsid w:val="00C401DE"/>
    <w:rsid w:val="00C42DA1"/>
    <w:rsid w:val="00C46999"/>
    <w:rsid w:val="00C5101E"/>
    <w:rsid w:val="00C514DA"/>
    <w:rsid w:val="00C5516E"/>
    <w:rsid w:val="00C63066"/>
    <w:rsid w:val="00C634C7"/>
    <w:rsid w:val="00C635EE"/>
    <w:rsid w:val="00C728A4"/>
    <w:rsid w:val="00C737C5"/>
    <w:rsid w:val="00C7590D"/>
    <w:rsid w:val="00C80E67"/>
    <w:rsid w:val="00C83CFD"/>
    <w:rsid w:val="00C87F89"/>
    <w:rsid w:val="00C909ED"/>
    <w:rsid w:val="00C95910"/>
    <w:rsid w:val="00C96338"/>
    <w:rsid w:val="00CA1465"/>
    <w:rsid w:val="00CA3D58"/>
    <w:rsid w:val="00CB2A54"/>
    <w:rsid w:val="00CB32DA"/>
    <w:rsid w:val="00CB38FA"/>
    <w:rsid w:val="00CB616C"/>
    <w:rsid w:val="00CB733B"/>
    <w:rsid w:val="00CC40EB"/>
    <w:rsid w:val="00CC45E4"/>
    <w:rsid w:val="00CC4E47"/>
    <w:rsid w:val="00CD39F4"/>
    <w:rsid w:val="00CD4B6D"/>
    <w:rsid w:val="00CE2093"/>
    <w:rsid w:val="00CE4938"/>
    <w:rsid w:val="00CF16CF"/>
    <w:rsid w:val="00CF5EBF"/>
    <w:rsid w:val="00CF7A21"/>
    <w:rsid w:val="00D0195D"/>
    <w:rsid w:val="00D103BC"/>
    <w:rsid w:val="00D10A8C"/>
    <w:rsid w:val="00D12A88"/>
    <w:rsid w:val="00D12E13"/>
    <w:rsid w:val="00D23FC8"/>
    <w:rsid w:val="00D27A43"/>
    <w:rsid w:val="00D52D08"/>
    <w:rsid w:val="00D64A73"/>
    <w:rsid w:val="00D74C1B"/>
    <w:rsid w:val="00D80EAF"/>
    <w:rsid w:val="00D94875"/>
    <w:rsid w:val="00D94C1F"/>
    <w:rsid w:val="00D9777E"/>
    <w:rsid w:val="00DB20DD"/>
    <w:rsid w:val="00DB26CB"/>
    <w:rsid w:val="00DC034B"/>
    <w:rsid w:val="00DC0418"/>
    <w:rsid w:val="00DC4036"/>
    <w:rsid w:val="00DC6654"/>
    <w:rsid w:val="00DC6F13"/>
    <w:rsid w:val="00DD619A"/>
    <w:rsid w:val="00DD6BFA"/>
    <w:rsid w:val="00DE1E68"/>
    <w:rsid w:val="00DE24FE"/>
    <w:rsid w:val="00DE368A"/>
    <w:rsid w:val="00DF0520"/>
    <w:rsid w:val="00DF3684"/>
    <w:rsid w:val="00DF3688"/>
    <w:rsid w:val="00DF4A45"/>
    <w:rsid w:val="00DF58BF"/>
    <w:rsid w:val="00E147FA"/>
    <w:rsid w:val="00E16869"/>
    <w:rsid w:val="00E17A92"/>
    <w:rsid w:val="00E20368"/>
    <w:rsid w:val="00E20738"/>
    <w:rsid w:val="00E24F38"/>
    <w:rsid w:val="00E31462"/>
    <w:rsid w:val="00E3154C"/>
    <w:rsid w:val="00E40778"/>
    <w:rsid w:val="00E567B3"/>
    <w:rsid w:val="00E575A4"/>
    <w:rsid w:val="00E65916"/>
    <w:rsid w:val="00E670E9"/>
    <w:rsid w:val="00E768DE"/>
    <w:rsid w:val="00E7717F"/>
    <w:rsid w:val="00E7750F"/>
    <w:rsid w:val="00E77F54"/>
    <w:rsid w:val="00E8567E"/>
    <w:rsid w:val="00E92437"/>
    <w:rsid w:val="00E97EFF"/>
    <w:rsid w:val="00EA387D"/>
    <w:rsid w:val="00EA4807"/>
    <w:rsid w:val="00EA6086"/>
    <w:rsid w:val="00EB1833"/>
    <w:rsid w:val="00EC040F"/>
    <w:rsid w:val="00EF0303"/>
    <w:rsid w:val="00EF4096"/>
    <w:rsid w:val="00F014B4"/>
    <w:rsid w:val="00F055F6"/>
    <w:rsid w:val="00F059A1"/>
    <w:rsid w:val="00F05F63"/>
    <w:rsid w:val="00F13C59"/>
    <w:rsid w:val="00F17668"/>
    <w:rsid w:val="00F17681"/>
    <w:rsid w:val="00F26389"/>
    <w:rsid w:val="00F30FBD"/>
    <w:rsid w:val="00F31BFC"/>
    <w:rsid w:val="00F32488"/>
    <w:rsid w:val="00F401B8"/>
    <w:rsid w:val="00F43D0B"/>
    <w:rsid w:val="00F4745A"/>
    <w:rsid w:val="00F72F3B"/>
    <w:rsid w:val="00F74C35"/>
    <w:rsid w:val="00F81CAA"/>
    <w:rsid w:val="00F837A5"/>
    <w:rsid w:val="00F83914"/>
    <w:rsid w:val="00F871EF"/>
    <w:rsid w:val="00F91A91"/>
    <w:rsid w:val="00F96611"/>
    <w:rsid w:val="00FA0B8A"/>
    <w:rsid w:val="00FA7BF8"/>
    <w:rsid w:val="00FB0210"/>
    <w:rsid w:val="00FB5B83"/>
    <w:rsid w:val="00FB6A86"/>
    <w:rsid w:val="00FB7169"/>
    <w:rsid w:val="00FD4B98"/>
    <w:rsid w:val="00FD62F5"/>
    <w:rsid w:val="00FD7B79"/>
    <w:rsid w:val="00FE625B"/>
    <w:rsid w:val="00FF0743"/>
    <w:rsid w:val="00FF1AB5"/>
    <w:rsid w:val="00FF44FD"/>
    <w:rsid w:val="00FF512D"/>
    <w:rsid w:val="00FF7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4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3E60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23E60"/>
    <w:pPr>
      <w:ind w:left="720"/>
      <w:contextualSpacing/>
    </w:pPr>
  </w:style>
  <w:style w:type="paragraph" w:styleId="Cabealho">
    <w:name w:val="header"/>
    <w:basedOn w:val="Normal"/>
    <w:link w:val="CabealhoChar"/>
    <w:unhideWhenUsed/>
    <w:rsid w:val="006E10E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E10EC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E10E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E10EC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E10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E10EC"/>
    <w:rPr>
      <w:rFonts w:ascii="Tahoma" w:eastAsiaTheme="minorEastAsia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4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3E60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23E60"/>
    <w:pPr>
      <w:ind w:left="720"/>
      <w:contextualSpacing/>
    </w:pPr>
  </w:style>
  <w:style w:type="paragraph" w:styleId="Cabealho">
    <w:name w:val="header"/>
    <w:basedOn w:val="Normal"/>
    <w:link w:val="CabealhoChar"/>
    <w:unhideWhenUsed/>
    <w:rsid w:val="006E10E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E10EC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E10E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E10EC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E10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E10EC"/>
    <w:rPr>
      <w:rFonts w:ascii="Tahoma" w:eastAsiaTheme="minorEastAsia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189789-D2D0-443B-8CD0-27DB34652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424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Claiton</dc:creator>
  <cp:lastModifiedBy>Bisogno</cp:lastModifiedBy>
  <cp:revision>2</cp:revision>
  <cp:lastPrinted>2012-04-18T12:45:00Z</cp:lastPrinted>
  <dcterms:created xsi:type="dcterms:W3CDTF">2013-04-11T12:27:00Z</dcterms:created>
  <dcterms:modified xsi:type="dcterms:W3CDTF">2013-04-11T12:27:00Z</dcterms:modified>
</cp:coreProperties>
</file>