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50F2" w:rsidRDefault="00AD50F2" w:rsidP="00AD50F2">
      <w:pPr>
        <w:jc w:val="center"/>
        <w:rPr>
          <w:b/>
          <w:sz w:val="36"/>
          <w:szCs w:val="36"/>
        </w:rPr>
      </w:pPr>
      <w:bookmarkStart w:id="0" w:name="_GoBack"/>
      <w:bookmarkEnd w:id="0"/>
      <w:r>
        <w:rPr>
          <w:b/>
          <w:sz w:val="36"/>
          <w:szCs w:val="36"/>
        </w:rPr>
        <w:t>II International History Congress - CIHIS/UFSM</w:t>
      </w:r>
    </w:p>
    <w:p w:rsidR="00AD50F2" w:rsidRDefault="00AD50F2" w:rsidP="00AD50F2">
      <w:pPr>
        <w:jc w:val="center"/>
        <w:rPr>
          <w:b/>
          <w:sz w:val="36"/>
          <w:szCs w:val="36"/>
        </w:rPr>
      </w:pPr>
      <w:r>
        <w:rPr>
          <w:b/>
          <w:sz w:val="36"/>
          <w:szCs w:val="36"/>
        </w:rPr>
        <w:t>Culture, Power and Society</w:t>
      </w:r>
    </w:p>
    <w:p w:rsidR="00AD50F2" w:rsidRDefault="00AD50F2" w:rsidP="00AD50F2">
      <w:pPr>
        <w:jc w:val="center"/>
        <w:rPr>
          <w:b/>
          <w:sz w:val="36"/>
          <w:szCs w:val="36"/>
        </w:rPr>
      </w:pPr>
    </w:p>
    <w:p w:rsidR="00AD50F2" w:rsidRDefault="00AD50F2" w:rsidP="00AD50F2">
      <w:pPr>
        <w:rPr>
          <w:color w:val="454545"/>
        </w:rPr>
      </w:pPr>
      <w:r>
        <w:rPr>
          <w:color w:val="454545"/>
        </w:rPr>
        <w:t xml:space="preserve">The Postgraduate Program in History from </w:t>
      </w:r>
      <w:proofErr w:type="spellStart"/>
      <w:r>
        <w:rPr>
          <w:color w:val="454545"/>
        </w:rPr>
        <w:t>Universidade</w:t>
      </w:r>
      <w:proofErr w:type="spellEnd"/>
      <w:r>
        <w:rPr>
          <w:color w:val="454545"/>
        </w:rPr>
        <w:t xml:space="preserve"> Federal de Santa Maria (PPGH/UFSM) invites for the II INTERNATIONAL HISTORY CONGRESS: Power, Culture and Society – II CIHIS/UFSM, to be held between November 5 and 7 (2019), at the </w:t>
      </w:r>
      <w:proofErr w:type="spellStart"/>
      <w:r>
        <w:rPr>
          <w:color w:val="454545"/>
        </w:rPr>
        <w:t>Universidade</w:t>
      </w:r>
      <w:proofErr w:type="spellEnd"/>
      <w:r>
        <w:rPr>
          <w:color w:val="454545"/>
        </w:rPr>
        <w:t xml:space="preserve"> Federal de Santa Maria (Santa Maria, RS, </w:t>
      </w:r>
      <w:proofErr w:type="spellStart"/>
      <w:r>
        <w:rPr>
          <w:color w:val="454545"/>
        </w:rPr>
        <w:t>Brasil</w:t>
      </w:r>
      <w:proofErr w:type="spellEnd"/>
      <w:r>
        <w:rPr>
          <w:color w:val="454545"/>
        </w:rPr>
        <w:t xml:space="preserve">). </w:t>
      </w:r>
      <w:r>
        <w:rPr>
          <w:color w:val="212121"/>
        </w:rPr>
        <w:t xml:space="preserve">The congress' first edition </w:t>
      </w:r>
      <w:proofErr w:type="gramStart"/>
      <w:r>
        <w:rPr>
          <w:color w:val="212121"/>
        </w:rPr>
        <w:t>was held</w:t>
      </w:r>
      <w:proofErr w:type="gramEnd"/>
      <w:r>
        <w:rPr>
          <w:color w:val="212121"/>
        </w:rPr>
        <w:t xml:space="preserve"> in 2016, with a wide participation of the academic community from Brazil and Mercosur countries. As an activity of the Postgraduate Program in History, we maintain a debate about power, culture and society in their many levels of manifestations. </w:t>
      </w:r>
      <w:proofErr w:type="gramStart"/>
      <w:r>
        <w:rPr>
          <w:color w:val="212121"/>
        </w:rPr>
        <w:t xml:space="preserve">The </w:t>
      </w:r>
      <w:proofErr w:type="spellStart"/>
      <w:r>
        <w:rPr>
          <w:color w:val="212121"/>
        </w:rPr>
        <w:t>intend</w:t>
      </w:r>
      <w:proofErr w:type="spellEnd"/>
      <w:proofErr w:type="gramEnd"/>
      <w:r>
        <w:rPr>
          <w:color w:val="212121"/>
        </w:rPr>
        <w:t xml:space="preserve"> is to promote ways of dissemination, </w:t>
      </w:r>
      <w:proofErr w:type="spellStart"/>
      <w:r>
        <w:rPr>
          <w:color w:val="212121"/>
        </w:rPr>
        <w:t>problematization</w:t>
      </w:r>
      <w:proofErr w:type="spellEnd"/>
      <w:r>
        <w:rPr>
          <w:color w:val="212121"/>
        </w:rPr>
        <w:t>, creation, updating, dialogue and meeting for the academic-scientific community. It is a space of discussion for the construction of new perspectives for the area of ​​Human and Social Sciences, and, especially, History.</w:t>
      </w:r>
    </w:p>
    <w:p w:rsidR="00AD50F2" w:rsidRDefault="00AD50F2" w:rsidP="00AD50F2">
      <w:pPr>
        <w:rPr>
          <w:color w:val="454545"/>
        </w:rPr>
      </w:pPr>
    </w:p>
    <w:p w:rsidR="00AD50F2" w:rsidRDefault="00AD50F2" w:rsidP="00AD50F2">
      <w:pPr>
        <w:rPr>
          <w:color w:val="454545"/>
        </w:rPr>
      </w:pPr>
      <w:r>
        <w:rPr>
          <w:color w:val="454545"/>
        </w:rPr>
        <w:t xml:space="preserve">In this perspective, the II CIHIS / UFSM will have moments </w:t>
      </w:r>
      <w:proofErr w:type="gramStart"/>
      <w:r>
        <w:rPr>
          <w:color w:val="454545"/>
        </w:rPr>
        <w:t>with:</w:t>
      </w:r>
      <w:proofErr w:type="gramEnd"/>
      <w:r>
        <w:rPr>
          <w:color w:val="454545"/>
        </w:rPr>
        <w:t xml:space="preserve"> opening and closing Conferences, Round Tables and Thematic Symposiums. The Conferences and Round Tables will be composed of invited Brazilian and foreign researchers. The Round Tables will cover the themes "Border, Politics and Society", "Culture, Migrations and Work" and "Memory and Heritage".</w:t>
      </w:r>
    </w:p>
    <w:p w:rsidR="00AD50F2" w:rsidRDefault="00AD50F2" w:rsidP="00AD50F2">
      <w:pPr>
        <w:rPr>
          <w:color w:val="454545"/>
        </w:rPr>
      </w:pPr>
    </w:p>
    <w:p w:rsidR="00AD50F2" w:rsidRDefault="00AD50F2" w:rsidP="00AD50F2">
      <w:pPr>
        <w:rPr>
          <w:color w:val="454545"/>
        </w:rPr>
      </w:pPr>
      <w:proofErr w:type="gramStart"/>
      <w:r>
        <w:rPr>
          <w:color w:val="454545"/>
        </w:rPr>
        <w:t>Thematic Symposiums will be proposed by researchers to the event's scientific committee</w:t>
      </w:r>
      <w:proofErr w:type="gramEnd"/>
      <w:r>
        <w:rPr>
          <w:color w:val="454545"/>
        </w:rPr>
        <w:t xml:space="preserve">. The approved Thematic Symposiums will be open for the registration of works that may be partial or conclusive results of research projects, graduation or graduate studies, reports of experiences in the teaching of History (or related areas). The </w:t>
      </w:r>
      <w:proofErr w:type="gramStart"/>
      <w:r>
        <w:rPr>
          <w:color w:val="454545"/>
        </w:rPr>
        <w:t>works will be evaluated by the correspondent Thematic Symposiums' coordinators</w:t>
      </w:r>
      <w:proofErr w:type="gramEnd"/>
      <w:r>
        <w:rPr>
          <w:color w:val="454545"/>
        </w:rPr>
        <w:t xml:space="preserve"> and those approved for presentation will be analyzed and commented by them at the event.</w:t>
      </w:r>
    </w:p>
    <w:p w:rsidR="00AD50F2" w:rsidRDefault="00AD50F2" w:rsidP="00AD50F2">
      <w:pPr>
        <w:rPr>
          <w:color w:val="454545"/>
        </w:rPr>
      </w:pPr>
    </w:p>
    <w:p w:rsidR="00AD50F2" w:rsidRDefault="00AD50F2" w:rsidP="00AD50F2">
      <w:pPr>
        <w:rPr>
          <w:b/>
          <w:sz w:val="28"/>
          <w:szCs w:val="28"/>
        </w:rPr>
      </w:pPr>
      <w:r>
        <w:rPr>
          <w:b/>
          <w:sz w:val="28"/>
          <w:szCs w:val="28"/>
        </w:rPr>
        <w:t>II CIHIS IMPORTANT DATES</w:t>
      </w:r>
    </w:p>
    <w:p w:rsidR="00AD50F2" w:rsidRDefault="00AD50F2" w:rsidP="00AD50F2"/>
    <w:p w:rsidR="00AD50F2" w:rsidRDefault="00AD50F2" w:rsidP="00AD50F2">
      <w:r>
        <w:t xml:space="preserve">01.14 </w:t>
      </w:r>
      <w:proofErr w:type="gramStart"/>
      <w:r>
        <w:t>a</w:t>
      </w:r>
      <w:proofErr w:type="gramEnd"/>
      <w:r>
        <w:t xml:space="preserve"> 03.15: </w:t>
      </w:r>
      <w:r>
        <w:rPr>
          <w:color w:val="212121"/>
        </w:rPr>
        <w:t>Submission of Thematic Symposiums and Workshops' proposals</w:t>
      </w:r>
      <w:r>
        <w:t>.</w:t>
      </w:r>
    </w:p>
    <w:p w:rsidR="00AD50F2" w:rsidRDefault="00AD50F2" w:rsidP="00AD50F2">
      <w:proofErr w:type="gramStart"/>
      <w:r>
        <w:t>3.22</w:t>
      </w:r>
      <w:proofErr w:type="gramEnd"/>
      <w:r>
        <w:t xml:space="preserve">: </w:t>
      </w:r>
      <w:r>
        <w:rPr>
          <w:color w:val="212121"/>
        </w:rPr>
        <w:t>Results of Thematic Symposiums and Workshops approved</w:t>
      </w:r>
      <w:r>
        <w:t>.</w:t>
      </w:r>
    </w:p>
    <w:p w:rsidR="00AD50F2" w:rsidRDefault="00AD50F2" w:rsidP="00AD50F2">
      <w:r>
        <w:t xml:space="preserve">3.25 </w:t>
      </w:r>
      <w:proofErr w:type="gramStart"/>
      <w:r>
        <w:t>a</w:t>
      </w:r>
      <w:proofErr w:type="gramEnd"/>
      <w:r>
        <w:t xml:space="preserve"> 7.30: </w:t>
      </w:r>
      <w:r>
        <w:rPr>
          <w:color w:val="212121"/>
        </w:rPr>
        <w:t>Submission of papers in Thematic Symposiums and in Young Researchers Symposium.</w:t>
      </w:r>
      <w:r>
        <w:t>.</w:t>
      </w:r>
    </w:p>
    <w:p w:rsidR="00AD50F2" w:rsidRDefault="00AD50F2" w:rsidP="00AD50F2">
      <w:proofErr w:type="gramStart"/>
      <w:r>
        <w:t>8.15</w:t>
      </w:r>
      <w:proofErr w:type="gramEnd"/>
      <w:r>
        <w:t xml:space="preserve">: </w:t>
      </w:r>
      <w:r>
        <w:rPr>
          <w:color w:val="212121"/>
        </w:rPr>
        <w:t>Results of papers approved</w:t>
      </w:r>
      <w:r>
        <w:t>.</w:t>
      </w:r>
    </w:p>
    <w:p w:rsidR="00AD50F2" w:rsidRDefault="00AD50F2" w:rsidP="00AD50F2">
      <w:proofErr w:type="gramStart"/>
      <w:r>
        <w:t>9.15</w:t>
      </w:r>
      <w:proofErr w:type="gramEnd"/>
      <w:r>
        <w:t xml:space="preserve">: </w:t>
      </w:r>
      <w:r>
        <w:rPr>
          <w:color w:val="212121"/>
        </w:rPr>
        <w:t>Submission of the full text to the II CIHIS Annals.</w:t>
      </w:r>
    </w:p>
    <w:p w:rsidR="00AD50F2" w:rsidRDefault="00AD50F2" w:rsidP="00AD50F2">
      <w:r>
        <w:t xml:space="preserve">3.25 </w:t>
      </w:r>
      <w:proofErr w:type="gramStart"/>
      <w:r>
        <w:t>a</w:t>
      </w:r>
      <w:proofErr w:type="gramEnd"/>
      <w:r>
        <w:t xml:space="preserve"> 11.5: </w:t>
      </w:r>
      <w:r>
        <w:rPr>
          <w:color w:val="212121"/>
        </w:rPr>
        <w:t>Registration for listener</w:t>
      </w:r>
    </w:p>
    <w:p w:rsidR="00AD50F2" w:rsidRDefault="00AD50F2" w:rsidP="00AD50F2">
      <w:r>
        <w:t xml:space="preserve">11.5 </w:t>
      </w:r>
      <w:proofErr w:type="gramStart"/>
      <w:r>
        <w:t>a</w:t>
      </w:r>
      <w:proofErr w:type="gramEnd"/>
      <w:r>
        <w:t xml:space="preserve"> 11.7: Event.</w:t>
      </w:r>
    </w:p>
    <w:p w:rsidR="00AD50F2" w:rsidRDefault="00AD50F2" w:rsidP="00AD50F2">
      <w:pPr>
        <w:rPr>
          <w:color w:val="454545"/>
        </w:rPr>
      </w:pPr>
    </w:p>
    <w:p w:rsidR="00AD50F2" w:rsidRDefault="00AD50F2" w:rsidP="00AD50F2">
      <w:pPr>
        <w:rPr>
          <w:color w:val="454545"/>
        </w:rPr>
      </w:pPr>
    </w:p>
    <w:p w:rsidR="00AD50F2" w:rsidRDefault="00AD50F2" w:rsidP="00AD50F2">
      <w:pPr>
        <w:rPr>
          <w:color w:val="454545"/>
        </w:rPr>
      </w:pPr>
    </w:p>
    <w:p w:rsidR="00AD50F2" w:rsidRDefault="00AD50F2" w:rsidP="00AD50F2">
      <w:pPr>
        <w:rPr>
          <w:b/>
          <w:sz w:val="28"/>
          <w:szCs w:val="28"/>
        </w:rPr>
      </w:pPr>
    </w:p>
    <w:p w:rsidR="00AD50F2" w:rsidRDefault="00AD50F2" w:rsidP="00AD50F2">
      <w:pPr>
        <w:rPr>
          <w:b/>
          <w:sz w:val="28"/>
          <w:szCs w:val="28"/>
        </w:rPr>
      </w:pPr>
    </w:p>
    <w:p w:rsidR="00AD50F2" w:rsidRDefault="00AD50F2" w:rsidP="00AD50F2">
      <w:pPr>
        <w:rPr>
          <w:b/>
          <w:sz w:val="28"/>
          <w:szCs w:val="28"/>
        </w:rPr>
      </w:pPr>
    </w:p>
    <w:p w:rsidR="00AD50F2" w:rsidRDefault="00AD50F2" w:rsidP="00AD50F2">
      <w:pPr>
        <w:rPr>
          <w:b/>
          <w:sz w:val="28"/>
          <w:szCs w:val="28"/>
        </w:rPr>
      </w:pPr>
    </w:p>
    <w:p w:rsidR="00AD50F2" w:rsidRDefault="00AD50F2" w:rsidP="00AD50F2">
      <w:pPr>
        <w:rPr>
          <w:color w:val="212121"/>
        </w:rPr>
      </w:pPr>
      <w:r>
        <w:rPr>
          <w:b/>
          <w:sz w:val="28"/>
          <w:szCs w:val="28"/>
        </w:rPr>
        <w:t>Proposal for Thematic Symposium's coordination</w:t>
      </w:r>
    </w:p>
    <w:p w:rsidR="00AD50F2" w:rsidRDefault="00AD50F2" w:rsidP="00AD50F2">
      <w:pPr>
        <w:rPr>
          <w:color w:val="212121"/>
        </w:rPr>
      </w:pPr>
      <w:r>
        <w:rPr>
          <w:color w:val="212121"/>
        </w:rPr>
        <w:t>Thematic Symposiums (TS) provide a room for presentation and discussion of completed or advanced research. The main goal is to bring together researchers interested in themes or related theoretical-methodological approaches.</w:t>
      </w:r>
    </w:p>
    <w:p w:rsidR="00AD50F2" w:rsidRDefault="00AD50F2" w:rsidP="00AD50F2">
      <w:pPr>
        <w:rPr>
          <w:color w:val="454545"/>
        </w:rPr>
      </w:pPr>
    </w:p>
    <w:p w:rsidR="00AD50F2" w:rsidRDefault="00AD50F2" w:rsidP="00AD50F2">
      <w:pPr>
        <w:rPr>
          <w:color w:val="212121"/>
        </w:rPr>
      </w:pPr>
      <w:r>
        <w:rPr>
          <w:color w:val="212121"/>
        </w:rPr>
        <w:t xml:space="preserve">- The TS proposal </w:t>
      </w:r>
      <w:proofErr w:type="gramStart"/>
      <w:r>
        <w:rPr>
          <w:color w:val="212121"/>
        </w:rPr>
        <w:t>should be sent</w:t>
      </w:r>
      <w:proofErr w:type="gramEnd"/>
      <w:r>
        <w:rPr>
          <w:color w:val="212121"/>
        </w:rPr>
        <w:t xml:space="preserve"> to the email: cihis2019@gmail.com in file .doc or .</w:t>
      </w:r>
      <w:proofErr w:type="spellStart"/>
      <w:r>
        <w:rPr>
          <w:color w:val="212121"/>
        </w:rPr>
        <w:t>docx</w:t>
      </w:r>
      <w:proofErr w:type="spellEnd"/>
      <w:r>
        <w:rPr>
          <w:color w:val="212121"/>
        </w:rPr>
        <w:t xml:space="preserve"> until March 15, 2019.</w:t>
      </w:r>
      <w:r>
        <w:rPr>
          <w:color w:val="212121"/>
        </w:rPr>
        <w:br/>
      </w:r>
      <w:proofErr w:type="gramStart"/>
      <w:r>
        <w:rPr>
          <w:color w:val="212121"/>
        </w:rPr>
        <w:t>- It can be done by two coordinators</w:t>
      </w:r>
      <w:proofErr w:type="gramEnd"/>
      <w:r>
        <w:rPr>
          <w:color w:val="212121"/>
        </w:rPr>
        <w:t xml:space="preserve"> (from different institutions).</w:t>
      </w:r>
    </w:p>
    <w:p w:rsidR="00AD50F2" w:rsidRDefault="00AD50F2" w:rsidP="00AD50F2">
      <w:pPr>
        <w:rPr>
          <w:color w:val="212121"/>
        </w:rPr>
      </w:pPr>
      <w:r>
        <w:rPr>
          <w:color w:val="212121"/>
        </w:rPr>
        <w:t xml:space="preserve">- One of the coordinator must have a doctor degree. The other coordinator must have a </w:t>
      </w:r>
      <w:proofErr w:type="spellStart"/>
      <w:proofErr w:type="gramStart"/>
      <w:r>
        <w:rPr>
          <w:color w:val="212121"/>
        </w:rPr>
        <w:t>masters</w:t>
      </w:r>
      <w:proofErr w:type="spellEnd"/>
      <w:proofErr w:type="gramEnd"/>
      <w:r>
        <w:rPr>
          <w:color w:val="212121"/>
        </w:rPr>
        <w:t xml:space="preserve"> degree and/or be a postgraduate student </w:t>
      </w:r>
      <w:r>
        <w:rPr>
          <w:color w:val="212121"/>
          <w:highlight w:val="white"/>
        </w:rPr>
        <w:t>at doctoral level.</w:t>
      </w:r>
    </w:p>
    <w:p w:rsidR="00AD50F2" w:rsidRDefault="00AD50F2" w:rsidP="00AD50F2">
      <w:pPr>
        <w:rPr>
          <w:color w:val="212121"/>
        </w:rPr>
      </w:pPr>
      <w:r>
        <w:rPr>
          <w:color w:val="212121"/>
        </w:rPr>
        <w:t>- Thematic Symposium proposals (maximum of 200 characters with space) must contain</w:t>
      </w:r>
      <w:proofErr w:type="gramStart"/>
      <w:r>
        <w:rPr>
          <w:color w:val="212121"/>
        </w:rPr>
        <w:t>:</w:t>
      </w:r>
      <w:proofErr w:type="gramEnd"/>
      <w:r>
        <w:rPr>
          <w:color w:val="212121"/>
        </w:rPr>
        <w:br/>
        <w:t>Title.</w:t>
      </w:r>
      <w:r>
        <w:rPr>
          <w:color w:val="212121"/>
        </w:rPr>
        <w:br/>
        <w:t>Abstract.</w:t>
      </w:r>
      <w:r>
        <w:rPr>
          <w:color w:val="212121"/>
        </w:rPr>
        <w:br/>
        <w:t>Name(s) of the coordinator(s).</w:t>
      </w:r>
      <w:r>
        <w:rPr>
          <w:color w:val="212121"/>
        </w:rPr>
        <w:br/>
      </w:r>
      <w:proofErr w:type="spellStart"/>
      <w:r>
        <w:rPr>
          <w:color w:val="212121"/>
        </w:rPr>
        <w:t>Dr</w:t>
      </w:r>
      <w:proofErr w:type="spellEnd"/>
      <w:r>
        <w:rPr>
          <w:color w:val="212121"/>
        </w:rPr>
        <w:t xml:space="preserve">(s) or Dr. and Ms. and Institution (s) </w:t>
      </w:r>
      <w:r>
        <w:rPr>
          <w:color w:val="212121"/>
        </w:rPr>
        <w:br/>
        <w:t>Email to papers' submissions.</w:t>
      </w:r>
    </w:p>
    <w:p w:rsidR="00AD50F2" w:rsidRDefault="00AD50F2" w:rsidP="00AD50F2">
      <w:pPr>
        <w:rPr>
          <w:color w:val="212121"/>
        </w:rPr>
      </w:pPr>
    </w:p>
    <w:p w:rsidR="00AD50F2" w:rsidRDefault="00AD50F2" w:rsidP="00AD50F2">
      <w:pPr>
        <w:rPr>
          <w:b/>
          <w:color w:val="454545"/>
        </w:rPr>
      </w:pPr>
      <w:r>
        <w:rPr>
          <w:b/>
          <w:color w:val="212121"/>
        </w:rPr>
        <w:t>It will be up to the coordinator (s)</w:t>
      </w:r>
      <w:r>
        <w:rPr>
          <w:b/>
          <w:color w:val="454545"/>
        </w:rPr>
        <w:t>:</w:t>
      </w:r>
    </w:p>
    <w:p w:rsidR="00AD50F2" w:rsidRDefault="00AD50F2" w:rsidP="00AD50F2">
      <w:pPr>
        <w:rPr>
          <w:color w:val="212121"/>
        </w:rPr>
      </w:pPr>
      <w:r>
        <w:rPr>
          <w:color w:val="212121"/>
        </w:rPr>
        <w:t>- Receive by email the papers' submission in the ST</w:t>
      </w:r>
      <w:proofErr w:type="gramStart"/>
      <w:r>
        <w:rPr>
          <w:color w:val="212121"/>
        </w:rPr>
        <w:t>.</w:t>
      </w:r>
      <w:proofErr w:type="gramEnd"/>
      <w:r>
        <w:rPr>
          <w:color w:val="212121"/>
        </w:rPr>
        <w:br/>
        <w:t>- Evaluate and select the papers submitted in the ST, explaining the criteria that were adopted in the selection process and being of its exclusive responsibilities the approval and allocation of the papers.</w:t>
      </w:r>
      <w:r>
        <w:rPr>
          <w:color w:val="212121"/>
        </w:rPr>
        <w:br/>
        <w:t>- Communicate by e-mail to the subscribers and event's organization committee the approval or disapproval of the papers submitted.</w:t>
      </w:r>
      <w:r>
        <w:rPr>
          <w:color w:val="212121"/>
        </w:rPr>
        <w:br/>
        <w:t>- Distribute the approved papers during the days and times available for the sessions, with the purpose of guaranteeing broad participation and the time needed to present, discuss and deepen the questions raised.</w:t>
      </w:r>
      <w:r>
        <w:rPr>
          <w:color w:val="212121"/>
        </w:rPr>
        <w:br/>
        <w:t xml:space="preserve">- Organize the sessions in order to ensure the diversity of institutional links and the degree of the participants (graduate </w:t>
      </w:r>
      <w:proofErr w:type="spellStart"/>
      <w:r>
        <w:rPr>
          <w:color w:val="212121"/>
        </w:rPr>
        <w:t>historias</w:t>
      </w:r>
      <w:proofErr w:type="spellEnd"/>
      <w:r>
        <w:rPr>
          <w:color w:val="212121"/>
        </w:rPr>
        <w:t xml:space="preserve">, masters and doctors). Once the sessions </w:t>
      </w:r>
      <w:proofErr w:type="gramStart"/>
      <w:r>
        <w:rPr>
          <w:color w:val="212121"/>
        </w:rPr>
        <w:t>have been organized</w:t>
      </w:r>
      <w:proofErr w:type="gramEnd"/>
      <w:r>
        <w:rPr>
          <w:color w:val="212121"/>
        </w:rPr>
        <w:t>, the coordinator can no longer change them.</w:t>
      </w:r>
      <w:r>
        <w:rPr>
          <w:color w:val="212121"/>
        </w:rPr>
        <w:br/>
        <w:t>- Follow and coordinate sessions.</w:t>
      </w:r>
      <w:r>
        <w:rPr>
          <w:color w:val="212121"/>
        </w:rPr>
        <w:br/>
        <w:t>- Take care of the attendance list, passing it in the room for the participants' signature every day that there is a session.</w:t>
      </w:r>
    </w:p>
    <w:p w:rsidR="00AD50F2" w:rsidRDefault="00AD50F2" w:rsidP="00AD50F2">
      <w:pPr>
        <w:rPr>
          <w:color w:val="212121"/>
        </w:rPr>
      </w:pPr>
    </w:p>
    <w:p w:rsidR="00AD50F2" w:rsidRDefault="00AD50F2" w:rsidP="00AD50F2">
      <w:pPr>
        <w:rPr>
          <w:b/>
          <w:color w:val="454545"/>
        </w:rPr>
      </w:pPr>
      <w:r>
        <w:rPr>
          <w:b/>
          <w:color w:val="212121"/>
        </w:rPr>
        <w:t>Number of papers and minimum of presentation time:</w:t>
      </w:r>
    </w:p>
    <w:p w:rsidR="00AD50F2" w:rsidRDefault="00AD50F2" w:rsidP="00AD50F2">
      <w:pPr>
        <w:rPr>
          <w:color w:val="212121"/>
        </w:rPr>
      </w:pPr>
      <w:r>
        <w:rPr>
          <w:color w:val="212121"/>
        </w:rPr>
        <w:t xml:space="preserve">- A maximum of 18 papers per TS </w:t>
      </w:r>
      <w:proofErr w:type="gramStart"/>
      <w:r>
        <w:rPr>
          <w:color w:val="212121"/>
        </w:rPr>
        <w:t>will be accepted</w:t>
      </w:r>
      <w:proofErr w:type="gramEnd"/>
      <w:r>
        <w:rPr>
          <w:color w:val="212121"/>
        </w:rPr>
        <w:t>, in order to guarantee 15 minutes for each presentation of work.</w:t>
      </w:r>
      <w:r>
        <w:rPr>
          <w:color w:val="212121"/>
        </w:rPr>
        <w:br/>
        <w:t>- There will be a maximum of three sessions (one per day) for the same TS, with a maximum of six papers per day.</w:t>
      </w:r>
    </w:p>
    <w:p w:rsidR="00AD50F2" w:rsidRDefault="00AD50F2" w:rsidP="00AD50F2">
      <w:pPr>
        <w:rPr>
          <w:color w:val="212121"/>
        </w:rPr>
      </w:pPr>
      <w:r>
        <w:rPr>
          <w:color w:val="212121"/>
        </w:rPr>
        <w:t>- Each ST session lasts two hours.</w:t>
      </w:r>
    </w:p>
    <w:p w:rsidR="00AD50F2" w:rsidRDefault="00AD50F2" w:rsidP="00AD50F2">
      <w:pPr>
        <w:rPr>
          <w:color w:val="212121"/>
        </w:rPr>
      </w:pPr>
    </w:p>
    <w:p w:rsidR="00AD50F2" w:rsidRDefault="00AD50F2" w:rsidP="00AD50F2">
      <w:pPr>
        <w:rPr>
          <w:b/>
          <w:color w:val="454545"/>
        </w:rPr>
      </w:pPr>
      <w:r>
        <w:rPr>
          <w:b/>
          <w:color w:val="454545"/>
        </w:rPr>
        <w:t>TS proposal evaluation:</w:t>
      </w:r>
    </w:p>
    <w:p w:rsidR="00AD50F2" w:rsidRDefault="00AD50F2" w:rsidP="00AD50F2">
      <w:pPr>
        <w:rPr>
          <w:color w:val="454545"/>
        </w:rPr>
      </w:pPr>
      <w:r>
        <w:rPr>
          <w:color w:val="454545"/>
        </w:rPr>
        <w:t xml:space="preserve">- The II CIHIS Scientific Committee will approve, through analysis, the TS proposals that show academic merit. Proposals will be evaluated taking into account the </w:t>
      </w:r>
      <w:r>
        <w:rPr>
          <w:color w:val="454545"/>
        </w:rPr>
        <w:lastRenderedPageBreak/>
        <w:t>consistency, relevance and clarity, as well as the professional experience of the proposers.</w:t>
      </w:r>
    </w:p>
    <w:p w:rsidR="00AD50F2" w:rsidRDefault="00AD50F2" w:rsidP="00AD50F2">
      <w:pPr>
        <w:rPr>
          <w:color w:val="454545"/>
        </w:rPr>
      </w:pPr>
    </w:p>
    <w:p w:rsidR="00AD50F2" w:rsidRDefault="00AD50F2" w:rsidP="00AD50F2">
      <w:pPr>
        <w:rPr>
          <w:b/>
          <w:color w:val="454545"/>
        </w:rPr>
      </w:pPr>
      <w:r>
        <w:rPr>
          <w:b/>
          <w:color w:val="454545"/>
        </w:rPr>
        <w:t>General observations:</w:t>
      </w:r>
    </w:p>
    <w:p w:rsidR="00AD50F2" w:rsidRDefault="00AD50F2" w:rsidP="00AD50F2">
      <w:pPr>
        <w:rPr>
          <w:color w:val="454545"/>
        </w:rPr>
      </w:pPr>
      <w:r>
        <w:rPr>
          <w:color w:val="454545"/>
        </w:rPr>
        <w:t>- For its accomplishment, the TS must have at least four papers approved.</w:t>
      </w:r>
      <w:r>
        <w:rPr>
          <w:color w:val="454545"/>
        </w:rPr>
        <w:br/>
        <w:t xml:space="preserve">- The II CIHIS organization committee is committed solely and exclusively with the provision of projectors and desktop computers. Other items such as cables, speakers and adapters (HDMI, VGA, </w:t>
      </w:r>
      <w:proofErr w:type="gramStart"/>
      <w:r>
        <w:rPr>
          <w:color w:val="454545"/>
        </w:rPr>
        <w:t>DVI</w:t>
      </w:r>
      <w:proofErr w:type="gramEnd"/>
      <w:r>
        <w:rPr>
          <w:color w:val="454545"/>
        </w:rPr>
        <w:t xml:space="preserve"> etc.) are responsibility of ST and Workshop coordinators and paper presenters.</w:t>
      </w:r>
    </w:p>
    <w:p w:rsidR="00AD50F2" w:rsidRDefault="00AD50F2" w:rsidP="00AD50F2">
      <w:pPr>
        <w:rPr>
          <w:color w:val="454545"/>
        </w:rPr>
      </w:pPr>
    </w:p>
    <w:p w:rsidR="00AD50F2" w:rsidRDefault="00AD50F2" w:rsidP="00AD50F2">
      <w:pPr>
        <w:rPr>
          <w:color w:val="212121"/>
          <w:highlight w:val="white"/>
        </w:rPr>
      </w:pPr>
      <w:r>
        <w:rPr>
          <w:b/>
          <w:color w:val="212121"/>
          <w:sz w:val="28"/>
          <w:szCs w:val="28"/>
          <w:highlight w:val="white"/>
        </w:rPr>
        <w:t>Proposal for the coordination of the Young Researchers Symposium (YRS)</w:t>
      </w:r>
      <w:r>
        <w:rPr>
          <w:b/>
          <w:color w:val="212121"/>
          <w:sz w:val="28"/>
          <w:szCs w:val="28"/>
          <w:highlight w:val="white"/>
        </w:rPr>
        <w:br/>
        <w:t xml:space="preserve"> </w:t>
      </w:r>
      <w:r>
        <w:rPr>
          <w:b/>
          <w:color w:val="212121"/>
          <w:sz w:val="28"/>
          <w:szCs w:val="28"/>
          <w:highlight w:val="white"/>
        </w:rPr>
        <w:br/>
      </w:r>
      <w:r>
        <w:rPr>
          <w:color w:val="212121"/>
          <w:highlight w:val="white"/>
        </w:rPr>
        <w:t>YRS provides space for presentation and discussion of research from graduation students. The goal is to bring together young researchers interested in the dissemination of their work and to give PPGH / UFSM students the opportunity to experience the coordination of a symposium.</w:t>
      </w:r>
    </w:p>
    <w:p w:rsidR="00AD50F2" w:rsidRDefault="00AD50F2" w:rsidP="00AD50F2">
      <w:pPr>
        <w:rPr>
          <w:color w:val="212121"/>
          <w:highlight w:val="white"/>
        </w:rPr>
      </w:pPr>
    </w:p>
    <w:p w:rsidR="00AD50F2" w:rsidRDefault="00AD50F2" w:rsidP="00AD50F2">
      <w:pPr>
        <w:rPr>
          <w:color w:val="212121"/>
          <w:highlight w:val="white"/>
        </w:rPr>
      </w:pPr>
      <w:r>
        <w:rPr>
          <w:b/>
          <w:color w:val="212121"/>
          <w:highlight w:val="white"/>
        </w:rPr>
        <w:t>Subscription</w:t>
      </w:r>
      <w:proofErr w:type="gramStart"/>
      <w:r>
        <w:rPr>
          <w:color w:val="212121"/>
          <w:highlight w:val="white"/>
        </w:rPr>
        <w:t>:</w:t>
      </w:r>
      <w:proofErr w:type="gramEnd"/>
      <w:r>
        <w:rPr>
          <w:color w:val="212121"/>
          <w:highlight w:val="white"/>
        </w:rPr>
        <w:br/>
        <w:t>- The registration must be made by e-mail [cihis2019@gmail.com] until March 15, 2019.</w:t>
      </w:r>
      <w:r>
        <w:rPr>
          <w:color w:val="212121"/>
          <w:highlight w:val="white"/>
        </w:rPr>
        <w:br/>
        <w:t>- PPGH / UFSM students must indicate their willingness to work in the coordination of the YRS.</w:t>
      </w:r>
    </w:p>
    <w:p w:rsidR="00AD50F2" w:rsidRDefault="00AD50F2" w:rsidP="00AD50F2">
      <w:pPr>
        <w:rPr>
          <w:color w:val="212121"/>
          <w:highlight w:val="white"/>
        </w:rPr>
      </w:pPr>
      <w:r>
        <w:rPr>
          <w:color w:val="212121"/>
          <w:highlight w:val="white"/>
        </w:rPr>
        <w:t>- The YRS proposals must indicate an Email to register the works.</w:t>
      </w:r>
      <w:r>
        <w:rPr>
          <w:color w:val="212121"/>
          <w:highlight w:val="white"/>
        </w:rPr>
        <w:t xml:space="preserve"> </w:t>
      </w:r>
      <w:r>
        <w:rPr>
          <w:b/>
          <w:color w:val="212121"/>
          <w:highlight w:val="white"/>
        </w:rPr>
        <w:t>It will be up to the coordinator(s):</w:t>
      </w:r>
      <w:r>
        <w:rPr>
          <w:b/>
          <w:color w:val="212121"/>
          <w:highlight w:val="white"/>
        </w:rPr>
        <w:br/>
      </w:r>
      <w:r>
        <w:rPr>
          <w:color w:val="212121"/>
          <w:highlight w:val="white"/>
        </w:rPr>
        <w:t>- Receive by email the works enrolled in the YRS.</w:t>
      </w:r>
    </w:p>
    <w:p w:rsidR="00AD50F2" w:rsidRDefault="00AD50F2" w:rsidP="00AD50F2">
      <w:pPr>
        <w:rPr>
          <w:color w:val="212121"/>
          <w:highlight w:val="white"/>
        </w:rPr>
      </w:pPr>
      <w:r>
        <w:rPr>
          <w:color w:val="212121"/>
          <w:highlight w:val="white"/>
        </w:rPr>
        <w:t xml:space="preserve">- Evaluate and select the communications registered in the YRS, explaining the criteria that </w:t>
      </w:r>
      <w:proofErr w:type="gramStart"/>
      <w:r>
        <w:rPr>
          <w:color w:val="212121"/>
          <w:highlight w:val="white"/>
        </w:rPr>
        <w:t>were adopted</w:t>
      </w:r>
      <w:proofErr w:type="gramEnd"/>
      <w:r>
        <w:rPr>
          <w:color w:val="212121"/>
          <w:highlight w:val="white"/>
        </w:rPr>
        <w:t xml:space="preserve"> in the selection process and being of their exclusive responsibilities the approval and allocation of the works.</w:t>
      </w:r>
    </w:p>
    <w:p w:rsidR="00AD50F2" w:rsidRDefault="00AD50F2" w:rsidP="00AD50F2">
      <w:pPr>
        <w:rPr>
          <w:color w:val="212121"/>
          <w:highlight w:val="white"/>
        </w:rPr>
      </w:pPr>
      <w:r>
        <w:rPr>
          <w:color w:val="212121"/>
          <w:highlight w:val="white"/>
        </w:rPr>
        <w:t>- Communicate by email the works’ approval or disapproval to subscribers and organizers</w:t>
      </w:r>
      <w:r>
        <w:rPr>
          <w:color w:val="212121"/>
          <w:highlight w:val="white"/>
        </w:rPr>
        <w:t>.</w:t>
      </w:r>
      <w:r>
        <w:rPr>
          <w:color w:val="212121"/>
          <w:highlight w:val="white"/>
        </w:rPr>
        <w:t xml:space="preserve">  </w:t>
      </w:r>
      <w:proofErr w:type="gramStart"/>
      <w:r>
        <w:rPr>
          <w:color w:val="212121"/>
          <w:highlight w:val="white"/>
        </w:rPr>
        <w:t>.</w:t>
      </w:r>
      <w:proofErr w:type="gramEnd"/>
      <w:r>
        <w:rPr>
          <w:color w:val="212121"/>
          <w:highlight w:val="white"/>
        </w:rPr>
        <w:br/>
        <w:t>- Distribute the approved papers during the days and times available for the sessions, with the purpose of guaranteeing broad participation and the time needed to present, discuss and deepen the questions raised.</w:t>
      </w:r>
      <w:r>
        <w:rPr>
          <w:color w:val="212121"/>
          <w:highlight w:val="white"/>
        </w:rPr>
        <w:br/>
        <w:t xml:space="preserve">- Organize the sessions in order to ensure the diversity of the institutional link of the participants. Once the sessions </w:t>
      </w:r>
      <w:proofErr w:type="gramStart"/>
      <w:r>
        <w:rPr>
          <w:color w:val="212121"/>
          <w:highlight w:val="white"/>
        </w:rPr>
        <w:t>have been organized</w:t>
      </w:r>
      <w:proofErr w:type="gramEnd"/>
      <w:r>
        <w:rPr>
          <w:color w:val="212121"/>
          <w:highlight w:val="white"/>
        </w:rPr>
        <w:t>, the coordinator can no longer change them.</w:t>
      </w:r>
      <w:r>
        <w:rPr>
          <w:color w:val="212121"/>
          <w:highlight w:val="white"/>
        </w:rPr>
        <w:br/>
        <w:t>- Accompany and coordinate sessions in person.</w:t>
      </w:r>
      <w:r>
        <w:rPr>
          <w:color w:val="212121"/>
          <w:highlight w:val="white"/>
        </w:rPr>
        <w:br/>
        <w:t>- Take care of the attendance list, passing it in the room for the participants' signature every day that there is a session.</w:t>
      </w:r>
      <w:r>
        <w:rPr>
          <w:color w:val="212121"/>
          <w:highlight w:val="white"/>
        </w:rPr>
        <w:br/>
        <w:t xml:space="preserve"> </w:t>
      </w:r>
      <w:r>
        <w:rPr>
          <w:color w:val="212121"/>
          <w:highlight w:val="white"/>
        </w:rPr>
        <w:br/>
      </w:r>
      <w:r>
        <w:rPr>
          <w:b/>
          <w:color w:val="212121"/>
          <w:highlight w:val="white"/>
        </w:rPr>
        <w:t>General observations</w:t>
      </w:r>
      <w:proofErr w:type="gramStart"/>
      <w:r>
        <w:rPr>
          <w:b/>
          <w:color w:val="212121"/>
          <w:highlight w:val="white"/>
        </w:rPr>
        <w:t>:</w:t>
      </w:r>
      <w:proofErr w:type="gramEnd"/>
      <w:r>
        <w:rPr>
          <w:color w:val="212121"/>
          <w:highlight w:val="white"/>
        </w:rPr>
        <w:br/>
        <w:t xml:space="preserve">- The organization of the II CIHIS is committed solely and exclusively to the provision of projectors and desktop computers. Other items such as cables, speakers and adapters (HDMI, VGA, </w:t>
      </w:r>
      <w:proofErr w:type="gramStart"/>
      <w:r>
        <w:rPr>
          <w:color w:val="212121"/>
          <w:highlight w:val="white"/>
        </w:rPr>
        <w:t>DVI</w:t>
      </w:r>
      <w:proofErr w:type="gramEnd"/>
      <w:r>
        <w:rPr>
          <w:color w:val="212121"/>
          <w:highlight w:val="white"/>
        </w:rPr>
        <w:t xml:space="preserve"> etc.) are the responsibility of YRS coordinators and presenters.</w:t>
      </w:r>
    </w:p>
    <w:p w:rsidR="00AD50F2" w:rsidRDefault="00AD50F2" w:rsidP="00AD50F2">
      <w:pPr>
        <w:rPr>
          <w:color w:val="212121"/>
          <w:highlight w:val="white"/>
        </w:rPr>
      </w:pPr>
    </w:p>
    <w:p w:rsidR="00AD50F2" w:rsidRDefault="00AD50F2" w:rsidP="00AD50F2">
      <w:pPr>
        <w:rPr>
          <w:color w:val="454545"/>
        </w:rPr>
      </w:pPr>
      <w:r>
        <w:rPr>
          <w:b/>
          <w:sz w:val="28"/>
          <w:szCs w:val="28"/>
        </w:rPr>
        <w:t>Workshop Proposals</w:t>
      </w:r>
    </w:p>
    <w:p w:rsidR="00AD50F2" w:rsidRDefault="00AD50F2" w:rsidP="00AD50F2">
      <w:pPr>
        <w:rPr>
          <w:color w:val="454545"/>
        </w:rPr>
      </w:pPr>
      <w:r>
        <w:rPr>
          <w:color w:val="454545"/>
        </w:rPr>
        <w:lastRenderedPageBreak/>
        <w:t>The workshops are rooms for mini-courses on specific themes. The main goal is to propose dialogues with the historiography of certain areas and theoretical and methodological approaches specific to certain themes.</w:t>
      </w:r>
    </w:p>
    <w:p w:rsidR="00AD50F2" w:rsidRDefault="00AD50F2" w:rsidP="00AD50F2">
      <w:pPr>
        <w:rPr>
          <w:color w:val="454545"/>
        </w:rPr>
      </w:pPr>
    </w:p>
    <w:p w:rsidR="00AD50F2" w:rsidRDefault="00AD50F2" w:rsidP="00AD50F2">
      <w:pPr>
        <w:rPr>
          <w:color w:val="454545"/>
        </w:rPr>
      </w:pPr>
      <w:r>
        <w:rPr>
          <w:color w:val="454545"/>
        </w:rPr>
        <w:t xml:space="preserve">- The proposal </w:t>
      </w:r>
      <w:proofErr w:type="gramStart"/>
      <w:r>
        <w:rPr>
          <w:color w:val="454545"/>
        </w:rPr>
        <w:t>must be sent</w:t>
      </w:r>
      <w:proofErr w:type="gramEnd"/>
      <w:r>
        <w:rPr>
          <w:color w:val="454545"/>
        </w:rPr>
        <w:t xml:space="preserve"> to the email oficinacihis@gmail.com in file .doc or .</w:t>
      </w:r>
      <w:proofErr w:type="spellStart"/>
      <w:r>
        <w:rPr>
          <w:color w:val="454545"/>
        </w:rPr>
        <w:t>docx</w:t>
      </w:r>
      <w:proofErr w:type="spellEnd"/>
      <w:r>
        <w:rPr>
          <w:color w:val="454545"/>
        </w:rPr>
        <w:t xml:space="preserve"> until March 15, 2019.</w:t>
      </w:r>
    </w:p>
    <w:p w:rsidR="00AD50F2" w:rsidRDefault="00AD50F2" w:rsidP="00AD50F2">
      <w:pPr>
        <w:rPr>
          <w:color w:val="454545"/>
        </w:rPr>
      </w:pPr>
      <w:r>
        <w:rPr>
          <w:color w:val="454545"/>
        </w:rPr>
        <w:t xml:space="preserve">- It can be done by </w:t>
      </w:r>
      <w:proofErr w:type="gramStart"/>
      <w:r>
        <w:rPr>
          <w:color w:val="454545"/>
        </w:rPr>
        <w:t>1</w:t>
      </w:r>
      <w:proofErr w:type="gramEnd"/>
      <w:r>
        <w:rPr>
          <w:color w:val="454545"/>
        </w:rPr>
        <w:t xml:space="preserve"> or 2 proponents.</w:t>
      </w:r>
      <w:r>
        <w:rPr>
          <w:color w:val="454545"/>
        </w:rPr>
        <w:br/>
        <w:t xml:space="preserve">- Proponent(s) must have at least a master's degree. </w:t>
      </w:r>
    </w:p>
    <w:p w:rsidR="00AD50F2" w:rsidRDefault="00AD50F2" w:rsidP="00AD50F2">
      <w:pPr>
        <w:rPr>
          <w:color w:val="454545"/>
        </w:rPr>
      </w:pPr>
      <w:r>
        <w:rPr>
          <w:color w:val="454545"/>
        </w:rPr>
        <w:t>- Workshop proposals must contain (maximum 200 characters with space)</w:t>
      </w:r>
      <w:proofErr w:type="gramStart"/>
      <w:r>
        <w:rPr>
          <w:color w:val="454545"/>
        </w:rPr>
        <w:t>:</w:t>
      </w:r>
      <w:proofErr w:type="gramEnd"/>
      <w:r>
        <w:rPr>
          <w:color w:val="454545"/>
        </w:rPr>
        <w:br/>
        <w:t>Title</w:t>
      </w:r>
      <w:r w:rsidRPr="00AD50F2">
        <w:rPr>
          <w:color w:val="454545"/>
        </w:rPr>
        <w:t xml:space="preserve"> </w:t>
      </w:r>
      <w:r>
        <w:rPr>
          <w:color w:val="454545"/>
        </w:rPr>
        <w:t>Justification</w:t>
      </w:r>
      <w:r>
        <w:rPr>
          <w:color w:val="454545"/>
        </w:rPr>
        <w:br/>
        <w:t>Summary and bibliography.</w:t>
      </w:r>
      <w:r>
        <w:rPr>
          <w:color w:val="454545"/>
        </w:rPr>
        <w:br/>
        <w:t>of the relevance of the theme.</w:t>
      </w:r>
      <w:r>
        <w:rPr>
          <w:color w:val="454545"/>
        </w:rPr>
        <w:br/>
        <w:t>Name (s) of the proposer (s).</w:t>
      </w:r>
      <w:r>
        <w:rPr>
          <w:color w:val="454545"/>
        </w:rPr>
        <w:br/>
        <w:t>Title and institutional link of the proposer (s).</w:t>
      </w:r>
    </w:p>
    <w:p w:rsidR="00AD50F2" w:rsidRDefault="00AD50F2" w:rsidP="00AD50F2">
      <w:pPr>
        <w:rPr>
          <w:color w:val="212121"/>
        </w:rPr>
      </w:pPr>
      <w:proofErr w:type="spellStart"/>
      <w:r>
        <w:rPr>
          <w:color w:val="454545"/>
        </w:rPr>
        <w:t>E.mail</w:t>
      </w:r>
      <w:proofErr w:type="spellEnd"/>
      <w:r>
        <w:rPr>
          <w:color w:val="454545"/>
        </w:rPr>
        <w:t xml:space="preserve"> for the participants' registrations.</w:t>
      </w:r>
      <w:r>
        <w:rPr>
          <w:color w:val="454545"/>
        </w:rPr>
        <w:br/>
        <w:t>- The workshop proponent defines the number of participants up to the limit of 50 vacancies.</w:t>
      </w:r>
      <w:r>
        <w:rPr>
          <w:color w:val="454545"/>
        </w:rPr>
        <w:br/>
      </w:r>
      <w:r>
        <w:rPr>
          <w:color w:val="212121"/>
        </w:rPr>
        <w:t>- The registration as a workshop student is specific. To do so, the interested student must register by email with the proponent (s) of the Workshop. Registration as a workshop student is free for all participants registered in the event.</w:t>
      </w:r>
    </w:p>
    <w:p w:rsidR="00AD50F2" w:rsidRDefault="00AD50F2" w:rsidP="00AD50F2">
      <w:pPr>
        <w:rPr>
          <w:color w:val="212121"/>
        </w:rPr>
      </w:pPr>
    </w:p>
    <w:p w:rsidR="00AD50F2" w:rsidRDefault="00AD50F2" w:rsidP="00AD50F2">
      <w:pPr>
        <w:rPr>
          <w:color w:val="212121"/>
        </w:rPr>
      </w:pPr>
      <w:r>
        <w:rPr>
          <w:color w:val="212121"/>
        </w:rPr>
        <w:t xml:space="preserve">The results of the selected Workshops </w:t>
      </w:r>
      <w:proofErr w:type="gramStart"/>
      <w:r>
        <w:rPr>
          <w:color w:val="212121"/>
        </w:rPr>
        <w:t>will be published</w:t>
      </w:r>
      <w:proofErr w:type="gramEnd"/>
      <w:r>
        <w:rPr>
          <w:color w:val="212121"/>
        </w:rPr>
        <w:t xml:space="preserve"> on the II CIHIS website on March 22, 2019.</w:t>
      </w:r>
    </w:p>
    <w:p w:rsidR="00AD50F2" w:rsidRDefault="00AD50F2" w:rsidP="00AD50F2">
      <w:pPr>
        <w:rPr>
          <w:color w:val="212121"/>
        </w:rPr>
      </w:pPr>
    </w:p>
    <w:p w:rsidR="00AD50F2" w:rsidRDefault="00AD50F2" w:rsidP="00AD50F2">
      <w:pPr>
        <w:rPr>
          <w:color w:val="454545"/>
        </w:rPr>
      </w:pPr>
      <w:r>
        <w:rPr>
          <w:b/>
          <w:color w:val="212121"/>
          <w:sz w:val="28"/>
          <w:szCs w:val="28"/>
        </w:rPr>
        <w:t>Guidelines for paper submission in TS's</w:t>
      </w:r>
    </w:p>
    <w:p w:rsidR="00AD50F2" w:rsidRDefault="00AD50F2" w:rsidP="00AD50F2">
      <w:pPr>
        <w:rPr>
          <w:color w:val="454545"/>
        </w:rPr>
      </w:pPr>
      <w:r>
        <w:rPr>
          <w:color w:val="212121"/>
        </w:rPr>
        <w:t xml:space="preserve">- For the presentation of papers in the Thematic Symposia (TS), interested researchers should send the </w:t>
      </w:r>
      <w:proofErr w:type="gramStart"/>
      <w:r>
        <w:rPr>
          <w:color w:val="212121"/>
        </w:rPr>
        <w:t>paper's</w:t>
      </w:r>
      <w:proofErr w:type="gramEnd"/>
      <w:r>
        <w:rPr>
          <w:color w:val="212121"/>
        </w:rPr>
        <w:t xml:space="preserve"> abstract from March 25, 2019 until July 30, 2019, to the email address included in the respective TS, after the disclosure of their approval.</w:t>
      </w:r>
      <w:r>
        <w:rPr>
          <w:color w:val="212121"/>
        </w:rPr>
        <w:br/>
        <w:t xml:space="preserve">- Graduates, </w:t>
      </w:r>
      <w:proofErr w:type="gramStart"/>
      <w:r>
        <w:rPr>
          <w:color w:val="212121"/>
        </w:rPr>
        <w:t>masters</w:t>
      </w:r>
      <w:proofErr w:type="gramEnd"/>
      <w:r>
        <w:rPr>
          <w:color w:val="212121"/>
        </w:rPr>
        <w:t xml:space="preserve"> students / masters, doctoral students / doctors will be able to present papers in TS's.</w:t>
      </w:r>
    </w:p>
    <w:p w:rsidR="00AD50F2" w:rsidRDefault="00AD50F2" w:rsidP="00AD50F2">
      <w:pPr>
        <w:rPr>
          <w:color w:val="454545"/>
        </w:rPr>
      </w:pPr>
      <w:r>
        <w:rPr>
          <w:color w:val="212121"/>
        </w:rPr>
        <w:t xml:space="preserve">- The registrant must choose three Thematic Symposiums, in the order of their preference. If it </w:t>
      </w:r>
      <w:proofErr w:type="gramStart"/>
      <w:r>
        <w:rPr>
          <w:color w:val="212121"/>
        </w:rPr>
        <w:t>is not accepted</w:t>
      </w:r>
      <w:proofErr w:type="gramEnd"/>
      <w:r>
        <w:rPr>
          <w:color w:val="212121"/>
        </w:rPr>
        <w:t xml:space="preserve"> in the first, the communication will be submitted to the evaluation of the next option.</w:t>
      </w:r>
    </w:p>
    <w:p w:rsidR="00AD50F2" w:rsidRDefault="00AD50F2" w:rsidP="00AD50F2">
      <w:pPr>
        <w:rPr>
          <w:color w:val="212121"/>
        </w:rPr>
      </w:pPr>
      <w:proofErr w:type="gramStart"/>
      <w:r>
        <w:rPr>
          <w:color w:val="212121"/>
        </w:rPr>
        <w:t>- Abstracts should include the following formatting: author's last name (capital letters), name, institution, title (in brackets informing the levels of academic degree: graduate, masters or doctorate); promotion agency when applicable, title of the communication (in bold); text, containing 10 to 15 lines, Times New Roman font, size 11, single space, contact email (in the text body, at the end of the abstract), three (3) keywords.</w:t>
      </w:r>
      <w:proofErr w:type="gramEnd"/>
    </w:p>
    <w:p w:rsidR="00AD50F2" w:rsidRDefault="00AD50F2" w:rsidP="00AD50F2">
      <w:pPr>
        <w:rPr>
          <w:color w:val="212121"/>
        </w:rPr>
      </w:pPr>
      <w:r>
        <w:rPr>
          <w:color w:val="212121"/>
        </w:rPr>
        <w:t xml:space="preserve">- Once approved by the TS Coordination, an e-mail containing the approval </w:t>
      </w:r>
      <w:proofErr w:type="gramStart"/>
      <w:r>
        <w:rPr>
          <w:color w:val="212121"/>
        </w:rPr>
        <w:t>will be sent</w:t>
      </w:r>
      <w:proofErr w:type="gramEnd"/>
      <w:r>
        <w:rPr>
          <w:color w:val="212121"/>
        </w:rPr>
        <w:t xml:space="preserve"> to the papers presenter(s).</w:t>
      </w:r>
      <w:r>
        <w:rPr>
          <w:color w:val="212121"/>
        </w:rPr>
        <w:br/>
        <w:t>- Instructions for payment of the registration fee will occur after approval of the selection of the work.</w:t>
      </w:r>
      <w:r>
        <w:rPr>
          <w:color w:val="212121"/>
        </w:rPr>
        <w:br/>
        <w:t xml:space="preserve">- Each communication can inform the authorship of a maximum of two (2) subscribers and both must register and pay the registration fee. It </w:t>
      </w:r>
      <w:proofErr w:type="gramStart"/>
      <w:r>
        <w:rPr>
          <w:color w:val="212121"/>
        </w:rPr>
        <w:t>is allowed</w:t>
      </w:r>
      <w:proofErr w:type="gramEnd"/>
      <w:r>
        <w:rPr>
          <w:color w:val="212121"/>
        </w:rPr>
        <w:t xml:space="preserve"> to submit only one paper per author.</w:t>
      </w:r>
      <w:r>
        <w:rPr>
          <w:color w:val="212121"/>
        </w:rPr>
        <w:br/>
        <w:t xml:space="preserve">- The Organizing Committee will not be responsible for the selection of communication proposals. </w:t>
      </w:r>
      <w:proofErr w:type="gramStart"/>
      <w:r>
        <w:rPr>
          <w:color w:val="212121"/>
        </w:rPr>
        <w:t>This task rests solely with the coordinators of the STs.</w:t>
      </w:r>
      <w:r>
        <w:rPr>
          <w:color w:val="212121"/>
        </w:rPr>
        <w:br/>
      </w:r>
      <w:r>
        <w:rPr>
          <w:color w:val="212121"/>
        </w:rPr>
        <w:lastRenderedPageBreak/>
        <w:t>- The Organizing Committee may, if the chosen TS does not reach the minimum number of four communicators or exceeds the maximum number of 18 communicators, forward the proposal to another ST.</w:t>
      </w:r>
      <w:r>
        <w:rPr>
          <w:color w:val="212121"/>
        </w:rPr>
        <w:br/>
        <w:t>- Only the registrant who is present at the time of presentation of the paper will receive a certificate of presentation.</w:t>
      </w:r>
      <w:proofErr w:type="gramEnd"/>
      <w:r>
        <w:rPr>
          <w:color w:val="212121"/>
        </w:rPr>
        <w:t xml:space="preserve"> In case of absence of the enrollee(s), the communication CANNOT </w:t>
      </w:r>
      <w:proofErr w:type="gramStart"/>
      <w:r>
        <w:rPr>
          <w:color w:val="212121"/>
        </w:rPr>
        <w:t>be read</w:t>
      </w:r>
      <w:proofErr w:type="gramEnd"/>
      <w:r>
        <w:rPr>
          <w:color w:val="212121"/>
        </w:rPr>
        <w:t xml:space="preserve"> by another person, nor will be published in the Meeting's Annals.</w:t>
      </w:r>
      <w:r>
        <w:rPr>
          <w:color w:val="212121"/>
        </w:rPr>
        <w:br/>
      </w:r>
    </w:p>
    <w:p w:rsidR="00AD50F2" w:rsidRDefault="00AD50F2" w:rsidP="00AD50F2">
      <w:pPr>
        <w:rPr>
          <w:b/>
          <w:color w:val="454545"/>
          <w:sz w:val="28"/>
          <w:szCs w:val="28"/>
        </w:rPr>
      </w:pPr>
      <w:r>
        <w:rPr>
          <w:b/>
          <w:color w:val="454545"/>
          <w:sz w:val="28"/>
          <w:szCs w:val="28"/>
        </w:rPr>
        <w:t>Guidelines for submission in the Young Researchers Symposium (YRS)</w:t>
      </w:r>
    </w:p>
    <w:p w:rsidR="00AD50F2" w:rsidRDefault="00AD50F2" w:rsidP="00AD50F2">
      <w:pPr>
        <w:rPr>
          <w:color w:val="454545"/>
        </w:rPr>
      </w:pPr>
    </w:p>
    <w:p w:rsidR="00AD50F2" w:rsidRDefault="00AD50F2" w:rsidP="00AD50F2">
      <w:pPr>
        <w:rPr>
          <w:color w:val="454545"/>
        </w:rPr>
      </w:pPr>
      <w:r>
        <w:rPr>
          <w:color w:val="454545"/>
        </w:rPr>
        <w:t>Coordinators: students from PPGH/UFSM;</w:t>
      </w:r>
    </w:p>
    <w:p w:rsidR="00AD50F2" w:rsidRDefault="00AD50F2" w:rsidP="00AD50F2">
      <w:pPr>
        <w:rPr>
          <w:color w:val="212121"/>
          <w:highlight w:val="white"/>
        </w:rPr>
      </w:pPr>
      <w:r>
        <w:rPr>
          <w:color w:val="212121"/>
          <w:highlight w:val="white"/>
        </w:rPr>
        <w:t xml:space="preserve">The YRS brings together young researchers to discuss their research on Scientific Initiation, monographic works or final researches of undergraduate course. The YRS </w:t>
      </w:r>
      <w:proofErr w:type="gramStart"/>
      <w:r>
        <w:rPr>
          <w:color w:val="212121"/>
          <w:highlight w:val="white"/>
        </w:rPr>
        <w:t>is made</w:t>
      </w:r>
      <w:proofErr w:type="gramEnd"/>
      <w:r>
        <w:rPr>
          <w:color w:val="212121"/>
          <w:highlight w:val="white"/>
        </w:rPr>
        <w:t xml:space="preserve"> for undergraduates of History and related areas aiming, above all, to socialize their productions before the broad academic public.</w:t>
      </w:r>
    </w:p>
    <w:p w:rsidR="00AD50F2" w:rsidRDefault="00AD50F2" w:rsidP="00AD50F2">
      <w:pPr>
        <w:rPr>
          <w:color w:val="454545"/>
          <w:highlight w:val="yellow"/>
        </w:rPr>
      </w:pPr>
    </w:p>
    <w:p w:rsidR="00AD50F2" w:rsidRDefault="00AD50F2" w:rsidP="00AD50F2">
      <w:pPr>
        <w:rPr>
          <w:color w:val="212121"/>
        </w:rPr>
      </w:pPr>
    </w:p>
    <w:p w:rsidR="002A2652" w:rsidRDefault="002A2652" w:rsidP="00AD50F2"/>
    <w:sectPr w:rsidR="002A265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50F2"/>
    <w:rsid w:val="002A2652"/>
    <w:rsid w:val="00AD50F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9A3C25-2CC8-49EC-84C3-B68805ABE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50F2"/>
    <w:pPr>
      <w:spacing w:after="0" w:line="276" w:lineRule="auto"/>
    </w:pPr>
    <w:rPr>
      <w:rFonts w:ascii="Arial" w:eastAsia="Arial" w:hAnsi="Arial" w:cs="Arial"/>
      <w:lang w:val="en"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7316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1643</Words>
  <Characters>8874</Characters>
  <Application>Microsoft Office Word</Application>
  <DocSecurity>0</DocSecurity>
  <Lines>73</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10497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 do Windows</dc:creator>
  <cp:keywords/>
  <dc:description/>
  <cp:lastModifiedBy>Usuário do Windows</cp:lastModifiedBy>
  <cp:revision>1</cp:revision>
  <dcterms:created xsi:type="dcterms:W3CDTF">2019-07-24T00:12:00Z</dcterms:created>
  <dcterms:modified xsi:type="dcterms:W3CDTF">2019-07-24T00:16:00Z</dcterms:modified>
</cp:coreProperties>
</file>