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C84915" w:rsidRPr="00C81AEA" w:rsidRDefault="00B2167D" w:rsidP="00443D07">
      <w:pPr>
        <w:spacing w:after="0" w:line="240" w:lineRule="auto"/>
        <w:jc w:val="center"/>
        <w:rPr>
          <w:lang w:val="pt-BR"/>
        </w:rPr>
      </w:pPr>
      <w:bookmarkStart w:id="0" w:name="_GoBack"/>
      <w:bookmarkEnd w:id="0"/>
      <w:r w:rsidRPr="00C81AEA">
        <w:rPr>
          <w:rFonts w:cs="Times New Roman"/>
          <w:noProof/>
          <w:lang w:val="pt-BR" w:eastAsia="pt-BR"/>
        </w:rPr>
        <w:drawing>
          <wp:inline distT="0" distB="0" distL="0" distR="0" wp14:anchorId="07EB0953" wp14:editId="5ED168ED">
            <wp:extent cx="9526137" cy="1322739"/>
            <wp:effectExtent l="0" t="0" r="0" b="0"/>
            <wp:docPr id="11" name="Picture 10" descr="Logomarca - PPGQ+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 - PPGQ+Brasão.png"/>
                    <pic:cNvPicPr/>
                  </pic:nvPicPr>
                  <pic:blipFill>
                    <a:blip r:embed="rId6" cstate="print"/>
                    <a:stretch>
                      <a:fillRect/>
                    </a:stretch>
                  </pic:blipFill>
                  <pic:spPr>
                    <a:xfrm>
                      <a:off x="0" y="0"/>
                      <a:ext cx="9536496" cy="1324177"/>
                    </a:xfrm>
                    <a:prstGeom prst="rect">
                      <a:avLst/>
                    </a:prstGeom>
                  </pic:spPr>
                </pic:pic>
              </a:graphicData>
            </a:graphic>
          </wp:inline>
        </w:drawing>
      </w:r>
    </w:p>
    <w:p w:rsidR="00A4106E" w:rsidRPr="00282E06" w:rsidRDefault="00A4106E" w:rsidP="00282E06">
      <w:pPr>
        <w:spacing w:before="120" w:after="120" w:line="240" w:lineRule="auto"/>
        <w:jc w:val="center"/>
        <w:rPr>
          <w:b/>
          <w:sz w:val="56"/>
          <w:szCs w:val="56"/>
          <w:lang w:val="en-CA"/>
        </w:rPr>
      </w:pPr>
      <w:proofErr w:type="spellStart"/>
      <w:r w:rsidRPr="00282E06">
        <w:rPr>
          <w:b/>
          <w:sz w:val="56"/>
          <w:szCs w:val="56"/>
          <w:lang w:val="en-CA"/>
        </w:rPr>
        <w:t>Ciclo</w:t>
      </w:r>
      <w:proofErr w:type="spellEnd"/>
      <w:r w:rsidRPr="00282E06">
        <w:rPr>
          <w:b/>
          <w:sz w:val="56"/>
          <w:szCs w:val="56"/>
          <w:lang w:val="en-CA"/>
        </w:rPr>
        <w:t xml:space="preserve"> de </w:t>
      </w:r>
      <w:proofErr w:type="spellStart"/>
      <w:r w:rsidRPr="00282E06">
        <w:rPr>
          <w:b/>
          <w:sz w:val="56"/>
          <w:szCs w:val="56"/>
          <w:lang w:val="en-CA"/>
        </w:rPr>
        <w:t>Palestras</w:t>
      </w:r>
      <w:proofErr w:type="spellEnd"/>
      <w:r w:rsidRPr="00282E06">
        <w:rPr>
          <w:b/>
          <w:sz w:val="56"/>
          <w:szCs w:val="56"/>
          <w:lang w:val="en-CA"/>
        </w:rPr>
        <w:t xml:space="preserve"> 201</w:t>
      </w:r>
      <w:r w:rsidR="00A719AB">
        <w:rPr>
          <w:b/>
          <w:sz w:val="56"/>
          <w:szCs w:val="56"/>
          <w:lang w:val="en-CA"/>
        </w:rPr>
        <w:t>8</w:t>
      </w:r>
    </w:p>
    <w:p w:rsidR="00BF2275" w:rsidRPr="00E87506" w:rsidRDefault="00DE6C27" w:rsidP="00E87506">
      <w:pPr>
        <w:spacing w:after="0" w:line="240" w:lineRule="auto"/>
        <w:jc w:val="center"/>
        <w:rPr>
          <w:b/>
          <w:sz w:val="44"/>
          <w:szCs w:val="44"/>
          <w:lang w:val="en-CA"/>
        </w:rPr>
      </w:pPr>
      <w:r>
        <w:rPr>
          <w:b/>
          <w:sz w:val="44"/>
          <w:szCs w:val="44"/>
          <w:lang w:val="en-CA"/>
        </w:rPr>
        <w:t>A different approach for understanding</w:t>
      </w:r>
      <w:r w:rsidR="00A719AB" w:rsidRPr="00A719AB">
        <w:rPr>
          <w:b/>
          <w:sz w:val="44"/>
          <w:szCs w:val="44"/>
          <w:lang w:val="en-CA"/>
        </w:rPr>
        <w:t xml:space="preserve"> processes in biology and environmental science</w:t>
      </w:r>
      <w:r>
        <w:rPr>
          <w:b/>
          <w:sz w:val="44"/>
          <w:szCs w:val="44"/>
          <w:lang w:val="en-CA"/>
        </w:rPr>
        <w:t xml:space="preserve">: </w:t>
      </w:r>
      <w:r w:rsidRPr="00A719AB">
        <w:rPr>
          <w:b/>
          <w:sz w:val="44"/>
          <w:szCs w:val="44"/>
          <w:lang w:val="en-CA"/>
        </w:rPr>
        <w:t xml:space="preserve">Novel analytical strategies </w:t>
      </w:r>
    </w:p>
    <w:p w:rsidR="00443D07" w:rsidRPr="00BF2275" w:rsidRDefault="00443D07" w:rsidP="00443D07">
      <w:pPr>
        <w:spacing w:before="60" w:after="0" w:line="280" w:lineRule="atLeast"/>
        <w:rPr>
          <w:sz w:val="36"/>
          <w:szCs w:val="36"/>
        </w:rPr>
      </w:pPr>
      <w:r w:rsidRPr="00BF2275">
        <w:rPr>
          <w:sz w:val="36"/>
          <w:szCs w:val="36"/>
        </w:rPr>
        <w:t xml:space="preserve">Prof. </w:t>
      </w:r>
      <w:proofErr w:type="spellStart"/>
      <w:r w:rsidR="00A719AB" w:rsidRPr="00A719AB">
        <w:rPr>
          <w:sz w:val="36"/>
          <w:szCs w:val="36"/>
        </w:rPr>
        <w:t>Joerg</w:t>
      </w:r>
      <w:proofErr w:type="spellEnd"/>
      <w:r w:rsidR="00A719AB" w:rsidRPr="00A719AB">
        <w:rPr>
          <w:sz w:val="36"/>
          <w:szCs w:val="36"/>
        </w:rPr>
        <w:t xml:space="preserve"> </w:t>
      </w:r>
      <w:proofErr w:type="spellStart"/>
      <w:r w:rsidR="00A719AB" w:rsidRPr="00A719AB">
        <w:rPr>
          <w:sz w:val="36"/>
          <w:szCs w:val="36"/>
        </w:rPr>
        <w:t>Feldmann</w:t>
      </w:r>
      <w:proofErr w:type="spellEnd"/>
      <w:r w:rsidR="00A719AB" w:rsidRPr="00A719AB">
        <w:rPr>
          <w:sz w:val="36"/>
          <w:szCs w:val="36"/>
        </w:rPr>
        <w:t>, PhD, FRSC, FRSE</w:t>
      </w:r>
    </w:p>
    <w:p w:rsidR="00282E06" w:rsidRPr="00282E06" w:rsidRDefault="00A719AB" w:rsidP="00E35580">
      <w:pPr>
        <w:spacing w:before="60" w:after="0" w:line="260" w:lineRule="atLeast"/>
        <w:jc w:val="both"/>
        <w:rPr>
          <w:i/>
          <w:sz w:val="32"/>
          <w:szCs w:val="32"/>
          <w:lang w:val="en-CA"/>
        </w:rPr>
      </w:pPr>
      <w:r w:rsidRPr="00A719AB">
        <w:rPr>
          <w:i/>
          <w:sz w:val="32"/>
          <w:szCs w:val="32"/>
        </w:rPr>
        <w:t xml:space="preserve">Chair in Environmental Analytical Chemistry at the University of Aberdeen, Scotland, and Director of TESLA (https://www.abdn.ac.uk/ncs/departments/chemistry/trace-element-speciation-laboratory-111.php). 2015 European Award for plasma </w:t>
      </w:r>
      <w:proofErr w:type="spellStart"/>
      <w:r w:rsidRPr="00A719AB">
        <w:rPr>
          <w:i/>
          <w:sz w:val="32"/>
          <w:szCs w:val="32"/>
        </w:rPr>
        <w:t>Spectrochemistry</w:t>
      </w:r>
      <w:proofErr w:type="spellEnd"/>
      <w:r w:rsidRPr="00A719AB">
        <w:rPr>
          <w:i/>
          <w:sz w:val="32"/>
          <w:szCs w:val="32"/>
        </w:rPr>
        <w:t>, 2016 RSC Medal and Interdisciplinary Prize, 2018 elected fellow of</w:t>
      </w:r>
      <w:r>
        <w:rPr>
          <w:i/>
          <w:sz w:val="32"/>
          <w:szCs w:val="32"/>
        </w:rPr>
        <w:t xml:space="preserve"> the Royal Society of Edinburgh</w:t>
      </w:r>
      <w:r w:rsidR="00BF2275" w:rsidRPr="00BF2275">
        <w:rPr>
          <w:i/>
          <w:sz w:val="32"/>
          <w:szCs w:val="32"/>
          <w:lang w:val="en-CA"/>
        </w:rPr>
        <w:t>.</w:t>
      </w:r>
    </w:p>
    <w:p w:rsidR="0038221A" w:rsidRDefault="0038221A" w:rsidP="00443D07">
      <w:pPr>
        <w:spacing w:before="240" w:after="0" w:line="240" w:lineRule="atLeast"/>
        <w:rPr>
          <w:sz w:val="32"/>
          <w:szCs w:val="32"/>
          <w:lang w:val="pt-BR"/>
        </w:rPr>
      </w:pPr>
      <w:r>
        <w:rPr>
          <w:sz w:val="32"/>
          <w:szCs w:val="32"/>
          <w:lang w:val="pt-BR"/>
        </w:rPr>
        <w:t xml:space="preserve">Local: </w:t>
      </w:r>
      <w:r w:rsidR="00BF2275" w:rsidRPr="00DE6C27">
        <w:rPr>
          <w:sz w:val="32"/>
          <w:szCs w:val="32"/>
          <w:lang w:val="pt-BR"/>
        </w:rPr>
        <w:t xml:space="preserve">Auditório </w:t>
      </w:r>
      <w:r w:rsidR="00DE6C27" w:rsidRPr="00DE6C27">
        <w:rPr>
          <w:sz w:val="32"/>
          <w:szCs w:val="32"/>
          <w:lang w:val="pt-BR"/>
        </w:rPr>
        <w:t>do CEPETRO</w:t>
      </w:r>
      <w:r w:rsidR="00282E06" w:rsidRPr="00DE6C27">
        <w:rPr>
          <w:sz w:val="32"/>
          <w:szCs w:val="32"/>
          <w:lang w:val="pt-BR"/>
        </w:rPr>
        <w:t xml:space="preserve"> (</w:t>
      </w:r>
      <w:r w:rsidR="00BF2275" w:rsidRPr="00DE6C27">
        <w:rPr>
          <w:sz w:val="32"/>
          <w:szCs w:val="32"/>
          <w:lang w:val="pt-BR"/>
        </w:rPr>
        <w:t>Prédio 67</w:t>
      </w:r>
      <w:r w:rsidR="00DE6C27" w:rsidRPr="00DE6C27">
        <w:rPr>
          <w:sz w:val="32"/>
          <w:szCs w:val="32"/>
          <w:lang w:val="pt-BR"/>
        </w:rPr>
        <w:t xml:space="preserve"> A</w:t>
      </w:r>
      <w:r w:rsidR="00282E06" w:rsidRPr="00DE6C27">
        <w:rPr>
          <w:sz w:val="32"/>
          <w:szCs w:val="32"/>
          <w:lang w:val="pt-BR"/>
        </w:rPr>
        <w:t>)</w:t>
      </w:r>
    </w:p>
    <w:p w:rsidR="0038221A" w:rsidRDefault="001D1B81" w:rsidP="00443D07">
      <w:pPr>
        <w:spacing w:after="0" w:line="240" w:lineRule="atLeast"/>
        <w:rPr>
          <w:sz w:val="32"/>
          <w:szCs w:val="32"/>
          <w:lang w:val="pt-BR"/>
        </w:rPr>
      </w:pPr>
      <w:r>
        <w:rPr>
          <w:sz w:val="32"/>
          <w:szCs w:val="32"/>
          <w:lang w:val="pt-BR"/>
        </w:rPr>
        <w:t xml:space="preserve">Hora e </w:t>
      </w:r>
      <w:r w:rsidR="0038221A">
        <w:rPr>
          <w:sz w:val="32"/>
          <w:szCs w:val="32"/>
          <w:lang w:val="pt-BR"/>
        </w:rPr>
        <w:t xml:space="preserve">Data: </w:t>
      </w:r>
      <w:r>
        <w:rPr>
          <w:sz w:val="32"/>
          <w:szCs w:val="32"/>
          <w:lang w:val="pt-BR"/>
        </w:rPr>
        <w:t xml:space="preserve">às </w:t>
      </w:r>
      <w:r w:rsidR="00BF2275">
        <w:rPr>
          <w:sz w:val="32"/>
          <w:szCs w:val="32"/>
          <w:lang w:val="pt-BR"/>
        </w:rPr>
        <w:t>15:</w:t>
      </w:r>
      <w:r w:rsidR="00A719AB">
        <w:rPr>
          <w:sz w:val="32"/>
          <w:szCs w:val="32"/>
          <w:lang w:val="pt-BR"/>
        </w:rPr>
        <w:t>30</w:t>
      </w:r>
      <w:r w:rsidR="00BF2275">
        <w:rPr>
          <w:sz w:val="32"/>
          <w:szCs w:val="32"/>
          <w:lang w:val="pt-BR"/>
        </w:rPr>
        <w:t xml:space="preserve"> h</w:t>
      </w:r>
      <w:r w:rsidR="00443D07">
        <w:rPr>
          <w:sz w:val="32"/>
          <w:szCs w:val="32"/>
          <w:lang w:val="pt-BR"/>
        </w:rPr>
        <w:t>,</w:t>
      </w:r>
      <w:r w:rsidR="00BF2275">
        <w:rPr>
          <w:sz w:val="32"/>
          <w:szCs w:val="32"/>
          <w:lang w:val="pt-BR"/>
        </w:rPr>
        <w:t xml:space="preserve"> segunda</w:t>
      </w:r>
      <w:r w:rsidR="00443D07" w:rsidRPr="00443D07">
        <w:rPr>
          <w:sz w:val="32"/>
          <w:szCs w:val="32"/>
          <w:lang w:val="pt-BR"/>
        </w:rPr>
        <w:t xml:space="preserve">-feira, </w:t>
      </w:r>
      <w:r w:rsidR="00A719AB">
        <w:rPr>
          <w:sz w:val="32"/>
          <w:szCs w:val="32"/>
          <w:lang w:val="pt-BR"/>
        </w:rPr>
        <w:t>04</w:t>
      </w:r>
      <w:r w:rsidR="00443D07" w:rsidRPr="00443D07">
        <w:rPr>
          <w:sz w:val="32"/>
          <w:szCs w:val="32"/>
          <w:lang w:val="pt-BR"/>
        </w:rPr>
        <w:t xml:space="preserve"> de </w:t>
      </w:r>
      <w:r w:rsidR="00A719AB">
        <w:rPr>
          <w:sz w:val="32"/>
          <w:szCs w:val="32"/>
          <w:lang w:val="pt-BR"/>
        </w:rPr>
        <w:t>junho</w:t>
      </w:r>
      <w:r w:rsidR="00443D07" w:rsidRPr="00443D07">
        <w:rPr>
          <w:sz w:val="32"/>
          <w:szCs w:val="32"/>
          <w:lang w:val="pt-BR"/>
        </w:rPr>
        <w:t xml:space="preserve"> de 201</w:t>
      </w:r>
      <w:r w:rsidR="00A719AB">
        <w:rPr>
          <w:sz w:val="32"/>
          <w:szCs w:val="32"/>
          <w:lang w:val="pt-BR"/>
        </w:rPr>
        <w:t>8</w:t>
      </w:r>
    </w:p>
    <w:p w:rsidR="00935DCF" w:rsidRPr="00935DCF" w:rsidRDefault="00935DCF" w:rsidP="00935DCF">
      <w:pPr>
        <w:spacing w:after="0" w:line="240" w:lineRule="atLeast"/>
        <w:rPr>
          <w:b/>
          <w:i/>
          <w:sz w:val="28"/>
          <w:szCs w:val="28"/>
          <w:lang w:val="es-ES_tradnl"/>
        </w:rPr>
      </w:pPr>
    </w:p>
    <w:p w:rsidR="00A719AB" w:rsidRDefault="00A719AB" w:rsidP="00A719AB">
      <w:pPr>
        <w:spacing w:after="0" w:line="240" w:lineRule="atLeast"/>
        <w:ind w:left="1440"/>
        <w:jc w:val="both"/>
        <w:rPr>
          <w:b/>
          <w:sz w:val="28"/>
          <w:szCs w:val="28"/>
        </w:rPr>
      </w:pPr>
      <w:r>
        <w:rPr>
          <w:noProof/>
          <w:lang w:val="pt-BR" w:eastAsia="pt-BR"/>
        </w:rPr>
        <w:drawing>
          <wp:anchor distT="0" distB="0" distL="114300" distR="114300" simplePos="0" relativeHeight="251658240" behindDoc="0" locked="0" layoutInCell="1" allowOverlap="1">
            <wp:simplePos x="0" y="0"/>
            <wp:positionH relativeFrom="column">
              <wp:posOffset>2540</wp:posOffset>
            </wp:positionH>
            <wp:positionV relativeFrom="paragraph">
              <wp:posOffset>53975</wp:posOffset>
            </wp:positionV>
            <wp:extent cx="1273810" cy="1590675"/>
            <wp:effectExtent l="0" t="0" r="2540" b="9525"/>
            <wp:wrapSquare wrapText="bothSides"/>
            <wp:docPr id="2" name="Imagem 2" descr="Resultado de imagem para joerg feld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joerg feldman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381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2275" w:rsidRPr="00A719AB">
        <w:rPr>
          <w:b/>
          <w:sz w:val="36"/>
          <w:szCs w:val="28"/>
        </w:rPr>
        <w:t>Abstract</w:t>
      </w:r>
      <w:r w:rsidR="00BF2275" w:rsidRPr="00A719AB">
        <w:rPr>
          <w:b/>
          <w:sz w:val="28"/>
          <w:szCs w:val="28"/>
        </w:rPr>
        <w:t>:</w:t>
      </w:r>
    </w:p>
    <w:p w:rsidR="00BF2275" w:rsidRPr="00282E06" w:rsidRDefault="00A719AB" w:rsidP="00BF2275">
      <w:pPr>
        <w:spacing w:after="0" w:line="240" w:lineRule="atLeast"/>
        <w:jc w:val="both"/>
        <w:rPr>
          <w:sz w:val="28"/>
          <w:szCs w:val="28"/>
        </w:rPr>
      </w:pPr>
      <w:r w:rsidRPr="00A719AB">
        <w:rPr>
          <w:noProof/>
          <w:sz w:val="32"/>
          <w:lang w:eastAsia="pt-BR"/>
        </w:rPr>
        <w:t>This talk will demonstrate that novel analytical approaches need to be taken in order to answer scientific questions in biology and environmental sciences. It will illustrate using a series of case studies that we need sometimes to rethink our viewpoints and develop novel analytical methods which will assist to answer complex questions. It will encompass cases which cannot only be solved by analytical chemists but need the collaborative effort from other scientist from other disciplines to maximise impact. It will embraces the work of not only interdisciplinary but multidisciplinary work.</w:t>
      </w:r>
      <w:r w:rsidRPr="00282E06">
        <w:rPr>
          <w:sz w:val="28"/>
          <w:szCs w:val="28"/>
        </w:rPr>
        <w:t xml:space="preserve"> </w:t>
      </w:r>
    </w:p>
    <w:sectPr w:rsidR="00BF2275" w:rsidRPr="00282E06" w:rsidSect="00443D07">
      <w:pgSz w:w="16839" w:h="11907" w:orient="landscape"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7D"/>
    <w:rsid w:val="000753DB"/>
    <w:rsid w:val="001331DF"/>
    <w:rsid w:val="001D1B81"/>
    <w:rsid w:val="002119EC"/>
    <w:rsid w:val="00263CEE"/>
    <w:rsid w:val="00282E06"/>
    <w:rsid w:val="002852C4"/>
    <w:rsid w:val="00304291"/>
    <w:rsid w:val="0038221A"/>
    <w:rsid w:val="00437227"/>
    <w:rsid w:val="00443D07"/>
    <w:rsid w:val="004653D7"/>
    <w:rsid w:val="00476E08"/>
    <w:rsid w:val="00652C85"/>
    <w:rsid w:val="006814E2"/>
    <w:rsid w:val="00687DD2"/>
    <w:rsid w:val="00807CC5"/>
    <w:rsid w:val="00864879"/>
    <w:rsid w:val="00935DCF"/>
    <w:rsid w:val="009D3DFE"/>
    <w:rsid w:val="009D708D"/>
    <w:rsid w:val="00A4106E"/>
    <w:rsid w:val="00A719AB"/>
    <w:rsid w:val="00A722B4"/>
    <w:rsid w:val="00B2167D"/>
    <w:rsid w:val="00BF2275"/>
    <w:rsid w:val="00C763AB"/>
    <w:rsid w:val="00C81AEA"/>
    <w:rsid w:val="00D92239"/>
    <w:rsid w:val="00DA588E"/>
    <w:rsid w:val="00DE6C27"/>
    <w:rsid w:val="00E35580"/>
    <w:rsid w:val="00E43BF0"/>
    <w:rsid w:val="00E8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7D"/>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1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6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7D"/>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1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598">
      <w:bodyDiv w:val="1"/>
      <w:marLeft w:val="0"/>
      <w:marRight w:val="0"/>
      <w:marTop w:val="0"/>
      <w:marBottom w:val="0"/>
      <w:divBdr>
        <w:top w:val="none" w:sz="0" w:space="0" w:color="auto"/>
        <w:left w:val="none" w:sz="0" w:space="0" w:color="auto"/>
        <w:bottom w:val="none" w:sz="0" w:space="0" w:color="auto"/>
        <w:right w:val="none" w:sz="0" w:space="0" w:color="auto"/>
      </w:divBdr>
    </w:div>
    <w:div w:id="166134687">
      <w:bodyDiv w:val="1"/>
      <w:marLeft w:val="0"/>
      <w:marRight w:val="0"/>
      <w:marTop w:val="0"/>
      <w:marBottom w:val="0"/>
      <w:divBdr>
        <w:top w:val="none" w:sz="0" w:space="0" w:color="auto"/>
        <w:left w:val="none" w:sz="0" w:space="0" w:color="auto"/>
        <w:bottom w:val="none" w:sz="0" w:space="0" w:color="auto"/>
        <w:right w:val="none" w:sz="0" w:space="0" w:color="auto"/>
      </w:divBdr>
    </w:div>
    <w:div w:id="517013661">
      <w:bodyDiv w:val="1"/>
      <w:marLeft w:val="0"/>
      <w:marRight w:val="0"/>
      <w:marTop w:val="0"/>
      <w:marBottom w:val="0"/>
      <w:divBdr>
        <w:top w:val="none" w:sz="0" w:space="0" w:color="auto"/>
        <w:left w:val="none" w:sz="0" w:space="0" w:color="auto"/>
        <w:bottom w:val="none" w:sz="0" w:space="0" w:color="auto"/>
        <w:right w:val="none" w:sz="0" w:space="0" w:color="auto"/>
      </w:divBdr>
    </w:div>
    <w:div w:id="623199619">
      <w:bodyDiv w:val="1"/>
      <w:marLeft w:val="0"/>
      <w:marRight w:val="0"/>
      <w:marTop w:val="0"/>
      <w:marBottom w:val="0"/>
      <w:divBdr>
        <w:top w:val="none" w:sz="0" w:space="0" w:color="auto"/>
        <w:left w:val="none" w:sz="0" w:space="0" w:color="auto"/>
        <w:bottom w:val="none" w:sz="0" w:space="0" w:color="auto"/>
        <w:right w:val="none" w:sz="0" w:space="0" w:color="auto"/>
      </w:divBdr>
    </w:div>
    <w:div w:id="938760244">
      <w:bodyDiv w:val="1"/>
      <w:marLeft w:val="0"/>
      <w:marRight w:val="0"/>
      <w:marTop w:val="0"/>
      <w:marBottom w:val="0"/>
      <w:divBdr>
        <w:top w:val="none" w:sz="0" w:space="0" w:color="auto"/>
        <w:left w:val="none" w:sz="0" w:space="0" w:color="auto"/>
        <w:bottom w:val="none" w:sz="0" w:space="0" w:color="auto"/>
        <w:right w:val="none" w:sz="0" w:space="0" w:color="auto"/>
      </w:divBdr>
    </w:div>
    <w:div w:id="1122726378">
      <w:bodyDiv w:val="1"/>
      <w:marLeft w:val="0"/>
      <w:marRight w:val="0"/>
      <w:marTop w:val="0"/>
      <w:marBottom w:val="0"/>
      <w:divBdr>
        <w:top w:val="none" w:sz="0" w:space="0" w:color="auto"/>
        <w:left w:val="none" w:sz="0" w:space="0" w:color="auto"/>
        <w:bottom w:val="none" w:sz="0" w:space="0" w:color="auto"/>
        <w:right w:val="none" w:sz="0" w:space="0" w:color="auto"/>
      </w:divBdr>
    </w:div>
    <w:div w:id="1548569006">
      <w:bodyDiv w:val="1"/>
      <w:marLeft w:val="0"/>
      <w:marRight w:val="0"/>
      <w:marTop w:val="0"/>
      <w:marBottom w:val="0"/>
      <w:divBdr>
        <w:top w:val="none" w:sz="0" w:space="0" w:color="auto"/>
        <w:left w:val="none" w:sz="0" w:space="0" w:color="auto"/>
        <w:bottom w:val="none" w:sz="0" w:space="0" w:color="auto"/>
        <w:right w:val="none" w:sz="0" w:space="0" w:color="auto"/>
      </w:divBdr>
    </w:div>
    <w:div w:id="1932810139">
      <w:bodyDiv w:val="1"/>
      <w:marLeft w:val="0"/>
      <w:marRight w:val="0"/>
      <w:marTop w:val="0"/>
      <w:marBottom w:val="0"/>
      <w:divBdr>
        <w:top w:val="none" w:sz="0" w:space="0" w:color="auto"/>
        <w:left w:val="none" w:sz="0" w:space="0" w:color="auto"/>
        <w:bottom w:val="none" w:sz="0" w:space="0" w:color="auto"/>
        <w:right w:val="none" w:sz="0" w:space="0" w:color="auto"/>
      </w:divBdr>
    </w:div>
    <w:div w:id="204940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E210-379F-4CEB-A6CC-124D37C4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LMI - UFSM</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Usuário do Windows</cp:lastModifiedBy>
  <cp:revision>2</cp:revision>
  <cp:lastPrinted>2011-09-14T19:32:00Z</cp:lastPrinted>
  <dcterms:created xsi:type="dcterms:W3CDTF">2018-05-30T13:34:00Z</dcterms:created>
  <dcterms:modified xsi:type="dcterms:W3CDTF">2018-05-30T13:34:00Z</dcterms:modified>
</cp:coreProperties>
</file>