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6A" w:rsidRPr="00BE5A6C" w:rsidRDefault="0066786A" w:rsidP="007A20CA">
      <w:pPr>
        <w:shd w:val="clear" w:color="auto" w:fill="FFFFFF"/>
        <w:spacing w:after="0" w:line="360" w:lineRule="auto"/>
        <w:contextualSpacing/>
        <w:jc w:val="both"/>
        <w:rPr>
          <w:rFonts w:ascii="Arial" w:eastAsia="Times New Roman" w:hAnsi="Arial" w:cs="Arial"/>
          <w:color w:val="222222"/>
          <w:sz w:val="24"/>
          <w:szCs w:val="24"/>
          <w:lang w:eastAsia="pt-BR"/>
        </w:rPr>
      </w:pPr>
      <w:r w:rsidRPr="00BE5A6C">
        <w:rPr>
          <w:rFonts w:ascii="Arial" w:eastAsia="Times New Roman" w:hAnsi="Arial" w:cs="Arial"/>
          <w:b/>
          <w:bCs/>
          <w:color w:val="CD232C"/>
          <w:sz w:val="24"/>
          <w:szCs w:val="24"/>
          <w:lang w:eastAsia="pt-BR"/>
        </w:rPr>
        <w:t>Nome completo do projeto:</w:t>
      </w:r>
      <w:r w:rsidR="008944F1" w:rsidRPr="00BE5A6C">
        <w:rPr>
          <w:rFonts w:ascii="Arial" w:eastAsia="Times New Roman" w:hAnsi="Arial" w:cs="Arial"/>
          <w:b/>
          <w:bCs/>
          <w:color w:val="CD232C"/>
          <w:sz w:val="24"/>
          <w:szCs w:val="24"/>
          <w:lang w:eastAsia="pt-BR"/>
        </w:rPr>
        <w:t xml:space="preserve"> </w:t>
      </w:r>
      <w:r w:rsidR="00C5052A">
        <w:rPr>
          <w:rFonts w:ascii="Arial" w:eastAsia="Times New Roman" w:hAnsi="Arial" w:cs="Arial"/>
          <w:bCs/>
          <w:sz w:val="24"/>
          <w:szCs w:val="24"/>
          <w:lang w:eastAsia="pt-BR"/>
        </w:rPr>
        <w:t>Altas Habilidades</w:t>
      </w:r>
      <w:r w:rsidR="000F6A67">
        <w:rPr>
          <w:rFonts w:ascii="Arial" w:eastAsia="Times New Roman" w:hAnsi="Arial" w:cs="Arial"/>
          <w:bCs/>
          <w:sz w:val="24"/>
          <w:szCs w:val="24"/>
          <w:lang w:eastAsia="pt-BR"/>
        </w:rPr>
        <w:t xml:space="preserve"> e </w:t>
      </w:r>
      <w:proofErr w:type="spellStart"/>
      <w:r w:rsidR="000F6A67">
        <w:rPr>
          <w:rFonts w:ascii="Arial" w:eastAsia="Times New Roman" w:hAnsi="Arial" w:cs="Arial"/>
          <w:bCs/>
          <w:sz w:val="24"/>
          <w:szCs w:val="24"/>
          <w:lang w:eastAsia="pt-BR"/>
        </w:rPr>
        <w:t>Superdotação</w:t>
      </w:r>
      <w:proofErr w:type="spellEnd"/>
      <w:r w:rsidR="000F6A67">
        <w:rPr>
          <w:rFonts w:ascii="Arial" w:eastAsia="Times New Roman" w:hAnsi="Arial" w:cs="Arial"/>
          <w:bCs/>
          <w:sz w:val="24"/>
          <w:szCs w:val="24"/>
          <w:lang w:eastAsia="pt-BR"/>
        </w:rPr>
        <w:t>.</w:t>
      </w:r>
    </w:p>
    <w:p w:rsidR="0066786A" w:rsidRPr="00BE5A6C" w:rsidRDefault="0066786A" w:rsidP="007A20CA">
      <w:pPr>
        <w:shd w:val="clear" w:color="auto" w:fill="FFFFFF"/>
        <w:spacing w:after="0" w:line="360" w:lineRule="auto"/>
        <w:contextualSpacing/>
        <w:jc w:val="both"/>
        <w:rPr>
          <w:rFonts w:ascii="Arial" w:eastAsia="Times New Roman" w:hAnsi="Arial" w:cs="Arial"/>
          <w:color w:val="222222"/>
          <w:sz w:val="24"/>
          <w:szCs w:val="24"/>
          <w:lang w:eastAsia="pt-BR"/>
        </w:rPr>
      </w:pPr>
      <w:r w:rsidRPr="00BE5A6C">
        <w:rPr>
          <w:rFonts w:ascii="Arial" w:eastAsia="Times New Roman" w:hAnsi="Arial" w:cs="Arial"/>
          <w:b/>
          <w:bCs/>
          <w:color w:val="CD232C"/>
          <w:sz w:val="24"/>
          <w:szCs w:val="24"/>
          <w:lang w:eastAsia="pt-BR"/>
        </w:rPr>
        <w:t>Número de registro no SIE:</w:t>
      </w:r>
      <w:r w:rsidR="005C6410" w:rsidRPr="00BE5A6C">
        <w:rPr>
          <w:rFonts w:ascii="Arial" w:hAnsi="Arial" w:cs="Arial"/>
          <w:color w:val="0D0D0D"/>
          <w:sz w:val="24"/>
          <w:szCs w:val="24"/>
          <w:shd w:val="clear" w:color="auto" w:fill="FFFFFF"/>
        </w:rPr>
        <w:t xml:space="preserve"> </w:t>
      </w:r>
      <w:r w:rsidR="0057016B">
        <w:rPr>
          <w:rFonts w:ascii="Arial" w:hAnsi="Arial" w:cs="Arial"/>
          <w:color w:val="0D0D0D"/>
          <w:sz w:val="24"/>
          <w:szCs w:val="24"/>
          <w:shd w:val="clear" w:color="auto" w:fill="FFFFFF"/>
        </w:rPr>
        <w:t>047076</w:t>
      </w:r>
    </w:p>
    <w:p w:rsidR="0066786A" w:rsidRPr="00BE5A6C" w:rsidRDefault="0066786A" w:rsidP="007A20CA">
      <w:pPr>
        <w:shd w:val="clear" w:color="auto" w:fill="FFFFFF"/>
        <w:spacing w:after="0" w:line="360" w:lineRule="auto"/>
        <w:contextualSpacing/>
        <w:jc w:val="both"/>
        <w:rPr>
          <w:rFonts w:ascii="Arial" w:eastAsia="Times New Roman" w:hAnsi="Arial" w:cs="Arial"/>
          <w:color w:val="222222"/>
          <w:sz w:val="24"/>
          <w:szCs w:val="24"/>
          <w:lang w:eastAsia="pt-BR"/>
        </w:rPr>
      </w:pPr>
      <w:r w:rsidRPr="00BE5A6C">
        <w:rPr>
          <w:rFonts w:ascii="Arial" w:eastAsia="Times New Roman" w:hAnsi="Arial" w:cs="Arial"/>
          <w:b/>
          <w:bCs/>
          <w:color w:val="CD232C"/>
          <w:sz w:val="24"/>
          <w:szCs w:val="24"/>
          <w:lang w:eastAsia="pt-BR"/>
        </w:rPr>
        <w:t>Status:</w:t>
      </w:r>
      <w:r w:rsidR="008944F1" w:rsidRPr="00BE5A6C">
        <w:rPr>
          <w:rFonts w:ascii="Arial" w:eastAsia="Times New Roman" w:hAnsi="Arial" w:cs="Arial"/>
          <w:b/>
          <w:bCs/>
          <w:color w:val="CD232C"/>
          <w:sz w:val="24"/>
          <w:szCs w:val="24"/>
          <w:lang w:eastAsia="pt-BR"/>
        </w:rPr>
        <w:t xml:space="preserve"> </w:t>
      </w:r>
      <w:r w:rsidR="008944F1" w:rsidRPr="00BE5A6C">
        <w:rPr>
          <w:rFonts w:ascii="Arial" w:eastAsia="Times New Roman" w:hAnsi="Arial" w:cs="Arial"/>
          <w:bCs/>
          <w:sz w:val="24"/>
          <w:szCs w:val="24"/>
          <w:lang w:eastAsia="pt-BR"/>
        </w:rPr>
        <w:t>em andamento</w:t>
      </w:r>
    </w:p>
    <w:p w:rsidR="0066786A" w:rsidRPr="00BE5A6C" w:rsidRDefault="0066786A" w:rsidP="007A20CA">
      <w:pPr>
        <w:shd w:val="clear" w:color="auto" w:fill="FFFFFF"/>
        <w:spacing w:after="0" w:line="360" w:lineRule="auto"/>
        <w:contextualSpacing/>
        <w:jc w:val="both"/>
        <w:rPr>
          <w:rFonts w:ascii="Arial" w:eastAsia="Times New Roman" w:hAnsi="Arial" w:cs="Arial"/>
          <w:color w:val="222222"/>
          <w:sz w:val="24"/>
          <w:szCs w:val="24"/>
          <w:lang w:eastAsia="pt-BR"/>
        </w:rPr>
      </w:pPr>
      <w:proofErr w:type="gramStart"/>
      <w:r w:rsidRPr="00BE5A6C">
        <w:rPr>
          <w:rFonts w:ascii="Arial" w:eastAsia="Times New Roman" w:hAnsi="Arial" w:cs="Arial"/>
          <w:b/>
          <w:bCs/>
          <w:color w:val="CD232C"/>
          <w:sz w:val="24"/>
          <w:szCs w:val="24"/>
          <w:lang w:eastAsia="pt-BR"/>
        </w:rPr>
        <w:t>Coordenador(</w:t>
      </w:r>
      <w:proofErr w:type="gramEnd"/>
      <w:r w:rsidRPr="00BE5A6C">
        <w:rPr>
          <w:rFonts w:ascii="Arial" w:eastAsia="Times New Roman" w:hAnsi="Arial" w:cs="Arial"/>
          <w:b/>
          <w:bCs/>
          <w:color w:val="CD232C"/>
          <w:sz w:val="24"/>
          <w:szCs w:val="24"/>
          <w:lang w:eastAsia="pt-BR"/>
        </w:rPr>
        <w:t>a):</w:t>
      </w:r>
      <w:r w:rsidR="008944F1" w:rsidRPr="00BE5A6C">
        <w:rPr>
          <w:rFonts w:ascii="Arial" w:eastAsia="Times New Roman" w:hAnsi="Arial" w:cs="Arial"/>
          <w:b/>
          <w:bCs/>
          <w:color w:val="CD232C"/>
          <w:sz w:val="24"/>
          <w:szCs w:val="24"/>
          <w:lang w:eastAsia="pt-BR"/>
        </w:rPr>
        <w:t xml:space="preserve"> </w:t>
      </w:r>
      <w:r w:rsidR="00E5103A">
        <w:rPr>
          <w:rFonts w:ascii="Arial" w:eastAsia="Times New Roman" w:hAnsi="Arial" w:cs="Arial"/>
          <w:bCs/>
          <w:sz w:val="24"/>
          <w:szCs w:val="24"/>
          <w:lang w:eastAsia="pt-BR"/>
        </w:rPr>
        <w:t>Ana Claudia</w:t>
      </w:r>
      <w:r w:rsidR="008944F1" w:rsidRPr="00BE5A6C">
        <w:rPr>
          <w:rFonts w:ascii="Arial" w:eastAsia="Times New Roman" w:hAnsi="Arial" w:cs="Arial"/>
          <w:bCs/>
          <w:sz w:val="24"/>
          <w:szCs w:val="24"/>
          <w:lang w:eastAsia="pt-BR"/>
        </w:rPr>
        <w:t xml:space="preserve"> de Oliveira Pavão</w:t>
      </w:r>
    </w:p>
    <w:p w:rsidR="0066786A" w:rsidRPr="00BE5A6C" w:rsidRDefault="0066786A" w:rsidP="007A20CA">
      <w:pPr>
        <w:shd w:val="clear" w:color="auto" w:fill="FFFFFF"/>
        <w:spacing w:after="0" w:line="360" w:lineRule="auto"/>
        <w:contextualSpacing/>
        <w:jc w:val="both"/>
        <w:rPr>
          <w:rFonts w:ascii="Arial" w:eastAsia="Times New Roman" w:hAnsi="Arial" w:cs="Arial"/>
          <w:b/>
          <w:bCs/>
          <w:color w:val="CD232C"/>
          <w:sz w:val="24"/>
          <w:szCs w:val="24"/>
          <w:lang w:eastAsia="pt-BR"/>
        </w:rPr>
      </w:pPr>
      <w:r w:rsidRPr="00BE5A6C">
        <w:rPr>
          <w:rFonts w:ascii="Arial" w:eastAsia="Times New Roman" w:hAnsi="Arial" w:cs="Arial"/>
          <w:b/>
          <w:bCs/>
          <w:color w:val="CD232C"/>
          <w:sz w:val="24"/>
          <w:szCs w:val="24"/>
          <w:lang w:eastAsia="pt-BR"/>
        </w:rPr>
        <w:t>Co-</w:t>
      </w:r>
      <w:proofErr w:type="gramStart"/>
      <w:r w:rsidRPr="00BE5A6C">
        <w:rPr>
          <w:rFonts w:ascii="Arial" w:eastAsia="Times New Roman" w:hAnsi="Arial" w:cs="Arial"/>
          <w:b/>
          <w:bCs/>
          <w:color w:val="CD232C"/>
          <w:sz w:val="24"/>
          <w:szCs w:val="24"/>
          <w:lang w:eastAsia="pt-BR"/>
        </w:rPr>
        <w:t>orientadore(</w:t>
      </w:r>
      <w:proofErr w:type="gramEnd"/>
      <w:r w:rsidRPr="00BE5A6C">
        <w:rPr>
          <w:rFonts w:ascii="Arial" w:eastAsia="Times New Roman" w:hAnsi="Arial" w:cs="Arial"/>
          <w:b/>
          <w:bCs/>
          <w:color w:val="CD232C"/>
          <w:sz w:val="24"/>
          <w:szCs w:val="24"/>
          <w:lang w:eastAsia="pt-BR"/>
        </w:rPr>
        <w:t>a)s:</w:t>
      </w:r>
      <w:r w:rsidR="00153278">
        <w:rPr>
          <w:rFonts w:ascii="Arial" w:eastAsia="Times New Roman" w:hAnsi="Arial" w:cs="Arial"/>
          <w:b/>
          <w:bCs/>
          <w:color w:val="CD232C"/>
          <w:sz w:val="24"/>
          <w:szCs w:val="24"/>
          <w:lang w:eastAsia="pt-BR"/>
        </w:rPr>
        <w:t>................................................</w:t>
      </w:r>
    </w:p>
    <w:p w:rsidR="008944F1" w:rsidRPr="00153278" w:rsidRDefault="0066786A" w:rsidP="007A20CA">
      <w:pPr>
        <w:pStyle w:val="Corpodetexto3"/>
        <w:spacing w:line="360" w:lineRule="auto"/>
        <w:contextualSpacing/>
        <w:rPr>
          <w:rFonts w:ascii="Arial" w:hAnsi="Arial" w:cs="Arial"/>
          <w:b/>
          <w:color w:val="FF0000"/>
          <w:sz w:val="24"/>
          <w:lang w:val="pt-BR"/>
        </w:rPr>
      </w:pPr>
      <w:r w:rsidRPr="00BE5A6C">
        <w:rPr>
          <w:rFonts w:ascii="Arial" w:hAnsi="Arial" w:cs="Arial"/>
          <w:b/>
          <w:bCs/>
          <w:color w:val="CD232C"/>
          <w:sz w:val="24"/>
        </w:rPr>
        <w:t>Participantes</w:t>
      </w:r>
      <w:r w:rsidRPr="00153278">
        <w:rPr>
          <w:rFonts w:ascii="Arial" w:hAnsi="Arial" w:cs="Arial"/>
          <w:b/>
          <w:bCs/>
          <w:color w:val="FF0000"/>
          <w:sz w:val="24"/>
        </w:rPr>
        <w:t>:</w:t>
      </w:r>
      <w:r w:rsidR="00153278" w:rsidRPr="00153278">
        <w:rPr>
          <w:rFonts w:ascii="Arial" w:hAnsi="Arial" w:cs="Arial"/>
          <w:b/>
          <w:color w:val="FF0000"/>
          <w:sz w:val="24"/>
          <w:lang w:val="pt-BR"/>
        </w:rPr>
        <w:t>..........................................................</w:t>
      </w:r>
    </w:p>
    <w:p w:rsidR="002B2988" w:rsidRDefault="0066786A" w:rsidP="007A20CA">
      <w:pPr>
        <w:shd w:val="clear" w:color="auto" w:fill="FFFFFF"/>
        <w:spacing w:after="0" w:line="360" w:lineRule="auto"/>
        <w:contextualSpacing/>
        <w:jc w:val="both"/>
        <w:rPr>
          <w:rFonts w:ascii="Arial" w:eastAsia="Times New Roman" w:hAnsi="Arial" w:cs="Arial"/>
          <w:b/>
          <w:bCs/>
          <w:color w:val="CD232C"/>
          <w:sz w:val="24"/>
          <w:szCs w:val="24"/>
          <w:lang w:eastAsia="pt-BR"/>
        </w:rPr>
      </w:pPr>
      <w:proofErr w:type="gramStart"/>
      <w:r w:rsidRPr="00BE5A6C">
        <w:rPr>
          <w:rFonts w:ascii="Arial" w:eastAsia="Times New Roman" w:hAnsi="Arial" w:cs="Arial"/>
          <w:b/>
          <w:bCs/>
          <w:color w:val="CD232C"/>
          <w:sz w:val="24"/>
          <w:szCs w:val="24"/>
          <w:lang w:eastAsia="pt-BR"/>
        </w:rPr>
        <w:t>Acadêmico(</w:t>
      </w:r>
      <w:proofErr w:type="gramEnd"/>
      <w:r w:rsidRPr="00BE5A6C">
        <w:rPr>
          <w:rFonts w:ascii="Arial" w:eastAsia="Times New Roman" w:hAnsi="Arial" w:cs="Arial"/>
          <w:b/>
          <w:bCs/>
          <w:color w:val="CD232C"/>
          <w:sz w:val="24"/>
          <w:szCs w:val="24"/>
          <w:lang w:eastAsia="pt-BR"/>
        </w:rPr>
        <w:t>a)s participantes:</w:t>
      </w:r>
      <w:r w:rsidR="00153278">
        <w:rPr>
          <w:rFonts w:ascii="Arial" w:eastAsia="Times New Roman" w:hAnsi="Arial" w:cs="Arial"/>
          <w:b/>
          <w:bCs/>
          <w:color w:val="CD232C"/>
          <w:sz w:val="24"/>
          <w:szCs w:val="24"/>
          <w:lang w:eastAsia="pt-BR"/>
        </w:rPr>
        <w:t>................................</w:t>
      </w:r>
    </w:p>
    <w:p w:rsidR="007A20CA" w:rsidRDefault="007A20CA" w:rsidP="007A20CA">
      <w:pPr>
        <w:shd w:val="clear" w:color="auto" w:fill="FFFFFF"/>
        <w:spacing w:after="0" w:line="360" w:lineRule="auto"/>
        <w:contextualSpacing/>
        <w:jc w:val="both"/>
        <w:rPr>
          <w:rFonts w:ascii="Arial" w:eastAsia="Times New Roman" w:hAnsi="Arial" w:cs="Arial"/>
          <w:b/>
          <w:bCs/>
          <w:color w:val="CD232C"/>
          <w:sz w:val="24"/>
          <w:szCs w:val="24"/>
          <w:lang w:eastAsia="pt-BR"/>
        </w:rPr>
      </w:pPr>
    </w:p>
    <w:p w:rsidR="0066786A" w:rsidRPr="00BE5A6C" w:rsidRDefault="0066786A" w:rsidP="007A20CA">
      <w:pPr>
        <w:shd w:val="clear" w:color="auto" w:fill="FFFFFF"/>
        <w:spacing w:after="0" w:line="360" w:lineRule="auto"/>
        <w:contextualSpacing/>
        <w:jc w:val="both"/>
        <w:rPr>
          <w:rFonts w:ascii="Arial" w:eastAsia="Times New Roman" w:hAnsi="Arial" w:cs="Arial"/>
          <w:b/>
          <w:bCs/>
          <w:color w:val="CD232C"/>
          <w:sz w:val="24"/>
          <w:szCs w:val="24"/>
          <w:lang w:eastAsia="pt-BR"/>
        </w:rPr>
      </w:pPr>
      <w:r w:rsidRPr="00BE5A6C">
        <w:rPr>
          <w:rFonts w:ascii="Arial" w:eastAsia="Times New Roman" w:hAnsi="Arial" w:cs="Arial"/>
          <w:b/>
          <w:bCs/>
          <w:color w:val="CD232C"/>
          <w:sz w:val="24"/>
          <w:szCs w:val="24"/>
          <w:lang w:eastAsia="pt-BR"/>
        </w:rPr>
        <w:t>Objetivos:</w:t>
      </w:r>
    </w:p>
    <w:p w:rsidR="008944F1" w:rsidRPr="00BE5A6C" w:rsidRDefault="008944F1" w:rsidP="007A20CA">
      <w:pPr>
        <w:shd w:val="clear" w:color="auto" w:fill="FFFFFF"/>
        <w:spacing w:after="0" w:line="360" w:lineRule="auto"/>
        <w:contextualSpacing/>
        <w:jc w:val="both"/>
        <w:rPr>
          <w:rFonts w:ascii="Arial" w:eastAsia="Times New Roman" w:hAnsi="Arial" w:cs="Arial"/>
          <w:bCs/>
          <w:sz w:val="24"/>
          <w:szCs w:val="24"/>
          <w:lang w:eastAsia="pt-BR"/>
        </w:rPr>
      </w:pPr>
      <w:r w:rsidRPr="00BE5A6C">
        <w:rPr>
          <w:rFonts w:ascii="Arial" w:eastAsia="Times New Roman" w:hAnsi="Arial" w:cs="Arial"/>
          <w:bCs/>
          <w:sz w:val="24"/>
          <w:szCs w:val="24"/>
          <w:lang w:eastAsia="pt-BR"/>
        </w:rPr>
        <w:t>Objetivo Geral:</w:t>
      </w:r>
    </w:p>
    <w:p w:rsidR="00043577" w:rsidRDefault="008944F1" w:rsidP="007A20CA">
      <w:pPr>
        <w:shd w:val="clear" w:color="auto" w:fill="FFFFFF"/>
        <w:spacing w:line="360" w:lineRule="auto"/>
        <w:jc w:val="both"/>
        <w:rPr>
          <w:rFonts w:ascii="Arial" w:eastAsia="Times New Roman" w:hAnsi="Arial" w:cs="Arial"/>
          <w:color w:val="000000"/>
          <w:sz w:val="24"/>
          <w:szCs w:val="24"/>
          <w:lang w:eastAsia="pt-BR"/>
        </w:rPr>
      </w:pPr>
      <w:r w:rsidRPr="00BE5A6C">
        <w:rPr>
          <w:rFonts w:ascii="Arial" w:hAnsi="Arial" w:cs="Arial"/>
          <w:sz w:val="24"/>
          <w:szCs w:val="24"/>
        </w:rPr>
        <w:t>-</w:t>
      </w:r>
      <w:r w:rsidR="00981F3A">
        <w:rPr>
          <w:rFonts w:ascii="Arial" w:hAnsi="Arial" w:cs="Arial"/>
          <w:sz w:val="24"/>
          <w:szCs w:val="24"/>
        </w:rPr>
        <w:t xml:space="preserve"> </w:t>
      </w:r>
      <w:r w:rsidR="00981F3A" w:rsidRPr="00981F3A">
        <w:rPr>
          <w:rFonts w:ascii="Arial" w:eastAsia="Times New Roman" w:hAnsi="Arial" w:cs="Arial"/>
          <w:color w:val="000000"/>
          <w:sz w:val="24"/>
          <w:szCs w:val="24"/>
          <w:lang w:eastAsia="pt-BR"/>
        </w:rPr>
        <w:t>Capacitar</w:t>
      </w:r>
      <w:r w:rsidR="00706EE1">
        <w:rPr>
          <w:rFonts w:ascii="Arial" w:eastAsia="Times New Roman" w:hAnsi="Arial" w:cs="Arial"/>
          <w:color w:val="000000"/>
          <w:sz w:val="24"/>
          <w:szCs w:val="24"/>
          <w:lang w:eastAsia="pt-BR"/>
        </w:rPr>
        <w:t xml:space="preserve"> professores,</w:t>
      </w:r>
      <w:r w:rsidR="00981F3A" w:rsidRPr="00981F3A">
        <w:rPr>
          <w:rFonts w:ascii="Arial" w:eastAsia="Times New Roman" w:hAnsi="Arial" w:cs="Arial"/>
          <w:color w:val="000000"/>
          <w:sz w:val="24"/>
          <w:szCs w:val="24"/>
          <w:lang w:eastAsia="pt-BR"/>
        </w:rPr>
        <w:t xml:space="preserve"> em</w:t>
      </w:r>
      <w:r w:rsidR="00706EE1">
        <w:rPr>
          <w:rFonts w:ascii="Arial" w:eastAsia="Times New Roman" w:hAnsi="Arial" w:cs="Arial"/>
          <w:color w:val="000000"/>
          <w:sz w:val="24"/>
          <w:szCs w:val="24"/>
          <w:lang w:eastAsia="pt-BR"/>
        </w:rPr>
        <w:t xml:space="preserve"> </w:t>
      </w:r>
      <w:r w:rsidR="00981F3A" w:rsidRPr="00981F3A">
        <w:rPr>
          <w:rFonts w:ascii="Arial" w:eastAsia="Times New Roman" w:hAnsi="Arial" w:cs="Arial"/>
          <w:color w:val="000000"/>
          <w:sz w:val="24"/>
          <w:szCs w:val="24"/>
          <w:lang w:eastAsia="pt-BR"/>
        </w:rPr>
        <w:t>nível</w:t>
      </w:r>
      <w:r w:rsidR="00706EE1">
        <w:rPr>
          <w:rFonts w:ascii="Arial" w:eastAsia="Times New Roman" w:hAnsi="Arial" w:cs="Arial"/>
          <w:color w:val="000000"/>
          <w:sz w:val="24"/>
          <w:szCs w:val="24"/>
          <w:lang w:eastAsia="pt-BR"/>
        </w:rPr>
        <w:t xml:space="preserve"> </w:t>
      </w:r>
      <w:r w:rsidR="00981F3A" w:rsidRPr="00981F3A">
        <w:rPr>
          <w:rFonts w:ascii="Arial" w:eastAsia="Times New Roman" w:hAnsi="Arial" w:cs="Arial"/>
          <w:color w:val="000000"/>
          <w:sz w:val="24"/>
          <w:szCs w:val="24"/>
          <w:lang w:eastAsia="pt-BR"/>
        </w:rPr>
        <w:t>de</w:t>
      </w:r>
      <w:r w:rsidR="00706EE1">
        <w:rPr>
          <w:rFonts w:ascii="Arial" w:eastAsia="Times New Roman" w:hAnsi="Arial" w:cs="Arial"/>
          <w:color w:val="000000"/>
          <w:sz w:val="24"/>
          <w:szCs w:val="24"/>
          <w:lang w:eastAsia="pt-BR"/>
        </w:rPr>
        <w:t xml:space="preserve"> aperfeiçoamento, </w:t>
      </w:r>
      <w:r w:rsidR="00981F3A" w:rsidRPr="00981F3A">
        <w:rPr>
          <w:rFonts w:ascii="Arial" w:eastAsia="Times New Roman" w:hAnsi="Arial" w:cs="Arial"/>
          <w:color w:val="000000"/>
          <w:sz w:val="24"/>
          <w:szCs w:val="24"/>
          <w:lang w:eastAsia="pt-BR"/>
        </w:rPr>
        <w:t>com</w:t>
      </w:r>
      <w:r w:rsidR="00706EE1">
        <w:rPr>
          <w:rFonts w:ascii="Arial" w:eastAsia="Times New Roman" w:hAnsi="Arial" w:cs="Arial"/>
          <w:color w:val="000000"/>
          <w:sz w:val="24"/>
          <w:szCs w:val="24"/>
          <w:lang w:eastAsia="pt-BR"/>
        </w:rPr>
        <w:t xml:space="preserve"> </w:t>
      </w:r>
      <w:r w:rsidR="00981F3A" w:rsidRPr="00981F3A">
        <w:rPr>
          <w:rFonts w:ascii="Arial" w:eastAsia="Times New Roman" w:hAnsi="Arial" w:cs="Arial"/>
          <w:color w:val="000000"/>
          <w:sz w:val="24"/>
          <w:szCs w:val="24"/>
          <w:lang w:eastAsia="pt-BR"/>
        </w:rPr>
        <w:t>competência</w:t>
      </w:r>
      <w:r w:rsidR="00981F3A">
        <w:rPr>
          <w:rFonts w:ascii="Arial" w:eastAsia="Times New Roman" w:hAnsi="Arial" w:cs="Arial"/>
          <w:color w:val="000000"/>
          <w:sz w:val="24"/>
          <w:szCs w:val="24"/>
          <w:lang w:eastAsia="pt-BR"/>
        </w:rPr>
        <w:t xml:space="preserve"> </w:t>
      </w:r>
      <w:r w:rsidR="00981F3A" w:rsidRPr="00981F3A">
        <w:rPr>
          <w:rFonts w:ascii="Arial" w:eastAsia="Times New Roman" w:hAnsi="Arial" w:cs="Arial"/>
          <w:color w:val="000000"/>
          <w:sz w:val="24"/>
          <w:szCs w:val="24"/>
          <w:lang w:eastAsia="pt-BR"/>
        </w:rPr>
        <w:t>pedagógica</w:t>
      </w:r>
      <w:r w:rsidR="007A20CA">
        <w:rPr>
          <w:rFonts w:ascii="Arial" w:eastAsia="Times New Roman" w:hAnsi="Arial" w:cs="Arial"/>
          <w:color w:val="000000"/>
          <w:sz w:val="24"/>
          <w:szCs w:val="24"/>
          <w:lang w:eastAsia="pt-BR"/>
        </w:rPr>
        <w:t xml:space="preserve"> </w:t>
      </w:r>
      <w:r w:rsidR="00981F3A" w:rsidRPr="00981F3A">
        <w:rPr>
          <w:rFonts w:ascii="Arial" w:eastAsia="Times New Roman" w:hAnsi="Arial" w:cs="Arial"/>
          <w:color w:val="000000"/>
          <w:sz w:val="24"/>
          <w:szCs w:val="24"/>
          <w:lang w:eastAsia="pt-BR"/>
        </w:rPr>
        <w:t>e</w:t>
      </w:r>
      <w:proofErr w:type="gramStart"/>
      <w:r w:rsidR="00981F3A" w:rsidRPr="00981F3A">
        <w:rPr>
          <w:rFonts w:ascii="Arial" w:eastAsia="Times New Roman" w:hAnsi="Arial" w:cs="Arial"/>
          <w:color w:val="000000"/>
          <w:sz w:val="24"/>
          <w:szCs w:val="24"/>
          <w:lang w:eastAsia="pt-BR"/>
        </w:rPr>
        <w:t xml:space="preserve">   </w:t>
      </w:r>
      <w:proofErr w:type="gramEnd"/>
      <w:r w:rsidR="00981F3A" w:rsidRPr="00981F3A">
        <w:rPr>
          <w:rFonts w:ascii="Arial" w:eastAsia="Times New Roman" w:hAnsi="Arial" w:cs="Arial"/>
          <w:color w:val="000000"/>
          <w:sz w:val="24"/>
          <w:szCs w:val="24"/>
          <w:lang w:eastAsia="pt-BR"/>
        </w:rPr>
        <w:t>metodológica   para   realizar   o   atendimento   educacional   especializado   a</w:t>
      </w:r>
      <w:r w:rsidR="00981F3A">
        <w:rPr>
          <w:rFonts w:ascii="Arial" w:eastAsia="Times New Roman" w:hAnsi="Arial" w:cs="Arial"/>
          <w:color w:val="000000"/>
          <w:sz w:val="24"/>
          <w:szCs w:val="24"/>
          <w:lang w:eastAsia="pt-BR"/>
        </w:rPr>
        <w:t xml:space="preserve"> </w:t>
      </w:r>
      <w:r w:rsidR="00981F3A" w:rsidRPr="00981F3A">
        <w:rPr>
          <w:rFonts w:ascii="Arial" w:eastAsia="Times New Roman" w:hAnsi="Arial" w:cs="Arial"/>
          <w:color w:val="000000"/>
          <w:sz w:val="24"/>
          <w:szCs w:val="24"/>
          <w:lang w:eastAsia="pt-BR"/>
        </w:rPr>
        <w:t>estudantes   com   altas   habilidades/</w:t>
      </w:r>
      <w:proofErr w:type="spellStart"/>
      <w:r w:rsidR="00981F3A" w:rsidRPr="00981F3A">
        <w:rPr>
          <w:rFonts w:ascii="Arial" w:eastAsia="Times New Roman" w:hAnsi="Arial" w:cs="Arial"/>
          <w:color w:val="000000"/>
          <w:sz w:val="24"/>
          <w:szCs w:val="24"/>
          <w:lang w:eastAsia="pt-BR"/>
        </w:rPr>
        <w:t>superdotação</w:t>
      </w:r>
      <w:proofErr w:type="spellEnd"/>
      <w:r w:rsidR="00981F3A" w:rsidRPr="00981F3A">
        <w:rPr>
          <w:rFonts w:ascii="Arial" w:eastAsia="Times New Roman" w:hAnsi="Arial" w:cs="Arial"/>
          <w:color w:val="000000"/>
          <w:sz w:val="24"/>
          <w:szCs w:val="24"/>
          <w:lang w:eastAsia="pt-BR"/>
        </w:rPr>
        <w:t xml:space="preserve">   para   atuação   nas   salas   de   recursos</w:t>
      </w:r>
      <w:r w:rsidR="00981F3A">
        <w:rPr>
          <w:rFonts w:ascii="Arial" w:eastAsia="Times New Roman" w:hAnsi="Arial" w:cs="Arial"/>
          <w:color w:val="000000"/>
          <w:sz w:val="24"/>
          <w:szCs w:val="24"/>
          <w:lang w:eastAsia="pt-BR"/>
        </w:rPr>
        <w:t xml:space="preserve"> </w:t>
      </w:r>
      <w:r w:rsidR="00981F3A" w:rsidRPr="00981F3A">
        <w:rPr>
          <w:rFonts w:ascii="Arial" w:eastAsia="Times New Roman" w:hAnsi="Arial" w:cs="Arial"/>
          <w:color w:val="000000"/>
          <w:sz w:val="24"/>
          <w:szCs w:val="24"/>
          <w:lang w:eastAsia="pt-BR"/>
        </w:rPr>
        <w:t>multifuncionais das escolas</w:t>
      </w:r>
      <w:bookmarkStart w:id="0" w:name="_Toc473537015"/>
    </w:p>
    <w:p w:rsidR="00043577" w:rsidRDefault="008944F1" w:rsidP="007A20CA">
      <w:pPr>
        <w:shd w:val="clear" w:color="auto" w:fill="FFFFFF"/>
        <w:spacing w:line="360" w:lineRule="auto"/>
        <w:jc w:val="both"/>
        <w:rPr>
          <w:rFonts w:ascii="Arial" w:eastAsia="Times New Roman" w:hAnsi="Arial" w:cs="Arial"/>
          <w:color w:val="000000"/>
          <w:sz w:val="24"/>
          <w:szCs w:val="24"/>
          <w:lang w:eastAsia="pt-BR"/>
        </w:rPr>
      </w:pPr>
      <w:r w:rsidRPr="00043577">
        <w:rPr>
          <w:rFonts w:ascii="Arial" w:hAnsi="Arial" w:cs="Arial"/>
          <w:sz w:val="24"/>
          <w:szCs w:val="24"/>
        </w:rPr>
        <w:t>Objetivos Específicos</w:t>
      </w:r>
      <w:bookmarkEnd w:id="0"/>
      <w:r w:rsidR="00043577" w:rsidRPr="00043577">
        <w:rPr>
          <w:rFonts w:ascii="Arial" w:hAnsi="Arial" w:cs="Arial"/>
          <w:sz w:val="24"/>
          <w:szCs w:val="24"/>
        </w:rPr>
        <w:t>:</w:t>
      </w:r>
    </w:p>
    <w:p w:rsidR="00043577" w:rsidRDefault="00E35B0B" w:rsidP="007A20CA">
      <w:pPr>
        <w:shd w:val="clear" w:color="auto" w:fill="FFFFFF"/>
        <w:spacing w:line="360" w:lineRule="auto"/>
        <w:jc w:val="both"/>
        <w:rPr>
          <w:rFonts w:ascii="Arial" w:hAnsi="Arial" w:cs="Arial"/>
          <w:sz w:val="24"/>
          <w:szCs w:val="24"/>
        </w:rPr>
      </w:pPr>
      <w:r>
        <w:rPr>
          <w:rFonts w:ascii="Arial" w:eastAsia="Times New Roman" w:hAnsi="Arial" w:cs="Arial"/>
          <w:color w:val="000000"/>
          <w:sz w:val="24"/>
          <w:szCs w:val="24"/>
          <w:lang w:eastAsia="pt-BR"/>
        </w:rPr>
        <w:t xml:space="preserve">- </w:t>
      </w:r>
      <w:r w:rsidR="00043577" w:rsidRPr="00043577">
        <w:rPr>
          <w:rFonts w:ascii="Arial" w:hAnsi="Arial" w:cs="Arial"/>
          <w:sz w:val="24"/>
          <w:szCs w:val="24"/>
        </w:rPr>
        <w:t>Instigar a reflexão sobre a escolarização dos estudantes com altas habilidades/</w:t>
      </w:r>
      <w:proofErr w:type="spellStart"/>
      <w:r w:rsidR="00043577" w:rsidRPr="00043577">
        <w:rPr>
          <w:rFonts w:ascii="Arial" w:hAnsi="Arial" w:cs="Arial"/>
          <w:sz w:val="24"/>
          <w:szCs w:val="24"/>
        </w:rPr>
        <w:t>superdotação</w:t>
      </w:r>
      <w:proofErr w:type="spellEnd"/>
      <w:r w:rsidR="00043577" w:rsidRPr="00043577">
        <w:rPr>
          <w:rFonts w:ascii="Arial" w:hAnsi="Arial" w:cs="Arial"/>
          <w:sz w:val="24"/>
          <w:szCs w:val="24"/>
        </w:rPr>
        <w:t>, fornecendo subsídios teóricos e práticos para a organização do atendim</w:t>
      </w:r>
      <w:r w:rsidR="00043577">
        <w:rPr>
          <w:rFonts w:ascii="Arial" w:hAnsi="Arial" w:cs="Arial"/>
          <w:sz w:val="24"/>
          <w:szCs w:val="24"/>
        </w:rPr>
        <w:t>ento educacional especializado;</w:t>
      </w:r>
    </w:p>
    <w:p w:rsidR="00043577" w:rsidRDefault="00E35B0B" w:rsidP="007A20CA">
      <w:pPr>
        <w:shd w:val="clear" w:color="auto" w:fill="FFFFFF"/>
        <w:spacing w:line="360" w:lineRule="auto"/>
        <w:jc w:val="both"/>
        <w:rPr>
          <w:rFonts w:ascii="Arial" w:hAnsi="Arial" w:cs="Arial"/>
          <w:sz w:val="24"/>
          <w:szCs w:val="24"/>
        </w:rPr>
      </w:pPr>
      <w:r>
        <w:rPr>
          <w:rFonts w:ascii="Arial" w:hAnsi="Arial" w:cs="Arial"/>
          <w:sz w:val="24"/>
          <w:szCs w:val="24"/>
        </w:rPr>
        <w:t xml:space="preserve">- </w:t>
      </w:r>
      <w:r w:rsidR="00043577" w:rsidRPr="00043577">
        <w:rPr>
          <w:rFonts w:ascii="Arial" w:hAnsi="Arial" w:cs="Arial"/>
          <w:sz w:val="24"/>
          <w:szCs w:val="24"/>
        </w:rPr>
        <w:t xml:space="preserve">Promover a discussão dos aspectos referentes </w:t>
      </w:r>
      <w:proofErr w:type="gramStart"/>
      <w:r w:rsidR="00043577" w:rsidRPr="00043577">
        <w:rPr>
          <w:rFonts w:ascii="Arial" w:hAnsi="Arial" w:cs="Arial"/>
          <w:sz w:val="24"/>
          <w:szCs w:val="24"/>
        </w:rPr>
        <w:t>a</w:t>
      </w:r>
      <w:proofErr w:type="gramEnd"/>
      <w:r w:rsidR="00043577" w:rsidRPr="00043577">
        <w:rPr>
          <w:rFonts w:ascii="Arial" w:hAnsi="Arial" w:cs="Arial"/>
          <w:sz w:val="24"/>
          <w:szCs w:val="24"/>
        </w:rPr>
        <w:t xml:space="preserve"> caracterização dos estudantes com altas habilidades/</w:t>
      </w:r>
      <w:proofErr w:type="spellStart"/>
      <w:r w:rsidR="00043577" w:rsidRPr="00043577">
        <w:rPr>
          <w:rFonts w:ascii="Arial" w:hAnsi="Arial" w:cs="Arial"/>
          <w:sz w:val="24"/>
          <w:szCs w:val="24"/>
        </w:rPr>
        <w:t>superdotação</w:t>
      </w:r>
      <w:proofErr w:type="spellEnd"/>
      <w:r w:rsidR="00043577" w:rsidRPr="00043577">
        <w:rPr>
          <w:rFonts w:ascii="Arial" w:hAnsi="Arial" w:cs="Arial"/>
          <w:sz w:val="24"/>
          <w:szCs w:val="24"/>
        </w:rPr>
        <w:t>, sua identificação e o rec</w:t>
      </w:r>
      <w:r w:rsidR="00043577">
        <w:rPr>
          <w:rFonts w:ascii="Arial" w:hAnsi="Arial" w:cs="Arial"/>
          <w:sz w:val="24"/>
          <w:szCs w:val="24"/>
        </w:rPr>
        <w:t>onhecimento de seus potenciais;</w:t>
      </w:r>
    </w:p>
    <w:p w:rsidR="00043577" w:rsidRDefault="00E35B0B" w:rsidP="007A20CA">
      <w:pPr>
        <w:shd w:val="clear" w:color="auto" w:fill="FFFFFF"/>
        <w:spacing w:line="360" w:lineRule="auto"/>
        <w:jc w:val="both"/>
        <w:rPr>
          <w:rFonts w:ascii="Arial" w:hAnsi="Arial" w:cs="Arial"/>
          <w:sz w:val="24"/>
          <w:szCs w:val="24"/>
        </w:rPr>
      </w:pPr>
      <w:r>
        <w:rPr>
          <w:rFonts w:ascii="Arial" w:hAnsi="Arial" w:cs="Arial"/>
          <w:sz w:val="24"/>
          <w:szCs w:val="24"/>
        </w:rPr>
        <w:t xml:space="preserve">- </w:t>
      </w:r>
      <w:r w:rsidR="00043577" w:rsidRPr="00043577">
        <w:rPr>
          <w:rFonts w:ascii="Arial" w:hAnsi="Arial" w:cs="Arial"/>
          <w:sz w:val="24"/>
          <w:szCs w:val="24"/>
        </w:rPr>
        <w:t>Possibilitar a aquisição de conhecimentos a respeito de alternativas de atendimento educacional aos estudantes com</w:t>
      </w:r>
      <w:r w:rsidR="00043577">
        <w:rPr>
          <w:rFonts w:ascii="Arial" w:hAnsi="Arial" w:cs="Arial"/>
          <w:sz w:val="24"/>
          <w:szCs w:val="24"/>
        </w:rPr>
        <w:t xml:space="preserve"> altas habilidades/</w:t>
      </w:r>
      <w:proofErr w:type="spellStart"/>
      <w:r w:rsidR="00043577">
        <w:rPr>
          <w:rFonts w:ascii="Arial" w:hAnsi="Arial" w:cs="Arial"/>
          <w:sz w:val="24"/>
          <w:szCs w:val="24"/>
        </w:rPr>
        <w:t>superdotação</w:t>
      </w:r>
      <w:proofErr w:type="spellEnd"/>
      <w:r w:rsidR="00043577">
        <w:rPr>
          <w:rFonts w:ascii="Arial" w:hAnsi="Arial" w:cs="Arial"/>
          <w:sz w:val="24"/>
          <w:szCs w:val="24"/>
        </w:rPr>
        <w:t>;</w:t>
      </w:r>
    </w:p>
    <w:p w:rsidR="00F43C59" w:rsidRDefault="00F43C59" w:rsidP="00F43C59">
      <w:pPr>
        <w:shd w:val="clear" w:color="auto" w:fill="FFFFFF"/>
        <w:spacing w:line="360" w:lineRule="auto"/>
        <w:jc w:val="both"/>
        <w:rPr>
          <w:rFonts w:ascii="Arial" w:hAnsi="Arial" w:cs="Arial"/>
          <w:sz w:val="24"/>
          <w:szCs w:val="24"/>
        </w:rPr>
      </w:pPr>
      <w:r>
        <w:rPr>
          <w:rFonts w:ascii="Arial" w:hAnsi="Arial" w:cs="Arial"/>
          <w:sz w:val="24"/>
          <w:szCs w:val="24"/>
        </w:rPr>
        <w:t xml:space="preserve">- </w:t>
      </w:r>
      <w:r w:rsidRPr="00043577">
        <w:rPr>
          <w:rFonts w:ascii="Arial" w:hAnsi="Arial" w:cs="Arial"/>
          <w:sz w:val="24"/>
          <w:szCs w:val="24"/>
        </w:rPr>
        <w:t xml:space="preserve">Contribuir para a formação de profissionais com vistas </w:t>
      </w:r>
      <w:proofErr w:type="gramStart"/>
      <w:r w:rsidRPr="00043577">
        <w:rPr>
          <w:rFonts w:ascii="Arial" w:hAnsi="Arial" w:cs="Arial"/>
          <w:sz w:val="24"/>
          <w:szCs w:val="24"/>
        </w:rPr>
        <w:t>a</w:t>
      </w:r>
      <w:proofErr w:type="gramEnd"/>
      <w:r w:rsidRPr="00043577">
        <w:rPr>
          <w:rFonts w:ascii="Arial" w:hAnsi="Arial" w:cs="Arial"/>
          <w:sz w:val="24"/>
          <w:szCs w:val="24"/>
        </w:rPr>
        <w:t xml:space="preserve"> ampliação de propostas inclusivas para o atendimento dos sujeitos com</w:t>
      </w:r>
      <w:r>
        <w:rPr>
          <w:rFonts w:ascii="Arial" w:hAnsi="Arial" w:cs="Arial"/>
          <w:sz w:val="24"/>
          <w:szCs w:val="24"/>
        </w:rPr>
        <w:t xml:space="preserve"> a</w:t>
      </w:r>
      <w:r>
        <w:rPr>
          <w:rFonts w:ascii="Arial" w:hAnsi="Arial" w:cs="Arial"/>
          <w:sz w:val="24"/>
          <w:szCs w:val="24"/>
        </w:rPr>
        <w:t>ltas habilidades/</w:t>
      </w:r>
      <w:proofErr w:type="spellStart"/>
      <w:r>
        <w:rPr>
          <w:rFonts w:ascii="Arial" w:hAnsi="Arial" w:cs="Arial"/>
          <w:sz w:val="24"/>
          <w:szCs w:val="24"/>
        </w:rPr>
        <w:t>superdotação</w:t>
      </w:r>
      <w:proofErr w:type="spellEnd"/>
      <w:r>
        <w:rPr>
          <w:rFonts w:ascii="Arial" w:hAnsi="Arial" w:cs="Arial"/>
          <w:sz w:val="24"/>
          <w:szCs w:val="24"/>
        </w:rPr>
        <w:t>.</w:t>
      </w:r>
    </w:p>
    <w:p w:rsidR="00C578AB" w:rsidRPr="007A20CA" w:rsidRDefault="00C578AB" w:rsidP="00C578AB">
      <w:pPr>
        <w:shd w:val="clear" w:color="auto" w:fill="FFFFFF"/>
        <w:spacing w:after="0" w:line="360" w:lineRule="auto"/>
        <w:contextualSpacing/>
        <w:jc w:val="both"/>
        <w:rPr>
          <w:rFonts w:ascii="Arial" w:eastAsia="Times New Roman" w:hAnsi="Arial" w:cs="Arial"/>
          <w:b/>
          <w:bCs/>
          <w:color w:val="CD232C"/>
          <w:sz w:val="24"/>
          <w:szCs w:val="24"/>
          <w:lang w:eastAsia="pt-BR"/>
        </w:rPr>
      </w:pPr>
      <w:r w:rsidRPr="007A20CA">
        <w:rPr>
          <w:rFonts w:ascii="Arial" w:eastAsia="Times New Roman" w:hAnsi="Arial" w:cs="Arial"/>
          <w:b/>
          <w:bCs/>
          <w:color w:val="CD232C"/>
          <w:sz w:val="24"/>
          <w:szCs w:val="24"/>
          <w:lang w:eastAsia="pt-BR"/>
        </w:rPr>
        <w:t xml:space="preserve">Público alvo: </w:t>
      </w:r>
      <w:r w:rsidRPr="007A20CA">
        <w:rPr>
          <w:rFonts w:ascii="Arial" w:hAnsi="Arial" w:cs="Arial"/>
          <w:sz w:val="24"/>
          <w:szCs w:val="24"/>
        </w:rPr>
        <w:t>profissionais da educação básica nacional (300 cursistas).</w:t>
      </w:r>
    </w:p>
    <w:p w:rsidR="00C578AB" w:rsidRPr="007A20CA" w:rsidRDefault="00C578AB" w:rsidP="00C578AB">
      <w:pPr>
        <w:shd w:val="clear" w:color="auto" w:fill="FFFFFF"/>
        <w:spacing w:after="0" w:line="360" w:lineRule="auto"/>
        <w:contextualSpacing/>
        <w:jc w:val="both"/>
        <w:rPr>
          <w:rFonts w:ascii="Arial" w:eastAsia="Times New Roman" w:hAnsi="Arial" w:cs="Arial"/>
          <w:b/>
          <w:bCs/>
          <w:color w:val="CD232C"/>
          <w:sz w:val="24"/>
          <w:szCs w:val="24"/>
          <w:lang w:eastAsia="pt-BR"/>
        </w:rPr>
      </w:pPr>
    </w:p>
    <w:p w:rsidR="00C578AB" w:rsidRPr="007A20CA" w:rsidRDefault="00C578AB" w:rsidP="00C578AB">
      <w:pPr>
        <w:spacing w:line="360" w:lineRule="auto"/>
        <w:jc w:val="both"/>
        <w:rPr>
          <w:rFonts w:ascii="Arial" w:hAnsi="Arial" w:cs="Arial"/>
          <w:sz w:val="24"/>
          <w:szCs w:val="24"/>
        </w:rPr>
      </w:pPr>
      <w:r w:rsidRPr="007A20CA">
        <w:rPr>
          <w:rFonts w:ascii="Arial" w:eastAsia="Times New Roman" w:hAnsi="Arial" w:cs="Arial"/>
          <w:b/>
          <w:bCs/>
          <w:color w:val="CD232C"/>
          <w:sz w:val="24"/>
          <w:szCs w:val="24"/>
          <w:lang w:eastAsia="pt-BR"/>
        </w:rPr>
        <w:t>Resumo do projeto: </w:t>
      </w:r>
      <w:r w:rsidRPr="007A20CA">
        <w:rPr>
          <w:rFonts w:ascii="Arial" w:hAnsi="Arial" w:cs="Arial"/>
          <w:sz w:val="24"/>
          <w:szCs w:val="24"/>
        </w:rPr>
        <w:t xml:space="preserve">O curso está embasado em estudos e pesquisas de âmbito nacional e internacional que direcionam a necessidade de um olhar mais atento aos </w:t>
      </w:r>
      <w:r w:rsidRPr="007A20CA">
        <w:rPr>
          <w:rFonts w:ascii="Arial" w:hAnsi="Arial" w:cs="Arial"/>
          <w:sz w:val="24"/>
          <w:szCs w:val="24"/>
        </w:rPr>
        <w:lastRenderedPageBreak/>
        <w:t>estudantes com altas habilidades/</w:t>
      </w:r>
      <w:proofErr w:type="spellStart"/>
      <w:r w:rsidRPr="007A20CA">
        <w:rPr>
          <w:rFonts w:ascii="Arial" w:hAnsi="Arial" w:cs="Arial"/>
          <w:sz w:val="24"/>
          <w:szCs w:val="24"/>
        </w:rPr>
        <w:t>superdotação</w:t>
      </w:r>
      <w:proofErr w:type="spellEnd"/>
      <w:r w:rsidRPr="007A20CA">
        <w:rPr>
          <w:rFonts w:ascii="Arial" w:hAnsi="Arial" w:cs="Arial"/>
          <w:sz w:val="24"/>
          <w:szCs w:val="24"/>
        </w:rPr>
        <w:t xml:space="preserve">, tendo em vista tornar estes sujeitos mais visíveis dentro do contexto escolar. Dessa forma, pode-se </w:t>
      </w:r>
      <w:proofErr w:type="gramStart"/>
      <w:r w:rsidRPr="007A20CA">
        <w:rPr>
          <w:rFonts w:ascii="Arial" w:hAnsi="Arial" w:cs="Arial"/>
          <w:sz w:val="24"/>
          <w:szCs w:val="24"/>
        </w:rPr>
        <w:t>implementar</w:t>
      </w:r>
      <w:proofErr w:type="gramEnd"/>
      <w:r w:rsidRPr="007A20CA">
        <w:rPr>
          <w:rFonts w:ascii="Arial" w:hAnsi="Arial" w:cs="Arial"/>
          <w:sz w:val="24"/>
          <w:szCs w:val="24"/>
        </w:rPr>
        <w:t xml:space="preserve"> uma proposta de atendimento educacional especializado aos mesmos, considerando seus direitos de escolarização. </w:t>
      </w:r>
    </w:p>
    <w:p w:rsidR="00C578AB" w:rsidRPr="007A20CA" w:rsidRDefault="00C578AB" w:rsidP="00C578AB">
      <w:pPr>
        <w:pStyle w:val="Ttulo"/>
        <w:spacing w:line="360" w:lineRule="auto"/>
        <w:ind w:firstLine="708"/>
        <w:contextualSpacing/>
        <w:jc w:val="both"/>
        <w:rPr>
          <w:rFonts w:ascii="Arial" w:hAnsi="Arial" w:cs="Arial"/>
          <w:b w:val="0"/>
          <w:i w:val="0"/>
          <w:sz w:val="24"/>
          <w:szCs w:val="24"/>
          <w:lang w:val="pt-BR"/>
        </w:rPr>
      </w:pPr>
      <w:r w:rsidRPr="007A20CA">
        <w:rPr>
          <w:rFonts w:ascii="Arial" w:hAnsi="Arial" w:cs="Arial"/>
          <w:b w:val="0"/>
          <w:i w:val="0"/>
          <w:sz w:val="24"/>
          <w:szCs w:val="24"/>
        </w:rPr>
        <w:t>Nesse sentido, propõe-se um curso de aperfeiçoamento que busca discutir a respeito do atendimento educacional especializado para pessoas caracterizadas como sujeitos com altas habilidades/</w:t>
      </w:r>
      <w:proofErr w:type="spellStart"/>
      <w:r w:rsidRPr="007A20CA">
        <w:rPr>
          <w:rFonts w:ascii="Arial" w:hAnsi="Arial" w:cs="Arial"/>
          <w:b w:val="0"/>
          <w:i w:val="0"/>
          <w:sz w:val="24"/>
          <w:szCs w:val="24"/>
        </w:rPr>
        <w:t>superdotação</w:t>
      </w:r>
      <w:proofErr w:type="spellEnd"/>
      <w:r w:rsidRPr="007A20CA">
        <w:rPr>
          <w:rFonts w:ascii="Arial" w:hAnsi="Arial" w:cs="Arial"/>
          <w:b w:val="0"/>
          <w:i w:val="0"/>
          <w:sz w:val="24"/>
          <w:szCs w:val="24"/>
        </w:rPr>
        <w:t xml:space="preserve">, uma vez que estes estão incluídos no público das políticas educacionais da Educação Especial, em especial da Política Nacional de Educação Especial na perspectiva da Educação Inclusiva (BRASIL, 2008). Nessa compreensão, considera-se que os sujeitos são diferentes entre si, isto é, possuem suas peculiaridades e identidades, assim como direitos e deveres a serem respeitados. </w:t>
      </w:r>
    </w:p>
    <w:p w:rsidR="00C578AB" w:rsidRPr="007A20CA" w:rsidRDefault="00C578AB" w:rsidP="00C578AB">
      <w:pPr>
        <w:shd w:val="clear" w:color="auto" w:fill="FFFFFF"/>
        <w:spacing w:after="0" w:line="360" w:lineRule="auto"/>
        <w:contextualSpacing/>
        <w:jc w:val="both"/>
        <w:rPr>
          <w:rFonts w:ascii="Times New Roman" w:eastAsia="Calibri" w:hAnsi="Times New Roman" w:cs="Times New Roman"/>
          <w:sz w:val="24"/>
          <w:szCs w:val="24"/>
          <w:lang w:eastAsia="pt-BR"/>
        </w:rPr>
      </w:pPr>
    </w:p>
    <w:p w:rsidR="00C578AB" w:rsidRPr="007A20CA" w:rsidRDefault="00C578AB" w:rsidP="00C578AB">
      <w:pPr>
        <w:shd w:val="clear" w:color="auto" w:fill="FFFFFF"/>
        <w:spacing w:after="0" w:line="360" w:lineRule="auto"/>
        <w:contextualSpacing/>
        <w:jc w:val="both"/>
        <w:rPr>
          <w:rFonts w:ascii="Arial" w:eastAsia="Times New Roman" w:hAnsi="Arial" w:cs="Arial"/>
          <w:color w:val="222222"/>
          <w:sz w:val="24"/>
          <w:szCs w:val="24"/>
          <w:lang w:eastAsia="pt-BR"/>
        </w:rPr>
      </w:pPr>
      <w:r w:rsidRPr="007A20CA">
        <w:rPr>
          <w:rFonts w:ascii="Arial" w:eastAsia="Times New Roman" w:hAnsi="Arial" w:cs="Arial"/>
          <w:b/>
          <w:bCs/>
          <w:color w:val="CD232C"/>
          <w:sz w:val="24"/>
          <w:szCs w:val="24"/>
          <w:lang w:eastAsia="pt-BR"/>
        </w:rPr>
        <w:t xml:space="preserve">Atividades desenvolvidas: </w:t>
      </w:r>
      <w:r w:rsidRPr="007A20CA">
        <w:rPr>
          <w:rFonts w:ascii="Arial" w:eastAsia="Times New Roman" w:hAnsi="Arial" w:cs="Arial"/>
          <w:bCs/>
          <w:sz w:val="24"/>
          <w:szCs w:val="24"/>
          <w:lang w:eastAsia="pt-BR"/>
        </w:rPr>
        <w:t>oferta de curso on-line;</w:t>
      </w:r>
    </w:p>
    <w:p w:rsidR="00C578AB" w:rsidRPr="007A20CA" w:rsidRDefault="00C578AB" w:rsidP="00C578AB">
      <w:pPr>
        <w:shd w:val="clear" w:color="auto" w:fill="FFFFFF"/>
        <w:spacing w:after="0" w:line="360" w:lineRule="auto"/>
        <w:contextualSpacing/>
        <w:jc w:val="both"/>
        <w:rPr>
          <w:rFonts w:ascii="Arial" w:eastAsia="Times New Roman" w:hAnsi="Arial" w:cs="Arial"/>
          <w:b/>
          <w:bCs/>
          <w:color w:val="CD232C"/>
          <w:sz w:val="24"/>
          <w:szCs w:val="24"/>
          <w:lang w:eastAsia="pt-BR"/>
        </w:rPr>
      </w:pPr>
    </w:p>
    <w:p w:rsidR="00C578AB" w:rsidRPr="00453213" w:rsidRDefault="00C578AB" w:rsidP="00453213">
      <w:pPr>
        <w:shd w:val="clear" w:color="auto" w:fill="FFFFFF"/>
        <w:spacing w:after="0" w:line="360" w:lineRule="auto"/>
        <w:contextualSpacing/>
        <w:jc w:val="both"/>
        <w:rPr>
          <w:rFonts w:ascii="Arial" w:eastAsia="Times New Roman" w:hAnsi="Arial" w:cs="Arial"/>
          <w:b/>
          <w:color w:val="FF0000"/>
          <w:sz w:val="24"/>
          <w:szCs w:val="24"/>
          <w:lang w:eastAsia="pt-BR"/>
        </w:rPr>
        <w:sectPr w:rsidR="00C578AB" w:rsidRPr="00453213" w:rsidSect="000F0E9A">
          <w:pgSz w:w="12240" w:h="15840"/>
          <w:pgMar w:top="1417" w:right="1440" w:bottom="1417" w:left="1440" w:header="720" w:footer="720" w:gutter="0"/>
          <w:cols w:space="720"/>
          <w:rtlGutter/>
        </w:sectPr>
      </w:pPr>
      <w:r w:rsidRPr="007A20CA">
        <w:rPr>
          <w:rFonts w:ascii="Arial" w:eastAsia="Times New Roman" w:hAnsi="Arial" w:cs="Arial"/>
          <w:b/>
          <w:bCs/>
          <w:color w:val="C00000"/>
          <w:sz w:val="24"/>
          <w:szCs w:val="24"/>
          <w:lang w:eastAsia="pt-BR"/>
        </w:rPr>
        <w:t>Principais Resultados:</w:t>
      </w:r>
      <w:r w:rsidRPr="007A20CA">
        <w:rPr>
          <w:rFonts w:ascii="Arial" w:eastAsia="Times New Roman" w:hAnsi="Arial" w:cs="Arial"/>
          <w:bCs/>
          <w:color w:val="C00000"/>
          <w:sz w:val="24"/>
          <w:szCs w:val="24"/>
          <w:lang w:eastAsia="pt-BR"/>
        </w:rPr>
        <w:t xml:space="preserve"> </w:t>
      </w:r>
      <w:r w:rsidRPr="007A20CA">
        <w:rPr>
          <w:rFonts w:ascii="Arial" w:eastAsia="Times New Roman" w:hAnsi="Arial" w:cs="Arial"/>
          <w:b/>
          <w:bCs/>
          <w:color w:val="FF0000"/>
          <w:sz w:val="24"/>
          <w:szCs w:val="24"/>
          <w:lang w:eastAsia="pt-BR"/>
        </w:rPr>
        <w:t>.......................................................................................</w:t>
      </w:r>
      <w:bookmarkStart w:id="1" w:name="_GoBack"/>
      <w:bookmarkEnd w:id="1"/>
    </w:p>
    <w:p w:rsidR="002E6A2C" w:rsidRPr="00BE5A6C" w:rsidRDefault="00453213" w:rsidP="00453213">
      <w:pPr>
        <w:shd w:val="clear" w:color="auto" w:fill="FFFFFF"/>
        <w:spacing w:after="0" w:line="360" w:lineRule="auto"/>
        <w:contextualSpacing/>
        <w:jc w:val="both"/>
        <w:rPr>
          <w:rFonts w:ascii="Arial" w:hAnsi="Arial" w:cs="Arial"/>
          <w:sz w:val="24"/>
          <w:szCs w:val="24"/>
        </w:rPr>
      </w:pPr>
    </w:p>
    <w:sectPr w:rsidR="002E6A2C" w:rsidRPr="00BE5A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153E1"/>
    <w:multiLevelType w:val="hybridMultilevel"/>
    <w:tmpl w:val="C6C406AE"/>
    <w:lvl w:ilvl="0" w:tplc="04160001">
      <w:start w:val="1"/>
      <w:numFmt w:val="bullet"/>
      <w:lvlText w:val=""/>
      <w:lvlJc w:val="left"/>
      <w:pPr>
        <w:ind w:left="720" w:hanging="360"/>
      </w:pPr>
      <w:rPr>
        <w:rFonts w:ascii="Symbol" w:hAnsi="Symbol" w:hint="default"/>
      </w:rPr>
    </w:lvl>
    <w:lvl w:ilvl="1" w:tplc="B19E88A8">
      <w:numFmt w:val="bullet"/>
      <w:lvlText w:val="-"/>
      <w:lvlJc w:val="left"/>
      <w:pPr>
        <w:ind w:left="2010" w:hanging="930"/>
      </w:pPr>
      <w:rPr>
        <w:rFonts w:ascii="Times New Roman" w:eastAsia="Calibri" w:hAnsi="Times New Roman" w:cs="Times New Roman" w:hint="default"/>
        <w:b w:val="0"/>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6A"/>
    <w:rsid w:val="00026F20"/>
    <w:rsid w:val="00043577"/>
    <w:rsid w:val="000F6A67"/>
    <w:rsid w:val="00153278"/>
    <w:rsid w:val="00263ED7"/>
    <w:rsid w:val="002B2988"/>
    <w:rsid w:val="003C000D"/>
    <w:rsid w:val="00453213"/>
    <w:rsid w:val="0057016B"/>
    <w:rsid w:val="005C6410"/>
    <w:rsid w:val="0060490F"/>
    <w:rsid w:val="0066786A"/>
    <w:rsid w:val="00706EE1"/>
    <w:rsid w:val="007A20CA"/>
    <w:rsid w:val="008944F1"/>
    <w:rsid w:val="009459BB"/>
    <w:rsid w:val="00981F3A"/>
    <w:rsid w:val="00A94413"/>
    <w:rsid w:val="00AE6CCC"/>
    <w:rsid w:val="00B81632"/>
    <w:rsid w:val="00BE208B"/>
    <w:rsid w:val="00BE5A6C"/>
    <w:rsid w:val="00C3082B"/>
    <w:rsid w:val="00C5052A"/>
    <w:rsid w:val="00C578AB"/>
    <w:rsid w:val="00C773AB"/>
    <w:rsid w:val="00C92020"/>
    <w:rsid w:val="00E35B0B"/>
    <w:rsid w:val="00E5103A"/>
    <w:rsid w:val="00F43C59"/>
    <w:rsid w:val="00FC59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9"/>
    <w:qFormat/>
    <w:rsid w:val="008944F1"/>
    <w:pPr>
      <w:keepNext/>
      <w:keepLines/>
      <w:spacing w:before="200" w:after="0" w:line="276" w:lineRule="auto"/>
      <w:outlineLvl w:val="1"/>
    </w:pPr>
    <w:rPr>
      <w:rFonts w:ascii="Trebuchet MS" w:eastAsia="Arial" w:hAnsi="Trebuchet MS" w:cs="Trebuchet MS"/>
      <w:b/>
      <w:bCs/>
      <w:color w:val="000000"/>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rsid w:val="008944F1"/>
    <w:pPr>
      <w:spacing w:after="0" w:line="240" w:lineRule="auto"/>
      <w:jc w:val="both"/>
    </w:pPr>
    <w:rPr>
      <w:rFonts w:ascii="Tempus Sans ITC" w:eastAsia="Times New Roman" w:hAnsi="Tempus Sans ITC" w:cs="Times New Roman"/>
      <w:sz w:val="72"/>
      <w:szCs w:val="24"/>
      <w:lang w:val="x-none" w:eastAsia="pt-BR"/>
    </w:rPr>
  </w:style>
  <w:style w:type="character" w:customStyle="1" w:styleId="Corpodetexto3Char">
    <w:name w:val="Corpo de texto 3 Char"/>
    <w:basedOn w:val="Fontepargpadro"/>
    <w:link w:val="Corpodetexto3"/>
    <w:semiHidden/>
    <w:rsid w:val="008944F1"/>
    <w:rPr>
      <w:rFonts w:ascii="Tempus Sans ITC" w:eastAsia="Times New Roman" w:hAnsi="Tempus Sans ITC" w:cs="Times New Roman"/>
      <w:sz w:val="72"/>
      <w:szCs w:val="24"/>
      <w:lang w:val="x-none" w:eastAsia="pt-BR"/>
    </w:rPr>
  </w:style>
  <w:style w:type="character" w:customStyle="1" w:styleId="Ttulo2Char">
    <w:name w:val="Título 2 Char"/>
    <w:basedOn w:val="Fontepargpadro"/>
    <w:link w:val="Ttulo2"/>
    <w:uiPriority w:val="99"/>
    <w:rsid w:val="008944F1"/>
    <w:rPr>
      <w:rFonts w:ascii="Trebuchet MS" w:eastAsia="Arial" w:hAnsi="Trebuchet MS" w:cs="Trebuchet MS"/>
      <w:b/>
      <w:bCs/>
      <w:color w:val="000000"/>
      <w:sz w:val="26"/>
      <w:szCs w:val="26"/>
      <w:lang w:eastAsia="pt-BR"/>
    </w:rPr>
  </w:style>
  <w:style w:type="paragraph" w:styleId="SemEspaamento">
    <w:name w:val="No Spacing"/>
    <w:uiPriority w:val="1"/>
    <w:qFormat/>
    <w:rsid w:val="008944F1"/>
    <w:pPr>
      <w:spacing w:after="0" w:line="240" w:lineRule="auto"/>
    </w:pPr>
  </w:style>
  <w:style w:type="character" w:customStyle="1" w:styleId="a">
    <w:name w:val="_"/>
    <w:basedOn w:val="Fontepargpadro"/>
    <w:rsid w:val="00981F3A"/>
  </w:style>
  <w:style w:type="paragraph" w:styleId="Corpodetexto">
    <w:name w:val="Body Text"/>
    <w:basedOn w:val="Normal"/>
    <w:link w:val="CorpodetextoChar"/>
    <w:uiPriority w:val="99"/>
    <w:semiHidden/>
    <w:unhideWhenUsed/>
    <w:rsid w:val="00043577"/>
    <w:pPr>
      <w:spacing w:after="120"/>
    </w:pPr>
  </w:style>
  <w:style w:type="character" w:customStyle="1" w:styleId="CorpodetextoChar">
    <w:name w:val="Corpo de texto Char"/>
    <w:basedOn w:val="Fontepargpadro"/>
    <w:link w:val="Corpodetexto"/>
    <w:uiPriority w:val="99"/>
    <w:semiHidden/>
    <w:rsid w:val="00043577"/>
  </w:style>
  <w:style w:type="paragraph" w:styleId="Ttulo">
    <w:name w:val="Title"/>
    <w:basedOn w:val="Normal"/>
    <w:link w:val="TtuloChar"/>
    <w:qFormat/>
    <w:rsid w:val="007A20CA"/>
    <w:pPr>
      <w:spacing w:after="0" w:line="240" w:lineRule="auto"/>
      <w:jc w:val="center"/>
    </w:pPr>
    <w:rPr>
      <w:rFonts w:ascii="Times New Roman" w:eastAsia="Calibri" w:hAnsi="Times New Roman" w:cs="Times New Roman"/>
      <w:b/>
      <w:i/>
      <w:sz w:val="20"/>
      <w:szCs w:val="20"/>
      <w:lang w:val="x-none" w:eastAsia="pt-BR"/>
    </w:rPr>
  </w:style>
  <w:style w:type="character" w:customStyle="1" w:styleId="TtuloChar">
    <w:name w:val="Título Char"/>
    <w:basedOn w:val="Fontepargpadro"/>
    <w:link w:val="Ttulo"/>
    <w:rsid w:val="007A20CA"/>
    <w:rPr>
      <w:rFonts w:ascii="Times New Roman" w:eastAsia="Calibri" w:hAnsi="Times New Roman" w:cs="Times New Roman"/>
      <w:b/>
      <w:i/>
      <w:sz w:val="20"/>
      <w:szCs w:val="20"/>
      <w:lang w:val="x-none"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9"/>
    <w:qFormat/>
    <w:rsid w:val="008944F1"/>
    <w:pPr>
      <w:keepNext/>
      <w:keepLines/>
      <w:spacing w:before="200" w:after="0" w:line="276" w:lineRule="auto"/>
      <w:outlineLvl w:val="1"/>
    </w:pPr>
    <w:rPr>
      <w:rFonts w:ascii="Trebuchet MS" w:eastAsia="Arial" w:hAnsi="Trebuchet MS" w:cs="Trebuchet MS"/>
      <w:b/>
      <w:bCs/>
      <w:color w:val="000000"/>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rsid w:val="008944F1"/>
    <w:pPr>
      <w:spacing w:after="0" w:line="240" w:lineRule="auto"/>
      <w:jc w:val="both"/>
    </w:pPr>
    <w:rPr>
      <w:rFonts w:ascii="Tempus Sans ITC" w:eastAsia="Times New Roman" w:hAnsi="Tempus Sans ITC" w:cs="Times New Roman"/>
      <w:sz w:val="72"/>
      <w:szCs w:val="24"/>
      <w:lang w:val="x-none" w:eastAsia="pt-BR"/>
    </w:rPr>
  </w:style>
  <w:style w:type="character" w:customStyle="1" w:styleId="Corpodetexto3Char">
    <w:name w:val="Corpo de texto 3 Char"/>
    <w:basedOn w:val="Fontepargpadro"/>
    <w:link w:val="Corpodetexto3"/>
    <w:semiHidden/>
    <w:rsid w:val="008944F1"/>
    <w:rPr>
      <w:rFonts w:ascii="Tempus Sans ITC" w:eastAsia="Times New Roman" w:hAnsi="Tempus Sans ITC" w:cs="Times New Roman"/>
      <w:sz w:val="72"/>
      <w:szCs w:val="24"/>
      <w:lang w:val="x-none" w:eastAsia="pt-BR"/>
    </w:rPr>
  </w:style>
  <w:style w:type="character" w:customStyle="1" w:styleId="Ttulo2Char">
    <w:name w:val="Título 2 Char"/>
    <w:basedOn w:val="Fontepargpadro"/>
    <w:link w:val="Ttulo2"/>
    <w:uiPriority w:val="99"/>
    <w:rsid w:val="008944F1"/>
    <w:rPr>
      <w:rFonts w:ascii="Trebuchet MS" w:eastAsia="Arial" w:hAnsi="Trebuchet MS" w:cs="Trebuchet MS"/>
      <w:b/>
      <w:bCs/>
      <w:color w:val="000000"/>
      <w:sz w:val="26"/>
      <w:szCs w:val="26"/>
      <w:lang w:eastAsia="pt-BR"/>
    </w:rPr>
  </w:style>
  <w:style w:type="paragraph" w:styleId="SemEspaamento">
    <w:name w:val="No Spacing"/>
    <w:uiPriority w:val="1"/>
    <w:qFormat/>
    <w:rsid w:val="008944F1"/>
    <w:pPr>
      <w:spacing w:after="0" w:line="240" w:lineRule="auto"/>
    </w:pPr>
  </w:style>
  <w:style w:type="character" w:customStyle="1" w:styleId="a">
    <w:name w:val="_"/>
    <w:basedOn w:val="Fontepargpadro"/>
    <w:rsid w:val="00981F3A"/>
  </w:style>
  <w:style w:type="paragraph" w:styleId="Corpodetexto">
    <w:name w:val="Body Text"/>
    <w:basedOn w:val="Normal"/>
    <w:link w:val="CorpodetextoChar"/>
    <w:uiPriority w:val="99"/>
    <w:semiHidden/>
    <w:unhideWhenUsed/>
    <w:rsid w:val="00043577"/>
    <w:pPr>
      <w:spacing w:after="120"/>
    </w:pPr>
  </w:style>
  <w:style w:type="character" w:customStyle="1" w:styleId="CorpodetextoChar">
    <w:name w:val="Corpo de texto Char"/>
    <w:basedOn w:val="Fontepargpadro"/>
    <w:link w:val="Corpodetexto"/>
    <w:uiPriority w:val="99"/>
    <w:semiHidden/>
    <w:rsid w:val="00043577"/>
  </w:style>
  <w:style w:type="paragraph" w:styleId="Ttulo">
    <w:name w:val="Title"/>
    <w:basedOn w:val="Normal"/>
    <w:link w:val="TtuloChar"/>
    <w:qFormat/>
    <w:rsid w:val="007A20CA"/>
    <w:pPr>
      <w:spacing w:after="0" w:line="240" w:lineRule="auto"/>
      <w:jc w:val="center"/>
    </w:pPr>
    <w:rPr>
      <w:rFonts w:ascii="Times New Roman" w:eastAsia="Calibri" w:hAnsi="Times New Roman" w:cs="Times New Roman"/>
      <w:b/>
      <w:i/>
      <w:sz w:val="20"/>
      <w:szCs w:val="20"/>
      <w:lang w:val="x-none" w:eastAsia="pt-BR"/>
    </w:rPr>
  </w:style>
  <w:style w:type="character" w:customStyle="1" w:styleId="TtuloChar">
    <w:name w:val="Título Char"/>
    <w:basedOn w:val="Fontepargpadro"/>
    <w:link w:val="Ttulo"/>
    <w:rsid w:val="007A20CA"/>
    <w:rPr>
      <w:rFonts w:ascii="Times New Roman" w:eastAsia="Calibri" w:hAnsi="Times New Roman" w:cs="Times New Roman"/>
      <w:b/>
      <w:i/>
      <w:sz w:val="20"/>
      <w:szCs w:val="20"/>
      <w:lang w:val="x-none"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4710">
      <w:bodyDiv w:val="1"/>
      <w:marLeft w:val="0"/>
      <w:marRight w:val="0"/>
      <w:marTop w:val="0"/>
      <w:marBottom w:val="0"/>
      <w:divBdr>
        <w:top w:val="none" w:sz="0" w:space="0" w:color="auto"/>
        <w:left w:val="none" w:sz="0" w:space="0" w:color="auto"/>
        <w:bottom w:val="none" w:sz="0" w:space="0" w:color="auto"/>
        <w:right w:val="none" w:sz="0" w:space="0" w:color="auto"/>
      </w:divBdr>
    </w:div>
    <w:div w:id="1673028684">
      <w:bodyDiv w:val="1"/>
      <w:marLeft w:val="0"/>
      <w:marRight w:val="0"/>
      <w:marTop w:val="0"/>
      <w:marBottom w:val="0"/>
      <w:divBdr>
        <w:top w:val="none" w:sz="0" w:space="0" w:color="auto"/>
        <w:left w:val="none" w:sz="0" w:space="0" w:color="auto"/>
        <w:bottom w:val="none" w:sz="0" w:space="0" w:color="auto"/>
        <w:right w:val="none" w:sz="0" w:space="0" w:color="auto"/>
      </w:divBdr>
    </w:div>
    <w:div w:id="1824420170">
      <w:bodyDiv w:val="1"/>
      <w:marLeft w:val="0"/>
      <w:marRight w:val="0"/>
      <w:marTop w:val="0"/>
      <w:marBottom w:val="0"/>
      <w:divBdr>
        <w:top w:val="none" w:sz="0" w:space="0" w:color="auto"/>
        <w:left w:val="none" w:sz="0" w:space="0" w:color="auto"/>
        <w:bottom w:val="none" w:sz="0" w:space="0" w:color="auto"/>
        <w:right w:val="none" w:sz="0" w:space="0" w:color="auto"/>
      </w:divBdr>
      <w:divsChild>
        <w:div w:id="1842549133">
          <w:marLeft w:val="0"/>
          <w:marRight w:val="0"/>
          <w:marTop w:val="0"/>
          <w:marBottom w:val="0"/>
          <w:divBdr>
            <w:top w:val="none" w:sz="0" w:space="0" w:color="auto"/>
            <w:left w:val="none" w:sz="0" w:space="0" w:color="auto"/>
            <w:bottom w:val="none" w:sz="0" w:space="0" w:color="auto"/>
            <w:right w:val="none" w:sz="0" w:space="0" w:color="auto"/>
          </w:divBdr>
        </w:div>
        <w:div w:id="1724985862">
          <w:marLeft w:val="0"/>
          <w:marRight w:val="0"/>
          <w:marTop w:val="0"/>
          <w:marBottom w:val="0"/>
          <w:divBdr>
            <w:top w:val="none" w:sz="0" w:space="0" w:color="auto"/>
            <w:left w:val="none" w:sz="0" w:space="0" w:color="auto"/>
            <w:bottom w:val="none" w:sz="0" w:space="0" w:color="auto"/>
            <w:right w:val="none" w:sz="0" w:space="0" w:color="auto"/>
          </w:divBdr>
        </w:div>
        <w:div w:id="427509609">
          <w:marLeft w:val="0"/>
          <w:marRight w:val="0"/>
          <w:marTop w:val="0"/>
          <w:marBottom w:val="0"/>
          <w:divBdr>
            <w:top w:val="none" w:sz="0" w:space="0" w:color="auto"/>
            <w:left w:val="none" w:sz="0" w:space="0" w:color="auto"/>
            <w:bottom w:val="none" w:sz="0" w:space="0" w:color="auto"/>
            <w:right w:val="none" w:sz="0" w:space="0" w:color="auto"/>
          </w:divBdr>
        </w:div>
        <w:div w:id="705983257">
          <w:marLeft w:val="0"/>
          <w:marRight w:val="0"/>
          <w:marTop w:val="0"/>
          <w:marBottom w:val="0"/>
          <w:divBdr>
            <w:top w:val="none" w:sz="0" w:space="0" w:color="auto"/>
            <w:left w:val="none" w:sz="0" w:space="0" w:color="auto"/>
            <w:bottom w:val="none" w:sz="0" w:space="0" w:color="auto"/>
            <w:right w:val="none" w:sz="0" w:space="0" w:color="auto"/>
          </w:divBdr>
        </w:div>
        <w:div w:id="1057361894">
          <w:marLeft w:val="0"/>
          <w:marRight w:val="0"/>
          <w:marTop w:val="0"/>
          <w:marBottom w:val="0"/>
          <w:divBdr>
            <w:top w:val="none" w:sz="0" w:space="0" w:color="auto"/>
            <w:left w:val="none" w:sz="0" w:space="0" w:color="auto"/>
            <w:bottom w:val="none" w:sz="0" w:space="0" w:color="auto"/>
            <w:right w:val="none" w:sz="0" w:space="0" w:color="auto"/>
          </w:divBdr>
        </w:div>
        <w:div w:id="1811824289">
          <w:marLeft w:val="0"/>
          <w:marRight w:val="0"/>
          <w:marTop w:val="0"/>
          <w:marBottom w:val="0"/>
          <w:divBdr>
            <w:top w:val="none" w:sz="0" w:space="0" w:color="auto"/>
            <w:left w:val="none" w:sz="0" w:space="0" w:color="auto"/>
            <w:bottom w:val="none" w:sz="0" w:space="0" w:color="auto"/>
            <w:right w:val="none" w:sz="0" w:space="0" w:color="auto"/>
          </w:divBdr>
        </w:div>
        <w:div w:id="929586038">
          <w:marLeft w:val="0"/>
          <w:marRight w:val="0"/>
          <w:marTop w:val="0"/>
          <w:marBottom w:val="0"/>
          <w:divBdr>
            <w:top w:val="none" w:sz="0" w:space="0" w:color="auto"/>
            <w:left w:val="none" w:sz="0" w:space="0" w:color="auto"/>
            <w:bottom w:val="none" w:sz="0" w:space="0" w:color="auto"/>
            <w:right w:val="none" w:sz="0" w:space="0" w:color="auto"/>
          </w:divBdr>
        </w:div>
        <w:div w:id="1782528499">
          <w:marLeft w:val="0"/>
          <w:marRight w:val="0"/>
          <w:marTop w:val="0"/>
          <w:marBottom w:val="0"/>
          <w:divBdr>
            <w:top w:val="none" w:sz="0" w:space="0" w:color="auto"/>
            <w:left w:val="none" w:sz="0" w:space="0" w:color="auto"/>
            <w:bottom w:val="none" w:sz="0" w:space="0" w:color="auto"/>
            <w:right w:val="none" w:sz="0" w:space="0" w:color="auto"/>
          </w:divBdr>
        </w:div>
        <w:div w:id="732462702">
          <w:marLeft w:val="0"/>
          <w:marRight w:val="0"/>
          <w:marTop w:val="0"/>
          <w:marBottom w:val="0"/>
          <w:divBdr>
            <w:top w:val="none" w:sz="0" w:space="0" w:color="auto"/>
            <w:left w:val="none" w:sz="0" w:space="0" w:color="auto"/>
            <w:bottom w:val="none" w:sz="0" w:space="0" w:color="auto"/>
            <w:right w:val="none" w:sz="0" w:space="0" w:color="auto"/>
          </w:divBdr>
        </w:div>
        <w:div w:id="1979258458">
          <w:marLeft w:val="0"/>
          <w:marRight w:val="0"/>
          <w:marTop w:val="0"/>
          <w:marBottom w:val="0"/>
          <w:divBdr>
            <w:top w:val="none" w:sz="0" w:space="0" w:color="auto"/>
            <w:left w:val="none" w:sz="0" w:space="0" w:color="auto"/>
            <w:bottom w:val="none" w:sz="0" w:space="0" w:color="auto"/>
            <w:right w:val="none" w:sz="0" w:space="0" w:color="auto"/>
          </w:divBdr>
        </w:div>
        <w:div w:id="120617536">
          <w:marLeft w:val="0"/>
          <w:marRight w:val="0"/>
          <w:marTop w:val="0"/>
          <w:marBottom w:val="0"/>
          <w:divBdr>
            <w:top w:val="none" w:sz="0" w:space="0" w:color="auto"/>
            <w:left w:val="none" w:sz="0" w:space="0" w:color="auto"/>
            <w:bottom w:val="none" w:sz="0" w:space="0" w:color="auto"/>
            <w:right w:val="none" w:sz="0" w:space="0" w:color="auto"/>
          </w:divBdr>
        </w:div>
        <w:div w:id="60843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411</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Sílvia</dc:creator>
  <cp:lastModifiedBy>Jupira</cp:lastModifiedBy>
  <cp:revision>20</cp:revision>
  <dcterms:created xsi:type="dcterms:W3CDTF">2019-03-13T16:17:00Z</dcterms:created>
  <dcterms:modified xsi:type="dcterms:W3CDTF">2019-03-13T16:35:00Z</dcterms:modified>
</cp:coreProperties>
</file>