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D6" w:rsidRDefault="008C71D6"/>
    <w:tbl>
      <w:tblPr>
        <w:tblW w:w="15720" w:type="dxa"/>
        <w:jc w:val="center"/>
        <w:tblInd w:w="-1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1"/>
        <w:gridCol w:w="4664"/>
        <w:gridCol w:w="2282"/>
        <w:gridCol w:w="1559"/>
        <w:gridCol w:w="1739"/>
        <w:gridCol w:w="3625"/>
      </w:tblGrid>
      <w:tr w:rsidR="008C71D6" w:rsidRPr="00282471" w:rsidTr="00EA7092">
        <w:trPr>
          <w:trHeight w:val="543"/>
          <w:jc w:val="center"/>
        </w:trPr>
        <w:tc>
          <w:tcPr>
            <w:tcW w:w="120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LISTAGEM DE ELIMINAÇÃO DE DOCUMENTOS</w:t>
            </w:r>
          </w:p>
          <w:p w:rsidR="008C71D6" w:rsidRPr="00282471" w:rsidRDefault="008C71D6" w:rsidP="00EA70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ÓRGÃO/ENTIDADE: UNIVERSIDADE FEDERAL DE SANTA MARIA</w:t>
            </w: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UNIDADE/SETOR: </w:t>
            </w: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ÓRGÃO/SETOR: </w:t>
            </w:r>
          </w:p>
          <w:p w:rsidR="008C71D6" w:rsidRPr="00282471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Listagem nº: </w:t>
            </w: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Folha</w:t>
            </w:r>
          </w:p>
        </w:tc>
      </w:tr>
      <w:tr w:rsidR="008C71D6" w:rsidRPr="00282471" w:rsidTr="00EA7092">
        <w:trPr>
          <w:trHeight w:val="338"/>
          <w:jc w:val="center"/>
        </w:trPr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71D6" w:rsidRPr="00282471" w:rsidRDefault="00DD1E39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Código referente à classificação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DD1E39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Descritor do código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DD1E39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Datas-limite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DD1E39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Unidade de arquivamento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1D6" w:rsidRPr="00282471" w:rsidRDefault="00DD1E39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Observações/justificativas</w:t>
            </w:r>
          </w:p>
        </w:tc>
      </w:tr>
      <w:tr w:rsidR="008C71D6" w:rsidRPr="00282471" w:rsidTr="00EA7092">
        <w:trPr>
          <w:trHeight w:val="200"/>
          <w:jc w:val="center"/>
        </w:trPr>
        <w:tc>
          <w:tcPr>
            <w:tcW w:w="1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DD1E39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Quanti</w:t>
            </w:r>
            <w:r w:rsidR="0078628A">
              <w:rPr>
                <w:rFonts w:ascii="Arial" w:hAnsi="Arial" w:cs="Arial"/>
                <w:b/>
                <w:sz w:val="18"/>
                <w:szCs w:val="18"/>
              </w:rPr>
              <w:t>ficação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DD1E39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71D6" w:rsidRPr="00282471" w:rsidTr="00EA7092">
        <w:trPr>
          <w:trHeight w:val="543"/>
          <w:jc w:val="center"/>
        </w:trPr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1D6" w:rsidRPr="00282471" w:rsidTr="00EA7092">
        <w:trPr>
          <w:trHeight w:val="543"/>
          <w:jc w:val="center"/>
        </w:trPr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1D6" w:rsidRPr="00282471" w:rsidTr="00EA7092">
        <w:trPr>
          <w:trHeight w:val="543"/>
          <w:jc w:val="center"/>
        </w:trPr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1D6" w:rsidRPr="00282471" w:rsidTr="00EA7092">
        <w:trPr>
          <w:trHeight w:val="543"/>
          <w:jc w:val="center"/>
        </w:trPr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275" w:rsidRPr="00282471" w:rsidRDefault="00F07275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275" w:rsidRPr="00282471" w:rsidTr="00EA7092">
        <w:trPr>
          <w:trHeight w:val="543"/>
          <w:jc w:val="center"/>
        </w:trPr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75" w:rsidRPr="00282471" w:rsidRDefault="00F07275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75" w:rsidRPr="00282471" w:rsidRDefault="00F07275" w:rsidP="00EA7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75" w:rsidRPr="00282471" w:rsidRDefault="00F07275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75" w:rsidRPr="00282471" w:rsidRDefault="00F07275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75" w:rsidRPr="00282471" w:rsidRDefault="00F07275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275" w:rsidRDefault="00F07275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1D6" w:rsidRPr="00282471" w:rsidTr="00EA7092">
        <w:trPr>
          <w:trHeight w:val="387"/>
          <w:jc w:val="center"/>
        </w:trPr>
        <w:tc>
          <w:tcPr>
            <w:tcW w:w="15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MENSURAÇÃO TOTAL: </w:t>
            </w:r>
            <w:r w:rsidR="00531887">
              <w:rPr>
                <w:rFonts w:ascii="Arial" w:hAnsi="Arial" w:cs="Arial"/>
                <w:sz w:val="18"/>
                <w:szCs w:val="18"/>
              </w:rPr>
              <w:t>metros lineares</w:t>
            </w:r>
          </w:p>
        </w:tc>
      </w:tr>
      <w:tr w:rsidR="008C71D6" w:rsidRPr="00282471" w:rsidTr="00EA7092">
        <w:trPr>
          <w:trHeight w:val="326"/>
          <w:jc w:val="center"/>
        </w:trPr>
        <w:tc>
          <w:tcPr>
            <w:tcW w:w="157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DATAS-LIMITE GERAIS: </w:t>
            </w:r>
          </w:p>
        </w:tc>
      </w:tr>
    </w:tbl>
    <w:p w:rsidR="008C71D6" w:rsidRDefault="008C71D6"/>
    <w:p w:rsidR="00EE5C13" w:rsidRDefault="00EE5C13"/>
    <w:p w:rsidR="00675FBE" w:rsidRDefault="008C71D6" w:rsidP="008C71D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675FBE">
        <w:rPr>
          <w:rFonts w:ascii="Arial" w:eastAsiaTheme="minorHAnsi" w:hAnsi="Arial" w:cs="Arial"/>
          <w:sz w:val="18"/>
          <w:szCs w:val="18"/>
          <w:lang w:eastAsia="en-US"/>
        </w:rPr>
        <w:t xml:space="preserve">(O quadro abaixo somente deverá ser preenchido quando for necessário, isto é, quando os documentos a </w:t>
      </w:r>
      <w:r w:rsidR="00D67BED" w:rsidRPr="00675FBE">
        <w:rPr>
          <w:rFonts w:ascii="Arial" w:eastAsiaTheme="minorHAnsi" w:hAnsi="Arial" w:cs="Arial"/>
          <w:sz w:val="18"/>
          <w:szCs w:val="18"/>
          <w:lang w:eastAsia="en-US"/>
        </w:rPr>
        <w:t>serem</w:t>
      </w:r>
      <w:r w:rsidRPr="00675FB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67BED" w:rsidRPr="00675FBE">
        <w:rPr>
          <w:rFonts w:ascii="Arial" w:eastAsiaTheme="minorHAnsi" w:hAnsi="Arial" w:cs="Arial"/>
          <w:sz w:val="18"/>
          <w:szCs w:val="18"/>
          <w:lang w:eastAsia="en-US"/>
        </w:rPr>
        <w:t>eliminados necessitarem de comprovação de aprovação das contas</w:t>
      </w:r>
      <w:r w:rsidRPr="00675FBE">
        <w:rPr>
          <w:rFonts w:ascii="Arial" w:eastAsiaTheme="minorHAnsi" w:hAnsi="Arial" w:cs="Arial"/>
          <w:sz w:val="18"/>
          <w:szCs w:val="18"/>
          <w:lang w:eastAsia="en-US"/>
        </w:rPr>
        <w:t xml:space="preserve"> pelos Tribunais de Contas.)</w:t>
      </w:r>
    </w:p>
    <w:p w:rsidR="00EE5C13" w:rsidRDefault="00EE5C13" w:rsidP="008C71D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6903BF" w:rsidRDefault="006903BF" w:rsidP="008C71D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576D70" w:rsidRPr="00675FBE" w:rsidRDefault="00576D70" w:rsidP="008C71D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DC564F" w:rsidRDefault="00DC564F" w:rsidP="008C71D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976" w:type="dxa"/>
        <w:tblInd w:w="-700" w:type="dxa"/>
        <w:tblLayout w:type="fixed"/>
        <w:tblLook w:val="0000"/>
      </w:tblPr>
      <w:tblGrid>
        <w:gridCol w:w="99"/>
        <w:gridCol w:w="3743"/>
        <w:gridCol w:w="551"/>
        <w:gridCol w:w="4353"/>
        <w:gridCol w:w="1236"/>
        <w:gridCol w:w="2025"/>
        <w:gridCol w:w="3864"/>
        <w:gridCol w:w="105"/>
      </w:tblGrid>
      <w:tr w:rsidR="008C71D6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1D6" w:rsidRPr="00675FBE" w:rsidRDefault="008C71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C71D6" w:rsidRPr="00675FBE" w:rsidRDefault="008C71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Conta(s) do(s) exercício(s) de:</w:t>
            </w:r>
          </w:p>
          <w:p w:rsidR="008C71D6" w:rsidRPr="00675FBE" w:rsidRDefault="008C71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1D6" w:rsidRPr="00675FBE" w:rsidRDefault="008C71D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Conta(s) aprovada(s) pelo Tribunal de Contas em: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1D6" w:rsidRPr="00675FBE" w:rsidRDefault="008C71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C71D6" w:rsidRPr="00675FBE" w:rsidRDefault="008C71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Publica</w:t>
            </w:r>
            <w:r w:rsidR="009C4349" w:rsidRPr="00675F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ção no Diário Oficial (data, sess</w:t>
            </w:r>
            <w:r w:rsidRPr="00675F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ão, página)</w:t>
            </w:r>
          </w:p>
        </w:tc>
      </w:tr>
      <w:tr w:rsidR="008C71D6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1D6" w:rsidRPr="00675FBE" w:rsidRDefault="00462505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1D6" w:rsidRPr="00675FBE" w:rsidRDefault="00462505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Of. 109/DCF/89, de 28/Abr/1989 - Ata 60, de</w:t>
            </w:r>
            <w:r w:rsidR="00675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FBE">
              <w:rPr>
                <w:rFonts w:ascii="Arial" w:hAnsi="Arial" w:cs="Arial"/>
                <w:sz w:val="18"/>
                <w:szCs w:val="18"/>
              </w:rPr>
              <w:t>24/08/1978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1D6" w:rsidRPr="00675FBE" w:rsidRDefault="00EC2B37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</w:t>
            </w:r>
            <w:r w:rsidR="00AA15E1" w:rsidRPr="00675FBE">
              <w:rPr>
                <w:rFonts w:ascii="Arial" w:hAnsi="Arial" w:cs="Arial"/>
                <w:sz w:val="18"/>
                <w:szCs w:val="18"/>
              </w:rPr>
              <w:t>OU</w:t>
            </w:r>
            <w:r w:rsidR="00462505" w:rsidRPr="00675FBE">
              <w:rPr>
                <w:rFonts w:ascii="Arial" w:hAnsi="Arial" w:cs="Arial"/>
                <w:sz w:val="18"/>
                <w:szCs w:val="18"/>
              </w:rPr>
              <w:t xml:space="preserve"> 18/09/1978</w:t>
            </w:r>
          </w:p>
        </w:tc>
      </w:tr>
      <w:tr w:rsidR="008C71D6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1D6" w:rsidRPr="00675FBE" w:rsidRDefault="00462505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1981 a"/>
              </w:smartTagPr>
              <w:r w:rsidRPr="00675FBE">
                <w:rPr>
                  <w:rFonts w:ascii="Arial" w:hAnsi="Arial" w:cs="Arial"/>
                  <w:sz w:val="18"/>
                  <w:szCs w:val="18"/>
                </w:rPr>
                <w:t>1981 a</w:t>
              </w:r>
            </w:smartTag>
            <w:r w:rsidRPr="00675FBE">
              <w:rPr>
                <w:rFonts w:ascii="Arial" w:hAnsi="Arial" w:cs="Arial"/>
                <w:sz w:val="18"/>
                <w:szCs w:val="18"/>
              </w:rPr>
              <w:t xml:space="preserve"> 1984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1D6" w:rsidRPr="00675FBE" w:rsidRDefault="00462505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 xml:space="preserve">Of. 250/DCF/90, de 12/Set/1990 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1D6" w:rsidRPr="00675FBE" w:rsidRDefault="00462505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Decreto 93.872, de 23/12/1986</w:t>
            </w:r>
          </w:p>
        </w:tc>
      </w:tr>
      <w:tr w:rsidR="008C71D6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1D6" w:rsidRPr="00675FBE" w:rsidRDefault="00FC2BA2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1985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1D6" w:rsidRPr="00675FBE" w:rsidRDefault="00FC2BA2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Of. 062/DCF/91, de 28/03/1991 - Sessão de 29/09/1990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1D6" w:rsidRPr="00675FBE" w:rsidRDefault="00675FBE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FC2BA2" w:rsidRPr="00675FBE">
              <w:rPr>
                <w:rFonts w:ascii="Arial" w:hAnsi="Arial" w:cs="Arial"/>
                <w:sz w:val="18"/>
                <w:szCs w:val="18"/>
              </w:rPr>
              <w:t xml:space="preserve"> 29/09/1990</w:t>
            </w:r>
          </w:p>
        </w:tc>
      </w:tr>
      <w:tr w:rsidR="00F07275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D7709C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1986, 1987, 1988 e 1989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D7709C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Of. 040/DCF/98, de 03/Fev/1998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D7709C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Sessão de 09/06/1992</w:t>
            </w:r>
          </w:p>
        </w:tc>
      </w:tr>
      <w:tr w:rsidR="00F07275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AF275C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1990 e 1991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AF275C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Of. 074/DCF/99, de 29/Mar/1999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AF275C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Sessão de 23/09/1993</w:t>
            </w:r>
          </w:p>
        </w:tc>
      </w:tr>
      <w:tr w:rsidR="00F07275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90191E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1992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90191E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  <w:lang w:val="en-US"/>
              </w:rPr>
              <w:t>Of. 230/DCF/2000, de 10/Nov/2</w:t>
            </w:r>
            <w:r w:rsidRPr="00675F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90191E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Sessão de 11/07/1995</w:t>
            </w:r>
          </w:p>
        </w:tc>
      </w:tr>
      <w:tr w:rsidR="00F07275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DF5C9D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1993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DF5C9D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Acórdão nº 280/96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675FBE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DOU</w:t>
            </w:r>
            <w:r w:rsidR="00DF5C9D" w:rsidRPr="00675FBE">
              <w:rPr>
                <w:rFonts w:ascii="Arial" w:hAnsi="Arial" w:cs="Arial"/>
                <w:sz w:val="18"/>
                <w:szCs w:val="18"/>
              </w:rPr>
              <w:t xml:space="preserve"> 12/08/1996 seção I, </w:t>
            </w:r>
            <w:r w:rsidRPr="00675FBE">
              <w:rPr>
                <w:rFonts w:ascii="Arial" w:hAnsi="Arial" w:cs="Arial"/>
                <w:sz w:val="18"/>
                <w:szCs w:val="18"/>
              </w:rPr>
              <w:t>pg.</w:t>
            </w:r>
            <w:r w:rsidR="00DF5C9D" w:rsidRPr="00675FBE">
              <w:rPr>
                <w:rFonts w:ascii="Arial" w:hAnsi="Arial" w:cs="Arial"/>
                <w:sz w:val="18"/>
                <w:szCs w:val="18"/>
              </w:rPr>
              <w:t>: 15236</w:t>
            </w:r>
          </w:p>
        </w:tc>
      </w:tr>
      <w:tr w:rsidR="00576D70" w:rsidTr="00576D70">
        <w:trPr>
          <w:gridBefore w:val="1"/>
          <w:wBefore w:w="99" w:type="dxa"/>
          <w:trHeight w:val="1"/>
        </w:trPr>
        <w:tc>
          <w:tcPr>
            <w:tcW w:w="1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6D70" w:rsidRPr="00282471" w:rsidRDefault="00576D70" w:rsidP="00576D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lastRenderedPageBreak/>
              <w:t>LISTAGEM DE ELIMINAÇÃO DE DOCUMENTOS</w:t>
            </w:r>
          </w:p>
          <w:p w:rsidR="00576D70" w:rsidRPr="00282471" w:rsidRDefault="00576D70" w:rsidP="00576D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ÓRGÃO/ENTIDADE: UNIVERSIDADE FEDERAL DE SANTA MARIA</w:t>
            </w:r>
          </w:p>
          <w:p w:rsidR="00576D70" w:rsidRPr="00282471" w:rsidRDefault="00576D70" w:rsidP="00576D70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UNIDADE/SETOR: </w:t>
            </w:r>
          </w:p>
          <w:p w:rsidR="00576D70" w:rsidRPr="00675FBE" w:rsidRDefault="00576D70" w:rsidP="00576D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6D70" w:rsidRPr="00282471" w:rsidRDefault="00576D70" w:rsidP="00576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ÓRGÃO/SETOR: </w:t>
            </w:r>
          </w:p>
          <w:p w:rsidR="00576D70" w:rsidRPr="00282471" w:rsidRDefault="00576D70" w:rsidP="00576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6D70" w:rsidRDefault="00576D70" w:rsidP="00576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Listagem nº: </w:t>
            </w:r>
          </w:p>
          <w:p w:rsidR="00576D70" w:rsidRPr="00675FBE" w:rsidRDefault="00576D70" w:rsidP="00576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Folha</w:t>
            </w:r>
          </w:p>
        </w:tc>
      </w:tr>
      <w:tr w:rsidR="00F07275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1675B3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1994 e 1995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1675B3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Of. 235/DCF/2001, de 17/Dez/2001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B37" w:rsidRPr="00675FBE" w:rsidRDefault="00EC2B37" w:rsidP="00EC2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Sessões de 10/09/1996</w:t>
            </w:r>
          </w:p>
          <w:p w:rsidR="00F07275" w:rsidRPr="00675FBE" w:rsidRDefault="00EC2B37" w:rsidP="00EC2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e 12/11/1996</w:t>
            </w:r>
          </w:p>
        </w:tc>
      </w:tr>
      <w:tr w:rsidR="00F07275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EC2B37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1996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DC564F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Mem. 028/DCF/2006, de 04/Mai/2006 - Acórdão 380-25/002</w:t>
            </w:r>
            <w:r w:rsidR="00675FB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E09E8">
              <w:rPr>
                <w:rFonts w:ascii="Arial" w:hAnsi="Arial" w:cs="Arial"/>
                <w:sz w:val="18"/>
                <w:szCs w:val="18"/>
              </w:rPr>
              <w:t xml:space="preserve">Ata </w:t>
            </w:r>
            <w:r w:rsidRPr="00675FBE">
              <w:rPr>
                <w:rFonts w:ascii="Arial" w:hAnsi="Arial" w:cs="Arial"/>
                <w:sz w:val="18"/>
                <w:szCs w:val="18"/>
              </w:rPr>
              <w:t>25/25/2000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675FBE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DOU</w:t>
            </w:r>
            <w:r w:rsidR="00DC564F" w:rsidRPr="00675FBE">
              <w:rPr>
                <w:rFonts w:ascii="Arial" w:hAnsi="Arial" w:cs="Arial"/>
                <w:sz w:val="18"/>
                <w:szCs w:val="18"/>
              </w:rPr>
              <w:t xml:space="preserve"> 19/07/2000</w:t>
            </w:r>
          </w:p>
        </w:tc>
      </w:tr>
      <w:tr w:rsidR="00EC2B37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B37" w:rsidRPr="00675FBE" w:rsidRDefault="00703EAC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1997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B37" w:rsidRPr="00675FBE" w:rsidRDefault="000E09E8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Mem. 129/DCF/2009, de 03/Nov/2009</w:t>
            </w:r>
            <w:r w:rsidR="00703EAC" w:rsidRPr="00675FB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75FBE" w:rsidRPr="00675FBE">
              <w:rPr>
                <w:rFonts w:ascii="Arial" w:hAnsi="Arial" w:cs="Arial"/>
                <w:sz w:val="18"/>
                <w:szCs w:val="18"/>
              </w:rPr>
              <w:t xml:space="preserve">Acórdão 1594/04 - </w:t>
            </w:r>
            <w:r w:rsidR="00703EAC" w:rsidRPr="00675FBE">
              <w:rPr>
                <w:rFonts w:ascii="Arial" w:hAnsi="Arial" w:cs="Arial"/>
                <w:sz w:val="18"/>
                <w:szCs w:val="18"/>
              </w:rPr>
              <w:t>Acórdão 469/06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3EAC" w:rsidRPr="00675FBE" w:rsidRDefault="00675FBE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DOU</w:t>
            </w:r>
            <w:r w:rsidR="000C7E10">
              <w:rPr>
                <w:rFonts w:ascii="Arial" w:hAnsi="Arial" w:cs="Arial"/>
                <w:sz w:val="18"/>
                <w:szCs w:val="18"/>
              </w:rPr>
              <w:t xml:space="preserve"> 25/10/2004 seção I, pág.156 </w:t>
            </w:r>
          </w:p>
          <w:p w:rsidR="00EC2B37" w:rsidRPr="00675FBE" w:rsidRDefault="00675FBE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DOU</w:t>
            </w:r>
            <w:r w:rsidR="00703EAC" w:rsidRPr="00675FBE">
              <w:rPr>
                <w:rFonts w:ascii="Arial" w:hAnsi="Arial" w:cs="Arial"/>
                <w:sz w:val="18"/>
                <w:szCs w:val="18"/>
              </w:rPr>
              <w:t xml:space="preserve"> 07/04/2006 seção I, pag. 250</w:t>
            </w:r>
          </w:p>
        </w:tc>
      </w:tr>
      <w:tr w:rsidR="00EC2B37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B37" w:rsidRPr="00675FBE" w:rsidRDefault="0044479C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1998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479C" w:rsidRPr="00675FBE" w:rsidRDefault="0044479C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Mem. 027/DCF/2012, de 23/Mai/2012 - Acórdão 1850/2006 e</w:t>
            </w:r>
          </w:p>
          <w:p w:rsidR="00EC2B37" w:rsidRPr="00675FBE" w:rsidRDefault="0044479C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Acórdão 297/2007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479C" w:rsidRPr="00675FBE" w:rsidRDefault="00675FBE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DOU</w:t>
            </w:r>
            <w:r w:rsidR="0044479C" w:rsidRPr="00675FBE">
              <w:rPr>
                <w:rFonts w:ascii="Arial" w:hAnsi="Arial" w:cs="Arial"/>
                <w:sz w:val="18"/>
                <w:szCs w:val="18"/>
              </w:rPr>
              <w:t xml:space="preserve"> 24/07/2006, seção I, pag. 93</w:t>
            </w:r>
          </w:p>
          <w:p w:rsidR="0044479C" w:rsidRPr="00675FBE" w:rsidRDefault="0044479C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e DOU de 02/03/2007 seção I, pag. 87</w:t>
            </w:r>
          </w:p>
          <w:p w:rsidR="00EC2B37" w:rsidRPr="00675FBE" w:rsidRDefault="00EC2B37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C2B37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B37" w:rsidRPr="00675FBE" w:rsidRDefault="0044479C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1999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B37" w:rsidRPr="00675FBE" w:rsidRDefault="00E91AEF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 xml:space="preserve">Mem. 033/DCF/2007, de 16/Abr/2007 - </w:t>
            </w:r>
            <w:r w:rsidR="00675FBE" w:rsidRPr="00675FBE">
              <w:rPr>
                <w:rFonts w:ascii="Arial" w:hAnsi="Arial" w:cs="Arial"/>
                <w:sz w:val="18"/>
                <w:szCs w:val="18"/>
              </w:rPr>
              <w:t xml:space="preserve">Relação 003/2001 - </w:t>
            </w:r>
            <w:r w:rsidRPr="00675FBE">
              <w:rPr>
                <w:rFonts w:ascii="Arial" w:hAnsi="Arial" w:cs="Arial"/>
                <w:sz w:val="18"/>
                <w:szCs w:val="18"/>
              </w:rPr>
              <w:t>Ata 03/2001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B37" w:rsidRPr="00675FBE" w:rsidRDefault="00675FBE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DOU</w:t>
            </w:r>
            <w:r w:rsidR="00E91AEF" w:rsidRPr="00675FBE">
              <w:rPr>
                <w:rFonts w:ascii="Arial" w:hAnsi="Arial" w:cs="Arial"/>
                <w:sz w:val="18"/>
                <w:szCs w:val="18"/>
              </w:rPr>
              <w:t xml:space="preserve"> 15/02/2001, seção I, pág. 90</w:t>
            </w:r>
          </w:p>
        </w:tc>
      </w:tr>
      <w:tr w:rsidR="00EC2B37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B37" w:rsidRPr="00675FBE" w:rsidRDefault="00E91AEF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B37" w:rsidRPr="00675FBE" w:rsidRDefault="00E91AEF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 xml:space="preserve">Mem. 078/DCF/2007, de 05/Dez/2007 - </w:t>
            </w:r>
            <w:r w:rsidR="00675FBE" w:rsidRPr="00675FBE">
              <w:rPr>
                <w:rFonts w:ascii="Arial" w:hAnsi="Arial" w:cs="Arial"/>
                <w:sz w:val="18"/>
                <w:szCs w:val="18"/>
              </w:rPr>
              <w:t xml:space="preserve">Acórdão380/2002 - </w:t>
            </w:r>
            <w:r w:rsidRPr="00675FBE">
              <w:rPr>
                <w:rFonts w:ascii="Arial" w:hAnsi="Arial" w:cs="Arial"/>
                <w:sz w:val="18"/>
                <w:szCs w:val="18"/>
              </w:rPr>
              <w:t>Ata 39/2002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B37" w:rsidRPr="00675FBE" w:rsidRDefault="00675FBE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DOU</w:t>
            </w:r>
            <w:r w:rsidR="00E91AEF" w:rsidRPr="00675FBE">
              <w:rPr>
                <w:rFonts w:ascii="Arial" w:hAnsi="Arial" w:cs="Arial"/>
                <w:sz w:val="18"/>
                <w:szCs w:val="18"/>
              </w:rPr>
              <w:t xml:space="preserve"> 08/11/2002 seção I, pag. 205</w:t>
            </w:r>
          </w:p>
        </w:tc>
      </w:tr>
      <w:tr w:rsidR="00F07275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275" w:rsidRPr="00675FBE" w:rsidRDefault="00E91AEF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2001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AEF" w:rsidRPr="00675FBE" w:rsidRDefault="00675FBE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 xml:space="preserve">Acórdão 122/2004 - </w:t>
            </w:r>
            <w:r w:rsidR="00E91AEF" w:rsidRPr="00675FBE">
              <w:rPr>
                <w:rFonts w:ascii="Arial" w:hAnsi="Arial" w:cs="Arial"/>
                <w:sz w:val="18"/>
                <w:szCs w:val="18"/>
              </w:rPr>
              <w:t>Ata 03/2004</w:t>
            </w:r>
          </w:p>
          <w:p w:rsidR="00F07275" w:rsidRPr="00675FBE" w:rsidRDefault="00E91AEF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Acórdão 2483/2010</w:t>
            </w:r>
            <w:r w:rsidR="00675FBE" w:rsidRPr="00675FB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75FBE">
              <w:rPr>
                <w:rFonts w:ascii="Arial" w:hAnsi="Arial" w:cs="Arial"/>
                <w:sz w:val="18"/>
                <w:szCs w:val="18"/>
              </w:rPr>
              <w:t>Ata 35/2010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AEF" w:rsidRPr="00675FBE" w:rsidRDefault="00675FBE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 xml:space="preserve">DOU 19/02/2004 </w:t>
            </w:r>
            <w:r w:rsidR="00E91AEF" w:rsidRPr="00675FBE">
              <w:rPr>
                <w:rFonts w:ascii="Arial" w:hAnsi="Arial" w:cs="Arial"/>
                <w:sz w:val="18"/>
                <w:szCs w:val="18"/>
              </w:rPr>
              <w:t>seção I, pg.169</w:t>
            </w:r>
          </w:p>
          <w:p w:rsidR="00F07275" w:rsidRPr="00675FBE" w:rsidRDefault="00E91AEF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DOU de 24/09/2010, seção I, pg. 722</w:t>
            </w:r>
          </w:p>
        </w:tc>
      </w:tr>
      <w:tr w:rsidR="00B66DE4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6DE4" w:rsidRPr="00675FBE" w:rsidRDefault="00B66DE4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2002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6DE4" w:rsidRPr="00675FBE" w:rsidRDefault="00B66DE4" w:rsidP="00B66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DE4">
              <w:rPr>
                <w:rFonts w:ascii="Arial" w:hAnsi="Arial" w:cs="Arial"/>
                <w:sz w:val="18"/>
                <w:szCs w:val="18"/>
              </w:rPr>
              <w:t>Acórdão 3067/05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66DE4">
              <w:rPr>
                <w:rFonts w:ascii="Arial" w:hAnsi="Arial" w:cs="Arial"/>
                <w:sz w:val="18"/>
                <w:szCs w:val="18"/>
              </w:rPr>
              <w:t>Acórdão 2484/2010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6DE4" w:rsidRPr="00675FBE" w:rsidRDefault="00B66DE4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AEF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AEF" w:rsidRPr="00675FBE" w:rsidRDefault="00E91AEF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2004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AEF" w:rsidRPr="00675FBE" w:rsidRDefault="00E91AEF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 xml:space="preserve">Mem. 028/DCF/2012, de 23/Mai/2012 - </w:t>
            </w:r>
            <w:r w:rsidR="00675FBE" w:rsidRPr="00675FBE">
              <w:rPr>
                <w:rFonts w:ascii="Arial" w:hAnsi="Arial" w:cs="Arial"/>
                <w:sz w:val="18"/>
                <w:szCs w:val="18"/>
              </w:rPr>
              <w:t xml:space="preserve">Acórdão 654/2007 - </w:t>
            </w:r>
            <w:r w:rsidRPr="00675FBE">
              <w:rPr>
                <w:rFonts w:ascii="Arial" w:hAnsi="Arial" w:cs="Arial"/>
                <w:sz w:val="18"/>
                <w:szCs w:val="18"/>
              </w:rPr>
              <w:t>Ata 11/2007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AEF" w:rsidRPr="00675FBE" w:rsidRDefault="00675FBE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DOU</w:t>
            </w:r>
            <w:r w:rsidR="00E91AEF" w:rsidRPr="00675FBE">
              <w:rPr>
                <w:rFonts w:ascii="Arial" w:hAnsi="Arial" w:cs="Arial"/>
                <w:sz w:val="18"/>
                <w:szCs w:val="18"/>
              </w:rPr>
              <w:t xml:space="preserve"> 12/04/2007, seção I, pg. 87/88</w:t>
            </w:r>
          </w:p>
        </w:tc>
      </w:tr>
      <w:tr w:rsidR="00B66DE4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6DE4" w:rsidRPr="00675FBE" w:rsidRDefault="00B66DE4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6DE4" w:rsidRPr="00B66DE4" w:rsidRDefault="00B66DE4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DE4">
              <w:rPr>
                <w:rFonts w:ascii="Arial" w:hAnsi="Arial" w:cs="Arial"/>
                <w:sz w:val="18"/>
                <w:szCs w:val="18"/>
              </w:rPr>
              <w:t xml:space="preserve">Acórdão 4580/2016 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6DE4" w:rsidRPr="00B66DE4" w:rsidRDefault="00B66DE4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DE4">
              <w:rPr>
                <w:rFonts w:ascii="Arial" w:hAnsi="Arial" w:cs="Arial"/>
                <w:sz w:val="18"/>
                <w:szCs w:val="18"/>
              </w:rPr>
              <w:t>DOU 26/04/2016, seção I, pg. 71</w:t>
            </w:r>
          </w:p>
        </w:tc>
      </w:tr>
      <w:tr w:rsidR="00E91AEF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AEF" w:rsidRPr="00675FBE" w:rsidRDefault="00E91AEF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AEF" w:rsidRPr="00675FBE" w:rsidRDefault="00AA15E1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Mem.062/DCF/2016, de 05/07/2016 - Acórdão 1608/2011, de 25/03/2011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AEF" w:rsidRPr="00675FBE" w:rsidRDefault="00AA15E1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DOU: 25/03/2011, seção I, pg.165</w:t>
            </w:r>
          </w:p>
        </w:tc>
      </w:tr>
      <w:tr w:rsidR="00E91AEF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AEF" w:rsidRPr="00675FBE" w:rsidRDefault="00E91AEF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5F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AEF" w:rsidRPr="00675FBE" w:rsidRDefault="00AA15E1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Mem.062/DCF/2016, de 05/07/2016 - Acórdão 1361/2011, de 18/03/2011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AEF" w:rsidRPr="00675FBE" w:rsidRDefault="00AA15E1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BE">
              <w:rPr>
                <w:rFonts w:ascii="Arial" w:hAnsi="Arial" w:cs="Arial"/>
                <w:sz w:val="18"/>
                <w:szCs w:val="18"/>
              </w:rPr>
              <w:t>DOU: 18/03/2011, seção I, pg. 179</w:t>
            </w:r>
          </w:p>
        </w:tc>
      </w:tr>
      <w:tr w:rsidR="000C7E10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7E10" w:rsidRPr="00675FBE" w:rsidRDefault="000C7E10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7E10" w:rsidRPr="000C7E10" w:rsidRDefault="000C7E10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E10">
              <w:rPr>
                <w:rFonts w:ascii="Arial" w:hAnsi="Arial" w:cs="Arial"/>
                <w:sz w:val="18"/>
                <w:szCs w:val="18"/>
              </w:rPr>
              <w:t>Acórdão 3303/2013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7E10" w:rsidRPr="000C7E10" w:rsidRDefault="000C7E10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E10">
              <w:rPr>
                <w:rFonts w:ascii="Arial" w:hAnsi="Arial" w:cs="Arial"/>
                <w:sz w:val="18"/>
                <w:szCs w:val="18"/>
              </w:rPr>
              <w:t>DOU: 03/06/2013, seção I, pg. 141</w:t>
            </w:r>
          </w:p>
        </w:tc>
      </w:tr>
      <w:tr w:rsidR="000C7E10" w:rsidTr="00DD1E39">
        <w:trPr>
          <w:gridBefore w:val="1"/>
          <w:wBefore w:w="99" w:type="dxa"/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7E10" w:rsidRDefault="000C7E10" w:rsidP="00675F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7E10" w:rsidRPr="000C7E10" w:rsidRDefault="000C7E10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E10">
              <w:rPr>
                <w:rFonts w:ascii="Arial" w:hAnsi="Arial" w:cs="Arial"/>
                <w:sz w:val="18"/>
                <w:szCs w:val="18"/>
              </w:rPr>
              <w:t>Acórdão 6270/2013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7E10" w:rsidRPr="000C7E10" w:rsidRDefault="000C7E10" w:rsidP="0067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E10">
              <w:rPr>
                <w:rFonts w:ascii="Arial" w:hAnsi="Arial" w:cs="Arial"/>
                <w:sz w:val="18"/>
                <w:szCs w:val="18"/>
              </w:rPr>
              <w:t>DOU 25/09/2013, seção I, pg. 162</w:t>
            </w:r>
          </w:p>
        </w:tc>
      </w:tr>
      <w:tr w:rsidR="008C71D6" w:rsidRPr="00282471" w:rsidTr="008C71D6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05" w:type="dxa"/>
          <w:trHeight w:val="543"/>
          <w:jc w:val="center"/>
        </w:trPr>
        <w:tc>
          <w:tcPr>
            <w:tcW w:w="3842" w:type="dxa"/>
            <w:gridSpan w:val="2"/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SANTA MARIA, RS, ___/___/___</w:t>
            </w: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78628A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Responsável pela seleção</w:t>
            </w:r>
          </w:p>
        </w:tc>
        <w:tc>
          <w:tcPr>
            <w:tcW w:w="6140" w:type="dxa"/>
            <w:gridSpan w:val="3"/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SANTA MARIA, RS, ___/___/___</w:t>
            </w: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8C71D6" w:rsidRPr="00282471" w:rsidRDefault="0078628A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da Comissão Permanente de Avaliação d</w:t>
            </w:r>
            <w:r w:rsidRPr="0028247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8C71D6" w:rsidRPr="00282471" w:rsidRDefault="0078628A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Documentos/U</w:t>
            </w:r>
            <w:r>
              <w:rPr>
                <w:rFonts w:ascii="Arial" w:hAnsi="Arial" w:cs="Arial"/>
                <w:sz w:val="18"/>
                <w:szCs w:val="18"/>
              </w:rPr>
              <w:t>FSM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SANTA MARIA, RS, ___/___/___</w:t>
            </w: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APROVO:</w:t>
            </w: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8C71D6" w:rsidRPr="008C71D6" w:rsidRDefault="0078628A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Autoridade do Órgão/Entidade a quem compete a</w:t>
            </w:r>
            <w:r w:rsidRPr="008C71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provar</w:t>
            </w: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1D6" w:rsidRPr="00282471" w:rsidTr="008C71D6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05" w:type="dxa"/>
          <w:trHeight w:val="543"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RIO DE JANEIRO, RJ, ___/___/___</w:t>
            </w: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AUTORIZO: </w:t>
            </w: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DIRETOR-GERAL DO ARQUIVO NACIONAL</w:t>
            </w:r>
          </w:p>
          <w:p w:rsidR="00576D70" w:rsidRPr="00282471" w:rsidRDefault="00576D70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1D6" w:rsidRPr="008C71D6" w:rsidRDefault="008C71D6"/>
    <w:sectPr w:rsidR="008C71D6" w:rsidRPr="008C71D6" w:rsidSect="00575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55" w:rsidRDefault="00795955" w:rsidP="006C0EBF">
      <w:r>
        <w:separator/>
      </w:r>
    </w:p>
  </w:endnote>
  <w:endnote w:type="continuationSeparator" w:id="1">
    <w:p w:rsidR="00795955" w:rsidRDefault="00795955" w:rsidP="006C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BF" w:rsidRDefault="006C0EB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BF" w:rsidRDefault="006C0EB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BF" w:rsidRDefault="006C0E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55" w:rsidRDefault="00795955" w:rsidP="006C0EBF">
      <w:r>
        <w:separator/>
      </w:r>
    </w:p>
  </w:footnote>
  <w:footnote w:type="continuationSeparator" w:id="1">
    <w:p w:rsidR="00795955" w:rsidRDefault="00795955" w:rsidP="006C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BF" w:rsidRDefault="006C0EB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BF" w:rsidRDefault="006C0EB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BF" w:rsidRDefault="006C0E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1D6"/>
    <w:rsid w:val="00086046"/>
    <w:rsid w:val="000C7E10"/>
    <w:rsid w:val="000E09E8"/>
    <w:rsid w:val="001675B3"/>
    <w:rsid w:val="00167DE6"/>
    <w:rsid w:val="002E5423"/>
    <w:rsid w:val="0044479C"/>
    <w:rsid w:val="00462505"/>
    <w:rsid w:val="004C6447"/>
    <w:rsid w:val="004E018C"/>
    <w:rsid w:val="00531887"/>
    <w:rsid w:val="00576D70"/>
    <w:rsid w:val="00675FBE"/>
    <w:rsid w:val="006903BF"/>
    <w:rsid w:val="006C0EBF"/>
    <w:rsid w:val="00703EAC"/>
    <w:rsid w:val="0078628A"/>
    <w:rsid w:val="00795955"/>
    <w:rsid w:val="007E65DD"/>
    <w:rsid w:val="007F7BEF"/>
    <w:rsid w:val="008602FD"/>
    <w:rsid w:val="008C71D6"/>
    <w:rsid w:val="0090191E"/>
    <w:rsid w:val="00917B82"/>
    <w:rsid w:val="009C4349"/>
    <w:rsid w:val="00A149F7"/>
    <w:rsid w:val="00A32EE7"/>
    <w:rsid w:val="00A3350C"/>
    <w:rsid w:val="00A71FE7"/>
    <w:rsid w:val="00AA15E1"/>
    <w:rsid w:val="00AF275C"/>
    <w:rsid w:val="00B21BEC"/>
    <w:rsid w:val="00B460EC"/>
    <w:rsid w:val="00B46F73"/>
    <w:rsid w:val="00B66DE4"/>
    <w:rsid w:val="00BE26B4"/>
    <w:rsid w:val="00C1165C"/>
    <w:rsid w:val="00C61324"/>
    <w:rsid w:val="00C875C9"/>
    <w:rsid w:val="00C92E5E"/>
    <w:rsid w:val="00D16DFF"/>
    <w:rsid w:val="00D67BED"/>
    <w:rsid w:val="00D7709C"/>
    <w:rsid w:val="00D934B6"/>
    <w:rsid w:val="00DC564F"/>
    <w:rsid w:val="00DD1E39"/>
    <w:rsid w:val="00DE47E2"/>
    <w:rsid w:val="00DF5C9D"/>
    <w:rsid w:val="00E16A60"/>
    <w:rsid w:val="00E91AEF"/>
    <w:rsid w:val="00EC2B37"/>
    <w:rsid w:val="00ED7CA6"/>
    <w:rsid w:val="00EE5C13"/>
    <w:rsid w:val="00F07275"/>
    <w:rsid w:val="00FC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8C71D6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6C0E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0E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C0E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C0E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35</cp:revision>
  <dcterms:created xsi:type="dcterms:W3CDTF">2015-07-10T13:38:00Z</dcterms:created>
  <dcterms:modified xsi:type="dcterms:W3CDTF">2019-04-10T18:44:00Z</dcterms:modified>
</cp:coreProperties>
</file>