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DE REUNIÃO DA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4"/>
        <w:gridCol w:w="7795"/>
      </w:tblGrid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Data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01/02/2017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 Nº 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Início: 9:00 h        Término: 11:30 h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Sala Reunião CCS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Presentes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 xml:space="preserve">Estela Maris Jurach, Rosângela Marion da Silva, Vanessa Amaral Ribeiro, André Valle de Bairros, Michele Forgiarini Saccol, 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Pauta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Presença dos membros na reunião da Comex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Ligas como ação de extensão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360" w:before="0"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Formulário do relatório parcial/anual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1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Presença dos membros na reunião da Comex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Conforme foi decidido na reunião em uma reunião anterior (dia 16/12/2016) será exigido à obrigatoriedade da presença nas reuniões de todos os membros da Comex (titulares e suplentes). Decidiu-se que o membro que apresentar duas faltas consecutivas não justificadas, será desligado da comissão.  Foi destacado nessa reunião que haverá uma quantificação das presenças/faltas dos membros.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2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 dos relatórios dos projetos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 relatórios anuais/ finais das ações de extensão foram avaliados pelos membros da Comex seguindo as normas de avaliação descritas na Resolução 025/08 e Política de Extensão regulamentada pela Universidade Federal de Santa Maria e os mesmos  foram tramitado para o GAP apresentando um parecer (justificativa) identificando os pontos que devem ser para ajustados de acordo as normas. Deve-se ressaltado que os relatórios que receberam recursos FIEX (Fundo de Incentivo à Extensão) destino dos recursos e os produtos (como a obrigatoriedade da apresentação de trabalho na JAI – Jornada Acadêmica Integrada). Além disso, a Comex aprovou somente o formulário de disponível no site PRE (Pró-Reitoria de Extensão). 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Assunto 3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 dos status dos projetos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Discussão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No Edital FIEX 2017, a Comex observou que o prazo máximo para o registro no SIE (sistema integrado) da UFSM é dia 24/02/2017, dessa forma-se será realizada uma reunião extraordinária dia 22/02/2017 para registrar verificar e registrar todos os projetos enviados à Comex. 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Assinatura dos membros da Comex presentes na reunião: 01/02/2017as 09:00 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André Valle de Bairros     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Estela Maris Jurach          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</w:t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Michele Forgiarini Saccol 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Rosângela Marion da Silva                             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</w:r>
    </w:p>
    <w:p>
      <w:pPr>
        <w:pStyle w:val="Normal"/>
        <w:tabs>
          <w:tab w:val="left" w:pos="3969" w:leader="none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Vanessa Amaral Ribeiro                                _________________________________________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2"/>
        <w:sz w:val="22"/>
        <w:szCs w:val="20"/>
        <w:rFonts w:eastAsia="Arial" w:cs="Arial"/>
        <w:color w:val="222222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-19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-414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-630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stLabel1">
    <w:name w:val="ListLabel 1"/>
    <w:qFormat/>
    <w:rPr>
      <w:rFonts w:eastAsia="Arial" w:cs="Arial"/>
      <w:color w:val="222222"/>
      <w:position w:val="0"/>
      <w:sz w:val="22"/>
      <w:sz w:val="22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LibreOffice/5.3.5.2$Windows_x86 LibreOffice_project/50d9bf2b0a79cdb85a3814b592608037a682059d</Application>
  <Pages>2</Pages>
  <Words>338</Words>
  <Characters>2076</Characters>
  <CharactersWithSpaces>2553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2017-01-20T10:02:00Z</dcterms:created>
  <dc:creator>pccli</dc:creator>
  <dc:description/>
  <dc:language>pt-BR</dc:language>
  <cp:lastModifiedBy>pccli</cp:lastModifiedBy>
  <dcterms:modified xsi:type="dcterms:W3CDTF">2017-03-31T12:08:00Z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