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DC" w:rsidRPr="00FE2B45" w:rsidRDefault="00D40BDC" w:rsidP="00D40BDC">
      <w:pPr>
        <w:tabs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DE SANTA MARIA</w:t>
      </w:r>
    </w:p>
    <w:p w:rsidR="00D40BDC" w:rsidRPr="00FE2B45" w:rsidRDefault="00D40BDC" w:rsidP="00D40BDC">
      <w:pPr>
        <w:tabs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COLÉGIO POLITÉCNICO DA UFSM</w:t>
      </w:r>
    </w:p>
    <w:p w:rsidR="00D40BDC" w:rsidRPr="00FE2B45" w:rsidRDefault="00D40BDC" w:rsidP="00D40BDC">
      <w:pPr>
        <w:tabs>
          <w:tab w:val="left" w:pos="4748"/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RESULTADO DO </w:t>
      </w:r>
      <w:r w:rsidRPr="00D4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DE SELEÇÃO PÚBLICA PARA PREENCHIMENTO DE VAGAS DA </w:t>
      </w:r>
      <w:r w:rsidRPr="00FE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POLI</w:t>
      </w:r>
      <w:r w:rsidRPr="00D4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FEIRA DO </w:t>
      </w:r>
      <w:r w:rsidRPr="00FE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AGRICULTOR</w:t>
      </w:r>
      <w:r w:rsidRPr="00D4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MUNICÍPIO DE SANTA MARIA – RS.</w:t>
      </w:r>
    </w:p>
    <w:p w:rsidR="00D40BDC" w:rsidRPr="00FE2B45" w:rsidRDefault="00D40BDC" w:rsidP="00D40BDC">
      <w:pPr>
        <w:tabs>
          <w:tab w:val="left" w:pos="4748"/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2B45" w:rsidRPr="00FE2B45" w:rsidRDefault="00FE2B45" w:rsidP="00D40BDC">
      <w:pPr>
        <w:tabs>
          <w:tab w:val="left" w:pos="4748"/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cumprimento de todas as fases do Edital de Seleção para preenchimento de Vagas no Projeto </w:t>
      </w:r>
      <w:proofErr w:type="spellStart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Polifeira</w:t>
      </w:r>
      <w:proofErr w:type="spell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Agricultor, observadas aas condições de participação e obedecendo aos critérios previstos para classificação, informamos o resultado</w:t>
      </w:r>
      <w:bookmarkStart w:id="0" w:name="_GoBack"/>
      <w:bookmarkEnd w:id="0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E2B45" w:rsidRPr="00FE2B45" w:rsidRDefault="00FE2B45" w:rsidP="00D40BDC">
      <w:pPr>
        <w:tabs>
          <w:tab w:val="left" w:pos="4748"/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tbl>
      <w:tblPr>
        <w:tblW w:w="51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613"/>
        <w:gridCol w:w="502"/>
        <w:gridCol w:w="498"/>
        <w:gridCol w:w="499"/>
        <w:gridCol w:w="497"/>
        <w:gridCol w:w="495"/>
        <w:gridCol w:w="388"/>
        <w:gridCol w:w="388"/>
        <w:gridCol w:w="755"/>
        <w:gridCol w:w="1419"/>
      </w:tblGrid>
      <w:tr w:rsidR="00D40BDC" w:rsidRPr="00FE2B45" w:rsidTr="00FE2B45">
        <w:trPr>
          <w:trHeight w:val="315"/>
        </w:trPr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Feirante</w:t>
            </w:r>
            <w:r w:rsidRPr="00F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Critérios de Seleção (Escore de 1 a 10)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Arroz Descascado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Willes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Vedovatto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(São Gabriel)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Derivados de carne com </w:t>
            </w:r>
            <w:proofErr w:type="gramStart"/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pelo 30</w:t>
            </w:r>
            <w:proofErr w:type="gramEnd"/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% da matéria prima de 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produção</w:t>
            </w: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própria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</w:t>
            </w: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houveram inscritos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Leite e derivados com </w:t>
            </w:r>
            <w:proofErr w:type="gramStart"/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pelo 30</w:t>
            </w:r>
            <w:proofErr w:type="gramEnd"/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% da matéria prima de 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produção</w:t>
            </w: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própria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Piero 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Mozzaquatro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(Restinga Seca)</w:t>
            </w:r>
          </w:p>
        </w:tc>
        <w:tc>
          <w:tcPr>
            <w:tcW w:w="29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*. Não participou de todas as fases de seleção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Suco de uva e outros sucos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Flávio José Pereira (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Itaara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Suplente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Sidinei da Silveira (</w:t>
            </w:r>
            <w:r w:rsidRPr="00FE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Dilermando de Aguiar</w:t>
            </w: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Flores, mudas florestais e plantas </w:t>
            </w:r>
            <w:proofErr w:type="gramStart"/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medicinais</w:t>
            </w:r>
            <w:proofErr w:type="gramEnd"/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Nilton Nilson 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Hettwer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(Santa Maria)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Frutas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Eleson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Abreu (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Itaara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Nadir Soares 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Pozzebon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(São João do 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Polêsine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Correa (Santa Maria)</w:t>
            </w:r>
          </w:p>
        </w:tc>
        <w:tc>
          <w:tcPr>
            <w:tcW w:w="29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participou das atividades de seleção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Mel e produtos apícolas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</w:t>
            </w: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houveram inscritos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Ovos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</w:t>
            </w: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houveram inscritos</w:t>
            </w:r>
            <w:r w:rsidRPr="00FE2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FE2B45" w:rsidRPr="00FE2B45" w:rsidTr="00FE2B4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Produtos de Cooperativa da Agricultura Familiar</w:t>
            </w:r>
          </w:p>
        </w:tc>
      </w:tr>
      <w:tr w:rsidR="00D40BDC" w:rsidRPr="00FE2B45" w:rsidTr="00FE2B45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Cooperivorá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Ivorá</w:t>
            </w:r>
            <w:proofErr w:type="spellEnd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DC" w:rsidRPr="00D40BDC" w:rsidRDefault="00D40BDC" w:rsidP="00D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</w:tbl>
    <w:p w:rsidR="00D40BDC" w:rsidRPr="00FE2B45" w:rsidRDefault="00D40BDC" w:rsidP="00D40BDC">
      <w:pPr>
        <w:tabs>
          <w:tab w:val="left" w:pos="4748"/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0BDC" w:rsidRPr="00FE2B45" w:rsidRDefault="00D40BDC" w:rsidP="00D40BDC">
      <w:pPr>
        <w:tabs>
          <w:tab w:val="left" w:pos="4748"/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Critérios de Seleção:</w:t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A- Percepção do técnico por ocasião da visita realizada (atribuir de 1 a 10, sendo 10 para melhor</w:t>
      </w:r>
      <w:proofErr w:type="gramStart"/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B- Grau de diversidade de produção (nota maior para maior diversidade</w:t>
      </w:r>
      <w:proofErr w:type="gramStart"/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- Tipo de produto produzido (grau de diferenciação em relação aos demais</w:t>
      </w:r>
      <w:proofErr w:type="gramStart"/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 - Número de feiras que participa (Nota menor para maior número de feiras que participa</w:t>
      </w:r>
      <w:proofErr w:type="gramStart"/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- Condição de ser agricultor familiar (Presença de DAP</w:t>
      </w:r>
      <w:proofErr w:type="gramStart"/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 - Participação de jovens na atividade produtiva (pessoas com idade menor que 35 anos</w:t>
      </w:r>
      <w:proofErr w:type="gramStart"/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D40BDC" w:rsidRPr="00FE2B45" w:rsidRDefault="00D40BDC" w:rsidP="00D40BDC">
      <w:pPr>
        <w:tabs>
          <w:tab w:val="left" w:pos="5884"/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 - Número de dependentes da renda da família</w:t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6F0907" w:rsidRPr="00FE2B45" w:rsidRDefault="00D40BDC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0B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- Registro da atividade conforme condições específicas</w:t>
      </w:r>
    </w:p>
    <w:p w:rsidR="00FE2B45" w:rsidRPr="00FE2B45" w:rsidRDefault="00FE2B45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2B45" w:rsidRPr="00FE2B45" w:rsidRDefault="00FE2B45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feirantes selecionados devem entrar em contato com a coordenação do projeto de modo a começar a participar da </w:t>
      </w:r>
      <w:proofErr w:type="spellStart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Polifeira</w:t>
      </w:r>
      <w:proofErr w:type="spellEnd"/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E2B45" w:rsidRPr="00FE2B45" w:rsidRDefault="00FE2B45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Maria, 20 de abril de 2018.</w:t>
      </w:r>
    </w:p>
    <w:p w:rsidR="00FE2B45" w:rsidRPr="00FE2B45" w:rsidRDefault="00FE2B45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2B45" w:rsidRPr="00FE2B45" w:rsidRDefault="00FE2B45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Gustavo Pinto da Silva</w:t>
      </w:r>
    </w:p>
    <w:p w:rsidR="00FE2B45" w:rsidRPr="00FE2B45" w:rsidRDefault="00FE2B45" w:rsidP="00D40BDC">
      <w:pPr>
        <w:tabs>
          <w:tab w:val="left" w:pos="6268"/>
          <w:tab w:val="left" w:pos="6652"/>
          <w:tab w:val="left" w:pos="7036"/>
          <w:tab w:val="left" w:pos="7420"/>
          <w:tab w:val="left" w:pos="7804"/>
          <w:tab w:val="left" w:pos="8188"/>
          <w:tab w:val="left" w:pos="8708"/>
          <w:tab w:val="left" w:pos="9948"/>
        </w:tabs>
        <w:spacing w:after="0" w:line="240" w:lineRule="auto"/>
        <w:ind w:left="55"/>
        <w:rPr>
          <w:rFonts w:ascii="Times New Roman" w:hAnsi="Times New Roman" w:cs="Times New Roman"/>
        </w:rPr>
      </w:pPr>
      <w:r w:rsidRPr="00FE2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</w:t>
      </w:r>
    </w:p>
    <w:sectPr w:rsidR="00FE2B45" w:rsidRPr="00FE2B45" w:rsidSect="00FE2B4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DC"/>
    <w:rsid w:val="006F0907"/>
    <w:rsid w:val="00D40BDC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Pinto Da Silva</dc:creator>
  <cp:lastModifiedBy>Gustavo Pinto Da Silva</cp:lastModifiedBy>
  <cp:revision>1</cp:revision>
  <dcterms:created xsi:type="dcterms:W3CDTF">2018-04-20T12:46:00Z</dcterms:created>
  <dcterms:modified xsi:type="dcterms:W3CDTF">2018-04-20T13:01:00Z</dcterms:modified>
</cp:coreProperties>
</file>